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C5E0B3" w:themeColor="accent6" w:themeTint="66"/>
  <w:body>
    <w:p w:rsidR="00933D5A" w:rsidRDefault="00E343A2" w:rsidP="000C2E7A">
      <w:pPr>
        <w:pStyle w:val="Subtitle"/>
        <w:rPr>
          <w:rFonts w:ascii="Times New Roman" w:hAnsi="Times New Roman" w:cs="Times New Roman"/>
        </w:rPr>
      </w:pPr>
      <w:r w:rsidRPr="00581DA8">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0F8876AF" wp14:editId="013DC2D0">
                <wp:simplePos x="0" y="0"/>
                <wp:positionH relativeFrom="margin">
                  <wp:align>center</wp:align>
                </wp:positionH>
                <wp:positionV relativeFrom="paragraph">
                  <wp:posOffset>78</wp:posOffset>
                </wp:positionV>
                <wp:extent cx="10119995" cy="165354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19995" cy="1653540"/>
                        </a:xfrm>
                        <a:prstGeom prst="rect">
                          <a:avLst/>
                        </a:prstGeom>
                        <a:noFill/>
                        <a:ln w="9525">
                          <a:noFill/>
                          <a:miter lim="800000"/>
                          <a:headEnd/>
                          <a:tailEnd/>
                        </a:ln>
                      </wps:spPr>
                      <wps:txbx>
                        <w:txbxContent>
                          <w:p w:rsidR="000C2E7A" w:rsidRPr="000C2E7A" w:rsidRDefault="000C2E7A" w:rsidP="000C2E7A">
                            <w:pPr>
                              <w:pStyle w:val="Heading1"/>
                              <w:jc w:val="center"/>
                              <w:rPr>
                                <w:rFonts w:ascii="Arial Black" w:hAnsi="Arial Black"/>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2E7A">
                              <w:rPr>
                                <w:rFonts w:ascii="Arial Black" w:hAnsi="Arial Black"/>
                                <w:b/>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Aerial Power: 4.5th Generation Fighters in Modern Warfare”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8876AF" id="_x0000_t202" coordsize="21600,21600" o:spt="202" path="m,l,21600r21600,l21600,xe">
                <v:stroke joinstyle="miter"/>
                <v:path gradientshapeok="t" o:connecttype="rect"/>
              </v:shapetype>
              <v:shape id="Text Box 2" o:spid="_x0000_s1026" type="#_x0000_t202" style="position:absolute;margin-left:0;margin-top:0;width:796.85pt;height:130.2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" filled="f" stroked="f">
                <v:textbox>
                  <w:txbxContent>
                    <w:p w:rsidR="000C2E7A" w:rsidRPr="000C2E7A" w:rsidRDefault="000C2E7A" w:rsidP="000C2E7A">
                      <w:pPr>
                        <w:pStyle w:val="Heading1"/>
                        <w:jc w:val="center"/>
                        <w:rPr>
                          <w:rFonts w:ascii="Arial Black" w:hAnsi="Arial Black"/>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2E7A">
                        <w:rPr>
                          <w:rFonts w:ascii="Arial Black" w:hAnsi="Arial Black"/>
                          <w:b/>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Aerial Power: 4.5th Generation Fighters in Modern Warfare”</w:t>
                      </w:r>
                    </w:p>
                  </w:txbxContent>
                </v:textbox>
                <w10:wrap type="square" anchorx="margin"/>
              </v:shape>
            </w:pict>
          </mc:Fallback>
        </mc:AlternateContent>
      </w:r>
      <w:r w:rsidRPr="00581DA8">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2CC1CF0A" wp14:editId="22307E63">
                <wp:simplePos x="0" y="0"/>
                <wp:positionH relativeFrom="page">
                  <wp:posOffset>-1345915</wp:posOffset>
                </wp:positionH>
                <wp:positionV relativeFrom="paragraph">
                  <wp:posOffset>-1109609</wp:posOffset>
                </wp:positionV>
                <wp:extent cx="14431645" cy="2886275"/>
                <wp:effectExtent l="0" t="0" r="8255" b="9525"/>
                <wp:wrapNone/>
                <wp:docPr id="3" name="Rectangle 3"/>
                <wp:cNvGraphicFramePr/>
                <a:graphic xmlns:a="http://schemas.openxmlformats.org/drawingml/2006/main">
                  <a:graphicData uri="http://schemas.microsoft.com/office/word/2010/wordprocessingShape">
                    <wps:wsp>
                      <wps:cNvSpPr/>
                      <wps:spPr>
                        <a:xfrm>
                          <a:off x="0" y="0"/>
                          <a:ext cx="14431645" cy="2886275"/>
                        </a:xfrm>
                        <a:prstGeom prst="rect">
                          <a:avLst/>
                        </a:prstGeom>
                        <a:solidFill>
                          <a:schemeClr val="accent6">
                            <a:lumMod val="75000"/>
                          </a:schemeClr>
                        </a:solidFill>
                        <a:ln>
                          <a:noFill/>
                        </a:ln>
                        <a:effectLst>
                          <a:softEdge rad="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48BE75" id="Rectangle 3" o:spid="_x0000_s1026" style="position:absolute;margin-left:-106pt;margin-top:-87.35pt;width:1136.35pt;height:227.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" fillcolor="#538135 [2409]" stroked="f" strokeweight="1pt">
                <w10:wrap anchorx="page"/>
              </v:rect>
            </w:pict>
          </mc:Fallback>
        </mc:AlternateContent>
      </w:r>
    </w:p>
    <w:p w:rsidR="00E343A2" w:rsidRDefault="00E343A2" w:rsidP="003C6B36">
      <w:pPr>
        <w:pStyle w:val="Heading1"/>
        <w:rPr>
          <w:rFonts w:ascii="Times New Roman" w:eastAsia="Times New Roman" w:hAnsi="Times New Roman" w:cs="Times New Roman"/>
          <w:b/>
          <w:color w:val="auto"/>
          <w:sz w:val="48"/>
        </w:rPr>
      </w:pPr>
    </w:p>
    <w:p w:rsidR="00500FB8" w:rsidRPr="003C6B36" w:rsidRDefault="00500FB8" w:rsidP="00E343A2">
      <w:pPr>
        <w:pStyle w:val="Heading1"/>
        <w:numPr>
          <w:ilvl w:val="0"/>
          <w:numId w:val="6"/>
        </w:numPr>
        <w:rPr>
          <w:rFonts w:ascii="Times New Roman" w:hAnsi="Times New Roman" w:cs="Times New Roman"/>
          <w:b/>
          <w:color w:val="auto"/>
          <w:sz w:val="40"/>
        </w:rPr>
      </w:pPr>
      <w:r w:rsidRPr="003C6B36">
        <w:rPr>
          <w:rFonts w:ascii="Times New Roman" w:hAnsi="Times New Roman" w:cs="Times New Roman"/>
          <w:b/>
          <w:color w:val="auto"/>
          <w:sz w:val="40"/>
        </w:rPr>
        <w:t>Introduction</w:t>
      </w:r>
    </w:p>
    <w:p w:rsidR="00500FB8" w:rsidRDefault="0080577B" w:rsidP="00E343A2">
      <w:pPr>
        <w:pStyle w:val="Heading1"/>
        <w:rPr>
          <w:rFonts w:ascii="Times New Roman" w:hAnsi="Times New Roman" w:cs="Times New Roman"/>
          <w:b/>
          <w:color w:val="auto"/>
          <w:sz w:val="40"/>
        </w:rPr>
      </w:pPr>
      <w:r w:rsidRPr="003C6B36">
        <w:rPr>
          <w:rFonts w:ascii="Times New Roman" w:hAnsi="Times New Roman" w:cs="Times New Roman"/>
          <w:b/>
          <w:color w:val="auto"/>
          <w:sz w:val="40"/>
        </w:rPr>
        <w:t>WHAT ARE</w:t>
      </w:r>
      <w:r w:rsidR="00500FB8" w:rsidRPr="003C6B36">
        <w:rPr>
          <w:rFonts w:ascii="Times New Roman" w:hAnsi="Times New Roman" w:cs="Times New Roman"/>
          <w:b/>
          <w:color w:val="auto"/>
          <w:sz w:val="40"/>
        </w:rPr>
        <w:t xml:space="preserve"> 4.5TH GENERATIONS FIGHTER JETS?</w:t>
      </w:r>
    </w:p>
    <w:p w:rsidR="00E343A2" w:rsidRPr="00E343A2" w:rsidRDefault="00E343A2" w:rsidP="00E343A2"/>
    <w:p w:rsidR="00500FB8" w:rsidRPr="00500FB8" w:rsidRDefault="00E343A2" w:rsidP="00E343A2">
      <w:pPr>
        <w:rPr>
          <w:rFonts w:ascii="Times New Roman" w:hAnsi="Times New Roman" w:cs="Times New Roman"/>
          <w:sz w:val="32"/>
        </w:rPr>
      </w:pPr>
      <w:r w:rsidRPr="00E343A2">
        <w:rPr>
          <w:rFonts w:ascii="Times New Roman" w:hAnsi="Times New Roman" w:cs="Times New Roman"/>
          <w:sz w:val="32"/>
        </w:rPr>
        <w:t>4.5th Generation fighter jets are upgraded 4th generation aircraft that integrate some 5th generation technologies without being fully stealth. They offer better radar, avionics, weapons, and maneuverability, making them more cost-effective than 5th generation fighters while still highly capable in modern warfare.</w:t>
      </w:r>
    </w:p>
    <w:p w:rsidR="00581DA8" w:rsidRPr="00933D5A" w:rsidRDefault="00EF0B9B" w:rsidP="00933D5A">
      <w:pPr>
        <w:tabs>
          <w:tab w:val="left" w:pos="6869"/>
        </w:tabs>
        <w:rPr>
          <w:rFonts w:ascii="Times New Roman" w:hAnsi="Times New Roman" w:cs="Times New Roman"/>
        </w:rPr>
      </w:pPr>
      <w:r>
        <w:rPr>
          <w:noProof/>
        </w:rPr>
        <mc:AlternateContent>
          <mc:Choice Requires="wps">
            <w:drawing>
              <wp:anchor distT="0" distB="0" distL="114300" distR="114300" simplePos="0" relativeHeight="251667456" behindDoc="1" locked="0" layoutInCell="1" allowOverlap="1" wp14:anchorId="29689862" wp14:editId="2CAAB920">
                <wp:simplePos x="0" y="0"/>
                <wp:positionH relativeFrom="column">
                  <wp:posOffset>-123190</wp:posOffset>
                </wp:positionH>
                <wp:positionV relativeFrom="paragraph">
                  <wp:posOffset>3584575</wp:posOffset>
                </wp:positionV>
                <wp:extent cx="2649220" cy="635"/>
                <wp:effectExtent l="0" t="0" r="0" b="8255"/>
                <wp:wrapTight wrapText="bothSides">
                  <wp:wrapPolygon edited="0">
                    <wp:start x="0" y="0"/>
                    <wp:lineTo x="0" y="20698"/>
                    <wp:lineTo x="21434" y="20698"/>
                    <wp:lineTo x="21434" y="0"/>
                    <wp:lineTo x="0" y="0"/>
                  </wp:wrapPolygon>
                </wp:wrapTight>
                <wp:docPr id="1" name="Text Box 1"/>
                <wp:cNvGraphicFramePr/>
                <a:graphic xmlns:a="http://schemas.openxmlformats.org/drawingml/2006/main">
                  <a:graphicData uri="http://schemas.microsoft.com/office/word/2010/wordprocessingShape">
                    <wps:wsp>
                      <wps:cNvSpPr txBox="1"/>
                      <wps:spPr>
                        <a:xfrm>
                          <a:off x="0" y="0"/>
                          <a:ext cx="2649220" cy="635"/>
                        </a:xfrm>
                        <a:prstGeom prst="rect">
                          <a:avLst/>
                        </a:prstGeom>
                        <a:solidFill>
                          <a:schemeClr val="accent6">
                            <a:lumMod val="40000"/>
                            <a:lumOff val="60000"/>
                          </a:schemeClr>
                        </a:solidFill>
                        <a:ln>
                          <a:noFill/>
                        </a:ln>
                      </wps:spPr>
                      <wps:txbx>
                        <w:txbxContent>
                          <w:p w:rsidR="00EF0B9B" w:rsidRPr="00EF0B9B" w:rsidRDefault="00EF0B9B" w:rsidP="00EF0B9B">
                            <w:pPr>
                              <w:pStyle w:val="Caption"/>
                              <w:jc w:val="center"/>
                              <w:rPr>
                                <w:rFonts w:ascii="Times New Roman" w:hAnsi="Times New Roman" w:cs="Times New Roman"/>
                                <w:b/>
                                <w:noProof/>
                              </w:rPr>
                            </w:pPr>
                            <w:r w:rsidRPr="00EF0B9B">
                              <w:rPr>
                                <w:rFonts w:ascii="Times New Roman" w:hAnsi="Times New Roman" w:cs="Times New Roman"/>
                                <w:b/>
                              </w:rPr>
                              <w:t xml:space="preserve">Figure </w:t>
                            </w:r>
                            <w:r w:rsidRPr="00EF0B9B">
                              <w:rPr>
                                <w:rFonts w:ascii="Times New Roman" w:hAnsi="Times New Roman" w:cs="Times New Roman"/>
                                <w:b/>
                              </w:rPr>
                              <w:fldChar w:fldCharType="begin"/>
                            </w:r>
                            <w:r w:rsidRPr="00EF0B9B">
                              <w:rPr>
                                <w:rFonts w:ascii="Times New Roman" w:hAnsi="Times New Roman" w:cs="Times New Roman"/>
                                <w:b/>
                              </w:rPr>
                              <w:instrText xml:space="preserve"> SEQ Figure \* ARABIC </w:instrText>
                            </w:r>
                            <w:r w:rsidRPr="00EF0B9B">
                              <w:rPr>
                                <w:rFonts w:ascii="Times New Roman" w:hAnsi="Times New Roman" w:cs="Times New Roman"/>
                                <w:b/>
                              </w:rPr>
                              <w:fldChar w:fldCharType="separate"/>
                            </w:r>
                            <w:r>
                              <w:rPr>
                                <w:rFonts w:ascii="Times New Roman" w:hAnsi="Times New Roman" w:cs="Times New Roman"/>
                                <w:b/>
                                <w:noProof/>
                              </w:rPr>
                              <w:t>1</w:t>
                            </w:r>
                            <w:r w:rsidRPr="00EF0B9B">
                              <w:rPr>
                                <w:rFonts w:ascii="Times New Roman" w:hAnsi="Times New Roman" w:cs="Times New Roman"/>
                                <w:b/>
                              </w:rPr>
                              <w:fldChar w:fldCharType="end"/>
                            </w:r>
                            <w:r w:rsidRPr="00EF0B9B">
                              <w:rPr>
                                <w:rFonts w:ascii="Times New Roman" w:hAnsi="Times New Roman" w:cs="Times New Roman"/>
                                <w:b/>
                              </w:rPr>
                              <w:t>: EVOLVED WARPLANE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689862" id="Text Box 1" o:spid="_x0000_s1027" type="#_x0000_t202" style="position:absolute;margin-left:-9.7pt;margin-top:282.25pt;width:208.6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" fillcolor="#c5e0b3 [1305]" stroked="f">
                <v:textbox style="mso-fit-shape-to-text:t" inset="0,0,0,0">
                  <w:txbxContent>
                    <w:p w:rsidR="00EF0B9B" w:rsidRPr="00EF0B9B" w:rsidRDefault="00EF0B9B" w:rsidP="00EF0B9B">
                      <w:pPr>
                        <w:pStyle w:val="Caption"/>
                        <w:jc w:val="center"/>
                        <w:rPr>
                          <w:rFonts w:ascii="Times New Roman" w:hAnsi="Times New Roman" w:cs="Times New Roman"/>
                          <w:b/>
                          <w:noProof/>
                        </w:rPr>
                      </w:pPr>
                      <w:r w:rsidRPr="00EF0B9B">
                        <w:rPr>
                          <w:rFonts w:ascii="Times New Roman" w:hAnsi="Times New Roman" w:cs="Times New Roman"/>
                          <w:b/>
                        </w:rPr>
                        <w:t xml:space="preserve">Figure </w:t>
                      </w:r>
                      <w:r w:rsidRPr="00EF0B9B">
                        <w:rPr>
                          <w:rFonts w:ascii="Times New Roman" w:hAnsi="Times New Roman" w:cs="Times New Roman"/>
                          <w:b/>
                        </w:rPr>
                        <w:fldChar w:fldCharType="begin"/>
                      </w:r>
                      <w:r w:rsidRPr="00EF0B9B">
                        <w:rPr>
                          <w:rFonts w:ascii="Times New Roman" w:hAnsi="Times New Roman" w:cs="Times New Roman"/>
                          <w:b/>
                        </w:rPr>
                        <w:instrText xml:space="preserve"> SEQ Figure \* ARABIC </w:instrText>
                      </w:r>
                      <w:r w:rsidRPr="00EF0B9B">
                        <w:rPr>
                          <w:rFonts w:ascii="Times New Roman" w:hAnsi="Times New Roman" w:cs="Times New Roman"/>
                          <w:b/>
                        </w:rPr>
                        <w:fldChar w:fldCharType="separate"/>
                      </w:r>
                      <w:r>
                        <w:rPr>
                          <w:rFonts w:ascii="Times New Roman" w:hAnsi="Times New Roman" w:cs="Times New Roman"/>
                          <w:b/>
                          <w:noProof/>
                        </w:rPr>
                        <w:t>1</w:t>
                      </w:r>
                      <w:r w:rsidRPr="00EF0B9B">
                        <w:rPr>
                          <w:rFonts w:ascii="Times New Roman" w:hAnsi="Times New Roman" w:cs="Times New Roman"/>
                          <w:b/>
                        </w:rPr>
                        <w:fldChar w:fldCharType="end"/>
                      </w:r>
                      <w:r w:rsidRPr="00EF0B9B">
                        <w:rPr>
                          <w:rFonts w:ascii="Times New Roman" w:hAnsi="Times New Roman" w:cs="Times New Roman"/>
                          <w:b/>
                        </w:rPr>
                        <w:t>: EVOLVED WARPLANE</w:t>
                      </w:r>
                    </w:p>
                  </w:txbxContent>
                </v:textbox>
                <w10:wrap type="tight"/>
              </v:shape>
            </w:pict>
          </mc:Fallback>
        </mc:AlternateContent>
      </w:r>
      <w:r w:rsidR="00E343A2" w:rsidRPr="00E343A2">
        <w:rPr>
          <w:rFonts w:ascii="Times New Roman" w:hAnsi="Times New Roman" w:cs="Times New Roman"/>
          <w:noProof/>
        </w:rPr>
        <w:drawing>
          <wp:anchor distT="0" distB="0" distL="114300" distR="114300" simplePos="0" relativeHeight="251665408" behindDoc="1" locked="0" layoutInCell="1" allowOverlap="1">
            <wp:simplePos x="0" y="0"/>
            <wp:positionH relativeFrom="column">
              <wp:posOffset>-123290</wp:posOffset>
            </wp:positionH>
            <wp:positionV relativeFrom="paragraph">
              <wp:posOffset>533764</wp:posOffset>
            </wp:positionV>
            <wp:extent cx="2649220" cy="2994653"/>
            <wp:effectExtent l="0" t="0" r="0" b="0"/>
            <wp:wrapTight wrapText="bothSides">
              <wp:wrapPolygon edited="0">
                <wp:start x="0" y="0"/>
                <wp:lineTo x="0" y="21440"/>
                <wp:lineTo x="21434" y="21440"/>
                <wp:lineTo x="21434" y="0"/>
                <wp:lineTo x="0" y="0"/>
              </wp:wrapPolygon>
            </wp:wrapTight>
            <wp:docPr id="12" name="Picture 12" descr="C:\Users\Lab-4\Desktop\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Lab-4\Desktop\Capture.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49220" cy="2994653"/>
                    </a:xfrm>
                    <a:prstGeom prst="rect">
                      <a:avLst/>
                    </a:prstGeom>
                    <a:noFill/>
                    <a:ln>
                      <a:noFill/>
                    </a:ln>
                  </pic:spPr>
                </pic:pic>
              </a:graphicData>
            </a:graphic>
          </wp:anchor>
        </w:drawing>
      </w:r>
    </w:p>
    <w:p w:rsidR="00933D5A" w:rsidRDefault="00933D5A" w:rsidP="0080577B">
      <w:pPr>
        <w:rPr>
          <w:rFonts w:ascii="Times New Roman" w:hAnsi="Times New Roman" w:cs="Times New Roman"/>
          <w:b/>
          <w:sz w:val="40"/>
        </w:rPr>
      </w:pPr>
    </w:p>
    <w:p w:rsidR="00E343A2" w:rsidRDefault="00E343A2" w:rsidP="003C6B36">
      <w:pPr>
        <w:pStyle w:val="Heading1"/>
        <w:rPr>
          <w:rFonts w:ascii="Times New Roman" w:hAnsi="Times New Roman" w:cs="Times New Roman"/>
          <w:b/>
          <w:color w:val="auto"/>
          <w:sz w:val="40"/>
        </w:rPr>
      </w:pPr>
    </w:p>
    <w:p w:rsidR="00933D5A" w:rsidRPr="003C6B36" w:rsidRDefault="0080577B" w:rsidP="00E343A2">
      <w:pPr>
        <w:pStyle w:val="Heading1"/>
        <w:numPr>
          <w:ilvl w:val="0"/>
          <w:numId w:val="6"/>
        </w:numPr>
        <w:rPr>
          <w:rFonts w:ascii="Times New Roman" w:hAnsi="Times New Roman" w:cs="Times New Roman"/>
          <w:b/>
          <w:color w:val="auto"/>
          <w:sz w:val="40"/>
        </w:rPr>
      </w:pPr>
      <w:r w:rsidRPr="003C6B36">
        <w:rPr>
          <w:rFonts w:ascii="Times New Roman" w:hAnsi="Times New Roman" w:cs="Times New Roman"/>
          <w:b/>
          <w:color w:val="auto"/>
          <w:sz w:val="40"/>
        </w:rPr>
        <w:t>GLOBAL ADOPTION</w:t>
      </w:r>
    </w:p>
    <w:p w:rsidR="0080577B" w:rsidRDefault="0080577B" w:rsidP="003C6B36">
      <w:pPr>
        <w:pStyle w:val="Heading1"/>
        <w:rPr>
          <w:rFonts w:ascii="Times New Roman" w:hAnsi="Times New Roman" w:cs="Times New Roman"/>
          <w:b/>
          <w:color w:val="auto"/>
          <w:sz w:val="40"/>
        </w:rPr>
      </w:pPr>
      <w:r w:rsidRPr="003C6B36">
        <w:rPr>
          <w:rFonts w:ascii="Times New Roman" w:hAnsi="Times New Roman" w:cs="Times New Roman"/>
          <w:b/>
          <w:color w:val="auto"/>
          <w:sz w:val="40"/>
        </w:rPr>
        <w:t>WHO OPERATED 4.5</w:t>
      </w:r>
      <w:r w:rsidRPr="003C6B36">
        <w:rPr>
          <w:rFonts w:ascii="Times New Roman" w:hAnsi="Times New Roman" w:cs="Times New Roman"/>
          <w:b/>
          <w:color w:val="auto"/>
          <w:sz w:val="40"/>
          <w:vertAlign w:val="superscript"/>
        </w:rPr>
        <w:t>TH</w:t>
      </w:r>
      <w:r w:rsidRPr="003C6B36">
        <w:rPr>
          <w:rFonts w:ascii="Times New Roman" w:hAnsi="Times New Roman" w:cs="Times New Roman"/>
          <w:b/>
          <w:color w:val="auto"/>
          <w:sz w:val="40"/>
        </w:rPr>
        <w:t xml:space="preserve"> GENERATION JETS </w:t>
      </w:r>
    </w:p>
    <w:p w:rsidR="00E343A2" w:rsidRPr="00E343A2" w:rsidRDefault="00E343A2" w:rsidP="00E343A2"/>
    <w:p w:rsidR="003C6B36" w:rsidRDefault="0080577B" w:rsidP="0080577B">
      <w:pPr>
        <w:pStyle w:val="NormalWeb"/>
        <w:rPr>
          <w:sz w:val="32"/>
        </w:rPr>
      </w:pPr>
      <w:r w:rsidRPr="003C6B36">
        <w:rPr>
          <w:sz w:val="32"/>
        </w:rPr>
        <w:t>4</w:t>
      </w:r>
      <w:r w:rsidR="003C6B36" w:rsidRPr="003C6B36">
        <w:rPr>
          <w:sz w:val="32"/>
        </w:rPr>
        <w:t>4.5th Generation fighter jets are upgraded 4th generation aircraft that integrate some </w:t>
      </w:r>
      <w:r w:rsidR="003C6B36" w:rsidRPr="003C6B36">
        <w:rPr>
          <w:b/>
          <w:bCs/>
          <w:sz w:val="32"/>
        </w:rPr>
        <w:t>5th generation technologies</w:t>
      </w:r>
      <w:r w:rsidR="003C6B36" w:rsidRPr="003C6B36">
        <w:rPr>
          <w:sz w:val="32"/>
        </w:rPr>
        <w:t> without being fully stealth. They offer </w:t>
      </w:r>
      <w:r w:rsidR="003C6B36" w:rsidRPr="003C6B36">
        <w:rPr>
          <w:b/>
          <w:bCs/>
          <w:sz w:val="32"/>
        </w:rPr>
        <w:t>better radar, avionics, weapons, and maneuverability</w:t>
      </w:r>
      <w:r w:rsidR="003C6B36" w:rsidRPr="003C6B36">
        <w:rPr>
          <w:sz w:val="32"/>
        </w:rPr>
        <w:t>, making them more cost-effective than 5th generation fighters while still highly capable in modern warfare</w:t>
      </w:r>
      <w:r w:rsidR="003C6B36">
        <w:rPr>
          <w:sz w:val="32"/>
        </w:rPr>
        <w:t>.</w:t>
      </w:r>
    </w:p>
    <w:p w:rsidR="003C6B36" w:rsidRDefault="00EF0B9B" w:rsidP="0080577B">
      <w:pPr>
        <w:pStyle w:val="NormalWeb"/>
        <w:rPr>
          <w:sz w:val="32"/>
        </w:rPr>
      </w:pPr>
      <w:r>
        <w:rPr>
          <w:noProof/>
        </w:rPr>
        <mc:AlternateContent>
          <mc:Choice Requires="wps">
            <w:drawing>
              <wp:anchor distT="0" distB="0" distL="114300" distR="114300" simplePos="0" relativeHeight="251669504" behindDoc="1" locked="0" layoutInCell="1" allowOverlap="1" wp14:anchorId="3C8A7EE7" wp14:editId="28333D1F">
                <wp:simplePos x="0" y="0"/>
                <wp:positionH relativeFrom="column">
                  <wp:posOffset>58420</wp:posOffset>
                </wp:positionH>
                <wp:positionV relativeFrom="paragraph">
                  <wp:posOffset>3532505</wp:posOffset>
                </wp:positionV>
                <wp:extent cx="2578735" cy="635"/>
                <wp:effectExtent l="0" t="0" r="0" b="8255"/>
                <wp:wrapTight wrapText="bothSides">
                  <wp:wrapPolygon edited="0">
                    <wp:start x="0" y="0"/>
                    <wp:lineTo x="0" y="20698"/>
                    <wp:lineTo x="21382" y="20698"/>
                    <wp:lineTo x="21382" y="0"/>
                    <wp:lineTo x="0" y="0"/>
                  </wp:wrapPolygon>
                </wp:wrapTight>
                <wp:docPr id="13" name="Text Box 13"/>
                <wp:cNvGraphicFramePr/>
                <a:graphic xmlns:a="http://schemas.openxmlformats.org/drawingml/2006/main">
                  <a:graphicData uri="http://schemas.microsoft.com/office/word/2010/wordprocessingShape">
                    <wps:wsp>
                      <wps:cNvSpPr txBox="1"/>
                      <wps:spPr>
                        <a:xfrm>
                          <a:off x="0" y="0"/>
                          <a:ext cx="2578735" cy="635"/>
                        </a:xfrm>
                        <a:prstGeom prst="rect">
                          <a:avLst/>
                        </a:prstGeom>
                        <a:solidFill>
                          <a:schemeClr val="accent6">
                            <a:lumMod val="40000"/>
                            <a:lumOff val="60000"/>
                          </a:schemeClr>
                        </a:solidFill>
                        <a:ln>
                          <a:noFill/>
                        </a:ln>
                      </wps:spPr>
                      <wps:txbx>
                        <w:txbxContent>
                          <w:p w:rsidR="00EF0B9B" w:rsidRPr="00EF0B9B" w:rsidRDefault="00EF0B9B" w:rsidP="00EF0B9B">
                            <w:pPr>
                              <w:pStyle w:val="Caption"/>
                              <w:jc w:val="center"/>
                              <w:rPr>
                                <w:rFonts w:ascii="Times New Roman" w:eastAsia="Times New Roman" w:hAnsi="Times New Roman" w:cs="Times New Roman"/>
                                <w:b/>
                                <w:noProof/>
                                <w:sz w:val="24"/>
                                <w:szCs w:val="24"/>
                              </w:rPr>
                            </w:pPr>
                            <w:r w:rsidRPr="00EF0B9B">
                              <w:rPr>
                                <w:rFonts w:ascii="Times New Roman" w:hAnsi="Times New Roman" w:cs="Times New Roman"/>
                                <w:b/>
                              </w:rPr>
                              <w:t xml:space="preserve">Figure </w:t>
                            </w:r>
                            <w:r w:rsidRPr="00EF0B9B">
                              <w:rPr>
                                <w:rFonts w:ascii="Times New Roman" w:hAnsi="Times New Roman" w:cs="Times New Roman"/>
                                <w:b/>
                              </w:rPr>
                              <w:fldChar w:fldCharType="begin"/>
                            </w:r>
                            <w:r w:rsidRPr="00EF0B9B">
                              <w:rPr>
                                <w:rFonts w:ascii="Times New Roman" w:hAnsi="Times New Roman" w:cs="Times New Roman"/>
                                <w:b/>
                              </w:rPr>
                              <w:instrText xml:space="preserve"> SEQ Figure \* ARABIC </w:instrText>
                            </w:r>
                            <w:r w:rsidRPr="00EF0B9B">
                              <w:rPr>
                                <w:rFonts w:ascii="Times New Roman" w:hAnsi="Times New Roman" w:cs="Times New Roman"/>
                                <w:b/>
                              </w:rPr>
                              <w:fldChar w:fldCharType="separate"/>
                            </w:r>
                            <w:r>
                              <w:rPr>
                                <w:rFonts w:ascii="Times New Roman" w:hAnsi="Times New Roman" w:cs="Times New Roman"/>
                                <w:b/>
                                <w:noProof/>
                              </w:rPr>
                              <w:t>2</w:t>
                            </w:r>
                            <w:r w:rsidRPr="00EF0B9B">
                              <w:rPr>
                                <w:rFonts w:ascii="Times New Roman" w:hAnsi="Times New Roman" w:cs="Times New Roman"/>
                                <w:b/>
                              </w:rPr>
                              <w:fldChar w:fldCharType="end"/>
                            </w:r>
                            <w:r w:rsidRPr="00EF0B9B">
                              <w:rPr>
                                <w:rFonts w:ascii="Times New Roman" w:hAnsi="Times New Roman" w:cs="Times New Roman"/>
                                <w:b/>
                              </w:rPr>
                              <w:t>: DATA TO VISUALIZE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8A7EE7" id="Text Box 13" o:spid="_x0000_s1028" type="#_x0000_t202" style="position:absolute;margin-left:4.6pt;margin-top:278.15pt;width:203.05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" fillcolor="#c5e0b3 [1305]" stroked="f">
                <v:textbox style="mso-fit-shape-to-text:t" inset="0,0,0,0">
                  <w:txbxContent>
                    <w:p w:rsidR="00EF0B9B" w:rsidRPr="00EF0B9B" w:rsidRDefault="00EF0B9B" w:rsidP="00EF0B9B">
                      <w:pPr>
                        <w:pStyle w:val="Caption"/>
                        <w:jc w:val="center"/>
                        <w:rPr>
                          <w:rFonts w:ascii="Times New Roman" w:eastAsia="Times New Roman" w:hAnsi="Times New Roman" w:cs="Times New Roman"/>
                          <w:b/>
                          <w:noProof/>
                          <w:sz w:val="24"/>
                          <w:szCs w:val="24"/>
                        </w:rPr>
                      </w:pPr>
                      <w:r w:rsidRPr="00EF0B9B">
                        <w:rPr>
                          <w:rFonts w:ascii="Times New Roman" w:hAnsi="Times New Roman" w:cs="Times New Roman"/>
                          <w:b/>
                        </w:rPr>
                        <w:t xml:space="preserve">Figure </w:t>
                      </w:r>
                      <w:r w:rsidRPr="00EF0B9B">
                        <w:rPr>
                          <w:rFonts w:ascii="Times New Roman" w:hAnsi="Times New Roman" w:cs="Times New Roman"/>
                          <w:b/>
                        </w:rPr>
                        <w:fldChar w:fldCharType="begin"/>
                      </w:r>
                      <w:r w:rsidRPr="00EF0B9B">
                        <w:rPr>
                          <w:rFonts w:ascii="Times New Roman" w:hAnsi="Times New Roman" w:cs="Times New Roman"/>
                          <w:b/>
                        </w:rPr>
                        <w:instrText xml:space="preserve"> SEQ Figure \* ARABIC </w:instrText>
                      </w:r>
                      <w:r w:rsidRPr="00EF0B9B">
                        <w:rPr>
                          <w:rFonts w:ascii="Times New Roman" w:hAnsi="Times New Roman" w:cs="Times New Roman"/>
                          <w:b/>
                        </w:rPr>
                        <w:fldChar w:fldCharType="separate"/>
                      </w:r>
                      <w:r>
                        <w:rPr>
                          <w:rFonts w:ascii="Times New Roman" w:hAnsi="Times New Roman" w:cs="Times New Roman"/>
                          <w:b/>
                          <w:noProof/>
                        </w:rPr>
                        <w:t>2</w:t>
                      </w:r>
                      <w:r w:rsidRPr="00EF0B9B">
                        <w:rPr>
                          <w:rFonts w:ascii="Times New Roman" w:hAnsi="Times New Roman" w:cs="Times New Roman"/>
                          <w:b/>
                        </w:rPr>
                        <w:fldChar w:fldCharType="end"/>
                      </w:r>
                      <w:r w:rsidRPr="00EF0B9B">
                        <w:rPr>
                          <w:rFonts w:ascii="Times New Roman" w:hAnsi="Times New Roman" w:cs="Times New Roman"/>
                          <w:b/>
                        </w:rPr>
                        <w:t>: DATA TO VISUALIZE</w:t>
                      </w:r>
                    </w:p>
                  </w:txbxContent>
                </v:textbox>
                <w10:wrap type="tight"/>
              </v:shape>
            </w:pict>
          </mc:Fallback>
        </mc:AlternateContent>
      </w:r>
      <w:r w:rsidR="00F20ADB" w:rsidRPr="00581DA8">
        <w:rPr>
          <w:noProof/>
        </w:rPr>
        <w:drawing>
          <wp:anchor distT="0" distB="0" distL="114300" distR="114300" simplePos="0" relativeHeight="251664384" behindDoc="1" locked="0" layoutInCell="1" allowOverlap="1" wp14:anchorId="2047F1D8" wp14:editId="0315BE45">
            <wp:simplePos x="0" y="0"/>
            <wp:positionH relativeFrom="column">
              <wp:align>right</wp:align>
            </wp:positionH>
            <wp:positionV relativeFrom="paragraph">
              <wp:posOffset>465941</wp:posOffset>
            </wp:positionV>
            <wp:extent cx="2578735" cy="3009900"/>
            <wp:effectExtent l="0" t="0" r="12065" b="0"/>
            <wp:wrapTight wrapText="bothSides">
              <wp:wrapPolygon edited="0">
                <wp:start x="0" y="0"/>
                <wp:lineTo x="0" y="21463"/>
                <wp:lineTo x="21541" y="21463"/>
                <wp:lineTo x="21541" y="0"/>
                <wp:lineTo x="0" y="0"/>
              </wp:wrapPolygon>
            </wp:wrapTight>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page">
              <wp14:pctWidth>0</wp14:pctWidth>
            </wp14:sizeRelH>
            <wp14:sizeRelV relativeFrom="page">
              <wp14:pctHeight>0</wp14:pctHeight>
            </wp14:sizeRelV>
          </wp:anchor>
        </w:drawing>
      </w:r>
    </w:p>
    <w:p w:rsidR="003C6B36" w:rsidRDefault="003C6B36" w:rsidP="0080577B">
      <w:pPr>
        <w:pStyle w:val="NormalWeb"/>
        <w:rPr>
          <w:sz w:val="32"/>
        </w:rPr>
      </w:pPr>
    </w:p>
    <w:p w:rsidR="003C6B36" w:rsidRDefault="003C6B36" w:rsidP="0080577B">
      <w:pPr>
        <w:pStyle w:val="NormalWeb"/>
        <w:rPr>
          <w:sz w:val="32"/>
        </w:rPr>
      </w:pPr>
    </w:p>
    <w:p w:rsidR="003C6B36" w:rsidRDefault="003C6B36" w:rsidP="0080577B">
      <w:pPr>
        <w:pStyle w:val="NormalWeb"/>
        <w:rPr>
          <w:sz w:val="32"/>
        </w:rPr>
      </w:pPr>
    </w:p>
    <w:p w:rsidR="003C6B36" w:rsidRDefault="003C6B36" w:rsidP="0080577B">
      <w:pPr>
        <w:pStyle w:val="NormalWeb"/>
        <w:rPr>
          <w:sz w:val="32"/>
        </w:rPr>
      </w:pPr>
      <w:bookmarkStart w:id="0" w:name="_GoBack"/>
      <w:bookmarkEnd w:id="0"/>
    </w:p>
    <w:p w:rsidR="00933D5A" w:rsidRDefault="00933D5A" w:rsidP="00581DA8">
      <w:pPr>
        <w:rPr>
          <w:rFonts w:ascii="Times New Roman" w:eastAsia="Times New Roman" w:hAnsi="Times New Roman" w:cs="Times New Roman"/>
          <w:sz w:val="32"/>
          <w:szCs w:val="24"/>
        </w:rPr>
      </w:pPr>
    </w:p>
    <w:p w:rsidR="00E343A2" w:rsidRDefault="00E343A2" w:rsidP="003C6B36">
      <w:pPr>
        <w:pStyle w:val="Heading1"/>
        <w:rPr>
          <w:rFonts w:ascii="Times New Roman" w:hAnsi="Times New Roman" w:cs="Times New Roman"/>
          <w:b/>
          <w:color w:val="auto"/>
          <w:sz w:val="40"/>
        </w:rPr>
      </w:pPr>
    </w:p>
    <w:p w:rsidR="00581DA8" w:rsidRPr="003C6B36" w:rsidRDefault="00581DA8" w:rsidP="00E343A2">
      <w:pPr>
        <w:pStyle w:val="Heading1"/>
        <w:numPr>
          <w:ilvl w:val="0"/>
          <w:numId w:val="6"/>
        </w:numPr>
        <w:rPr>
          <w:rFonts w:ascii="Times New Roman" w:hAnsi="Times New Roman" w:cs="Times New Roman"/>
          <w:b/>
          <w:color w:val="auto"/>
          <w:sz w:val="40"/>
        </w:rPr>
      </w:pPr>
      <w:r w:rsidRPr="003C6B36">
        <w:rPr>
          <w:rFonts w:ascii="Times New Roman" w:hAnsi="Times New Roman" w:cs="Times New Roman"/>
          <w:b/>
          <w:color w:val="auto"/>
          <w:sz w:val="40"/>
        </w:rPr>
        <w:t>Fighter Jet Showcase</w:t>
      </w:r>
      <w:r w:rsidR="003C6B36" w:rsidRPr="003C6B36">
        <w:rPr>
          <w:rFonts w:ascii="Times New Roman" w:hAnsi="Times New Roman" w:cs="Times New Roman"/>
          <w:b/>
          <w:color w:val="auto"/>
          <w:sz w:val="40"/>
        </w:rPr>
        <w:t xml:space="preserve"> below:</w:t>
      </w:r>
    </w:p>
    <w:p w:rsidR="00933D5A" w:rsidRPr="003C6B36" w:rsidRDefault="00581DA8" w:rsidP="00933D5A">
      <w:pPr>
        <w:pStyle w:val="NormalWeb"/>
        <w:rPr>
          <w:sz w:val="32"/>
        </w:rPr>
      </w:pPr>
      <w:r w:rsidRPr="003C6B36">
        <w:rPr>
          <w:sz w:val="32"/>
        </w:rPr>
        <w:t>These advanced multirole jets combine enhanced maneuverability, partial stealth, and cut</w:t>
      </w:r>
      <w:r w:rsidR="00933D5A" w:rsidRPr="003C6B36">
        <w:rPr>
          <w:sz w:val="32"/>
        </w:rPr>
        <w:t xml:space="preserve">ting-edge avionics—bridging the </w:t>
      </w:r>
      <w:r w:rsidRPr="003C6B36">
        <w:rPr>
          <w:sz w:val="32"/>
        </w:rPr>
        <w:t xml:space="preserve">gap between legacy 4th generation and expensive 5th generation aircraft. They </w:t>
      </w:r>
      <w:r w:rsidR="00933D5A" w:rsidRPr="003C6B36">
        <w:rPr>
          <w:sz w:val="32"/>
        </w:rPr>
        <w:t>r</w:t>
      </w:r>
      <w:r w:rsidR="00933D5A" w:rsidRPr="003C6B36">
        <w:rPr>
          <w:sz w:val="32"/>
        </w:rPr>
        <w:t>epresent a critical step for many nations, delivering powerful capabilities at a more accessible cost, ensuring air superiority and flexibility in modern warfare.</w:t>
      </w:r>
    </w:p>
    <w:p w:rsidR="00933D5A" w:rsidRDefault="00933D5A" w:rsidP="00581DA8">
      <w:pPr>
        <w:pStyle w:val="NormalWeb"/>
      </w:pPr>
    </w:p>
    <w:p w:rsidR="00933D5A" w:rsidRDefault="00933D5A" w:rsidP="00581DA8">
      <w:pPr>
        <w:pStyle w:val="NormalWeb"/>
      </w:pPr>
    </w:p>
    <w:p w:rsidR="00933D5A" w:rsidRDefault="00933D5A" w:rsidP="00581DA8">
      <w:pPr>
        <w:pStyle w:val="NormalWeb"/>
      </w:pPr>
    </w:p>
    <w:p w:rsidR="00933D5A" w:rsidRDefault="00EF0B9B" w:rsidP="00581DA8">
      <w:pPr>
        <w:pStyle w:val="NormalWeb"/>
      </w:pPr>
      <w:r>
        <w:rPr>
          <w:noProof/>
        </w:rPr>
        <mc:AlternateContent>
          <mc:Choice Requires="wps">
            <w:drawing>
              <wp:anchor distT="0" distB="0" distL="114300" distR="114300" simplePos="0" relativeHeight="251671552" behindDoc="1" locked="0" layoutInCell="1" allowOverlap="1" wp14:anchorId="5B9BB73D" wp14:editId="7FD188BB">
                <wp:simplePos x="0" y="0"/>
                <wp:positionH relativeFrom="column">
                  <wp:posOffset>96520</wp:posOffset>
                </wp:positionH>
                <wp:positionV relativeFrom="paragraph">
                  <wp:posOffset>3417570</wp:posOffset>
                </wp:positionV>
                <wp:extent cx="2938145" cy="635"/>
                <wp:effectExtent l="0" t="0" r="0" b="8255"/>
                <wp:wrapTight wrapText="bothSides">
                  <wp:wrapPolygon edited="0">
                    <wp:start x="0" y="0"/>
                    <wp:lineTo x="0" y="20698"/>
                    <wp:lineTo x="21427" y="20698"/>
                    <wp:lineTo x="21427" y="0"/>
                    <wp:lineTo x="0" y="0"/>
                  </wp:wrapPolygon>
                </wp:wrapTight>
                <wp:docPr id="14" name="Text Box 14"/>
                <wp:cNvGraphicFramePr/>
                <a:graphic xmlns:a="http://schemas.openxmlformats.org/drawingml/2006/main">
                  <a:graphicData uri="http://schemas.microsoft.com/office/word/2010/wordprocessingShape">
                    <wps:wsp>
                      <wps:cNvSpPr txBox="1"/>
                      <wps:spPr>
                        <a:xfrm>
                          <a:off x="0" y="0"/>
                          <a:ext cx="2938145" cy="635"/>
                        </a:xfrm>
                        <a:prstGeom prst="rect">
                          <a:avLst/>
                        </a:prstGeom>
                        <a:solidFill>
                          <a:schemeClr val="accent6">
                            <a:lumMod val="40000"/>
                            <a:lumOff val="60000"/>
                          </a:schemeClr>
                        </a:solidFill>
                        <a:ln>
                          <a:noFill/>
                        </a:ln>
                      </wps:spPr>
                      <wps:txbx>
                        <w:txbxContent>
                          <w:p w:rsidR="00EF0B9B" w:rsidRPr="00EF0B9B" w:rsidRDefault="00EF0B9B" w:rsidP="00EF0B9B">
                            <w:pPr>
                              <w:pStyle w:val="Caption"/>
                              <w:jc w:val="center"/>
                              <w:rPr>
                                <w:rFonts w:ascii="Times New Roman" w:eastAsia="Times New Roman" w:hAnsi="Times New Roman" w:cs="Times New Roman"/>
                                <w:b/>
                                <w:noProof/>
                                <w:sz w:val="24"/>
                                <w:szCs w:val="24"/>
                              </w:rPr>
                            </w:pPr>
                            <w:r w:rsidRPr="00EF0B9B">
                              <w:rPr>
                                <w:rFonts w:ascii="Times New Roman" w:hAnsi="Times New Roman" w:cs="Times New Roman"/>
                                <w:b/>
                              </w:rPr>
                              <w:t xml:space="preserve">Figure </w:t>
                            </w:r>
                            <w:r w:rsidRPr="00EF0B9B">
                              <w:rPr>
                                <w:rFonts w:ascii="Times New Roman" w:hAnsi="Times New Roman" w:cs="Times New Roman"/>
                                <w:b/>
                              </w:rPr>
                              <w:fldChar w:fldCharType="begin"/>
                            </w:r>
                            <w:r w:rsidRPr="00EF0B9B">
                              <w:rPr>
                                <w:rFonts w:ascii="Times New Roman" w:hAnsi="Times New Roman" w:cs="Times New Roman"/>
                                <w:b/>
                              </w:rPr>
                              <w:instrText xml:space="preserve"> SEQ Figure \* ARABIC </w:instrText>
                            </w:r>
                            <w:r w:rsidRPr="00EF0B9B">
                              <w:rPr>
                                <w:rFonts w:ascii="Times New Roman" w:hAnsi="Times New Roman" w:cs="Times New Roman"/>
                                <w:b/>
                              </w:rPr>
                              <w:fldChar w:fldCharType="separate"/>
                            </w:r>
                            <w:r>
                              <w:rPr>
                                <w:rFonts w:ascii="Times New Roman" w:hAnsi="Times New Roman" w:cs="Times New Roman"/>
                                <w:b/>
                                <w:noProof/>
                              </w:rPr>
                              <w:t>3</w:t>
                            </w:r>
                            <w:r w:rsidRPr="00EF0B9B">
                              <w:rPr>
                                <w:rFonts w:ascii="Times New Roman" w:hAnsi="Times New Roman" w:cs="Times New Roman"/>
                                <w:b/>
                              </w:rPr>
                              <w:fldChar w:fldCharType="end"/>
                            </w:r>
                            <w:r w:rsidRPr="00EF0B9B">
                              <w:rPr>
                                <w:rFonts w:ascii="Times New Roman" w:hAnsi="Times New Roman" w:cs="Times New Roman"/>
                                <w:b/>
                              </w:rPr>
                              <w:t>: ADVANCEMENTS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9BB73D" id="Text Box 14" o:spid="_x0000_s1029" type="#_x0000_t202" style="position:absolute;margin-left:7.6pt;margin-top:269.1pt;width:231.35pt;height:.0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" fillcolor="#c5e0b3 [1305]" stroked="f">
                <v:textbox style="mso-fit-shape-to-text:t" inset="0,0,0,0">
                  <w:txbxContent>
                    <w:p w:rsidR="00EF0B9B" w:rsidRPr="00EF0B9B" w:rsidRDefault="00EF0B9B" w:rsidP="00EF0B9B">
                      <w:pPr>
                        <w:pStyle w:val="Caption"/>
                        <w:jc w:val="center"/>
                        <w:rPr>
                          <w:rFonts w:ascii="Times New Roman" w:eastAsia="Times New Roman" w:hAnsi="Times New Roman" w:cs="Times New Roman"/>
                          <w:b/>
                          <w:noProof/>
                          <w:sz w:val="24"/>
                          <w:szCs w:val="24"/>
                        </w:rPr>
                      </w:pPr>
                      <w:r w:rsidRPr="00EF0B9B">
                        <w:rPr>
                          <w:rFonts w:ascii="Times New Roman" w:hAnsi="Times New Roman" w:cs="Times New Roman"/>
                          <w:b/>
                        </w:rPr>
                        <w:t xml:space="preserve">Figure </w:t>
                      </w:r>
                      <w:r w:rsidRPr="00EF0B9B">
                        <w:rPr>
                          <w:rFonts w:ascii="Times New Roman" w:hAnsi="Times New Roman" w:cs="Times New Roman"/>
                          <w:b/>
                        </w:rPr>
                        <w:fldChar w:fldCharType="begin"/>
                      </w:r>
                      <w:r w:rsidRPr="00EF0B9B">
                        <w:rPr>
                          <w:rFonts w:ascii="Times New Roman" w:hAnsi="Times New Roman" w:cs="Times New Roman"/>
                          <w:b/>
                        </w:rPr>
                        <w:instrText xml:space="preserve"> SEQ Figure \* ARABIC </w:instrText>
                      </w:r>
                      <w:r w:rsidRPr="00EF0B9B">
                        <w:rPr>
                          <w:rFonts w:ascii="Times New Roman" w:hAnsi="Times New Roman" w:cs="Times New Roman"/>
                          <w:b/>
                        </w:rPr>
                        <w:fldChar w:fldCharType="separate"/>
                      </w:r>
                      <w:r>
                        <w:rPr>
                          <w:rFonts w:ascii="Times New Roman" w:hAnsi="Times New Roman" w:cs="Times New Roman"/>
                          <w:b/>
                          <w:noProof/>
                        </w:rPr>
                        <w:t>3</w:t>
                      </w:r>
                      <w:r w:rsidRPr="00EF0B9B">
                        <w:rPr>
                          <w:rFonts w:ascii="Times New Roman" w:hAnsi="Times New Roman" w:cs="Times New Roman"/>
                          <w:b/>
                        </w:rPr>
                        <w:fldChar w:fldCharType="end"/>
                      </w:r>
                      <w:r w:rsidRPr="00EF0B9B">
                        <w:rPr>
                          <w:rFonts w:ascii="Times New Roman" w:hAnsi="Times New Roman" w:cs="Times New Roman"/>
                          <w:b/>
                        </w:rPr>
                        <w:t>: ADVANCEMENTS</w:t>
                      </w:r>
                    </w:p>
                  </w:txbxContent>
                </v:textbox>
                <w10:wrap type="tight"/>
              </v:shape>
            </w:pict>
          </mc:Fallback>
        </mc:AlternateContent>
      </w:r>
      <w:r w:rsidR="00E343A2" w:rsidRPr="00581DA8">
        <w:rPr>
          <w:noProof/>
        </w:rPr>
        <w:drawing>
          <wp:anchor distT="0" distB="0" distL="114300" distR="114300" simplePos="0" relativeHeight="251663360" behindDoc="1" locked="0" layoutInCell="1" allowOverlap="1" wp14:anchorId="729BDFC4" wp14:editId="60E45AFC">
            <wp:simplePos x="0" y="0"/>
            <wp:positionH relativeFrom="column">
              <wp:posOffset>96749</wp:posOffset>
            </wp:positionH>
            <wp:positionV relativeFrom="paragraph">
              <wp:posOffset>473824</wp:posOffset>
            </wp:positionV>
            <wp:extent cx="2938145" cy="2886710"/>
            <wp:effectExtent l="76200" t="76200" r="128905" b="142240"/>
            <wp:wrapTight wrapText="bothSides">
              <wp:wrapPolygon edited="0">
                <wp:start x="-280" y="-570"/>
                <wp:lineTo x="-560" y="-428"/>
                <wp:lineTo x="-560" y="21952"/>
                <wp:lineTo x="-280" y="22522"/>
                <wp:lineTo x="22128" y="22522"/>
                <wp:lineTo x="22128" y="22379"/>
                <wp:lineTo x="22408" y="20241"/>
                <wp:lineTo x="22408" y="1853"/>
                <wp:lineTo x="22128" y="-285"/>
                <wp:lineTo x="22128" y="-570"/>
                <wp:lineTo x="-280" y="-570"/>
              </wp:wrapPolygon>
            </wp:wrapTight>
            <wp:docPr id="11" name="Picture 11" descr="Evolution of South Korean KF-X 4.5th gen fighter design :  r/LessCredibleDef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volution of South Korean KF-X 4.5th gen fighter design :  r/LessCredibleDef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38145" cy="28867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rsidR="00581DA8" w:rsidRPr="00581DA8" w:rsidRDefault="00581DA8" w:rsidP="00581DA8">
      <w:pPr>
        <w:rPr>
          <w:rFonts w:ascii="Times New Roman" w:hAnsi="Times New Roman" w:cs="Times New Roman"/>
        </w:rPr>
      </w:pPr>
    </w:p>
    <w:sectPr w:rsidR="00581DA8" w:rsidRPr="00581DA8" w:rsidSect="00F20ADB">
      <w:footerReference w:type="default" r:id="rId10"/>
      <w:pgSz w:w="16838" w:h="23811" w:code="8"/>
      <w:pgMar w:top="1440" w:right="1440" w:bottom="1440" w:left="1440" w:header="720" w:footer="720" w:gutter="0"/>
      <w:pgBorders w:offsetFrom="page">
        <w:top w:val="dashDotStroked" w:sz="24" w:space="24" w:color="538135" w:themeColor="accent6" w:themeShade="BF"/>
        <w:left w:val="dashDotStroked" w:sz="24" w:space="24" w:color="538135" w:themeColor="accent6" w:themeShade="BF"/>
        <w:bottom w:val="dashDotStroked" w:sz="24" w:space="24" w:color="538135" w:themeColor="accent6" w:themeShade="BF"/>
        <w:right w:val="dashDotStroked" w:sz="24" w:space="24" w:color="538135" w:themeColor="accent6" w:themeShade="BF"/>
      </w:pgBorders>
      <w:cols w:num="3"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182C" w:rsidRDefault="008B182C" w:rsidP="000C2E7A">
      <w:pPr>
        <w:spacing w:after="0" w:line="240" w:lineRule="auto"/>
      </w:pPr>
      <w:r>
        <w:separator/>
      </w:r>
    </w:p>
  </w:endnote>
  <w:endnote w:type="continuationSeparator" w:id="0">
    <w:p w:rsidR="008B182C" w:rsidRDefault="008B182C" w:rsidP="000C2E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6B36" w:rsidRPr="003C6B36" w:rsidRDefault="00E343A2">
    <w:pPr>
      <w:pStyle w:val="Footer"/>
      <w:rPr>
        <w:rFonts w:ascii="Times New Roman" w:hAnsi="Times New Roman" w:cs="Times New Roman"/>
        <w:b/>
        <w:sz w:val="24"/>
      </w:rPr>
    </w:pPr>
    <w:r>
      <w:rPr>
        <w:rFonts w:ascii="Times New Roman" w:hAnsi="Times New Roman" w:cs="Times New Roman"/>
        <w:b/>
        <w:sz w:val="24"/>
      </w:rPr>
      <w:t>ADAPT</w:t>
    </w:r>
    <w:r w:rsidR="003C6B36" w:rsidRPr="003C6B36">
      <w:rPr>
        <w:rFonts w:ascii="Times New Roman" w:hAnsi="Times New Roman" w:cs="Times New Roman"/>
        <w:b/>
        <w:sz w:val="24"/>
      </w:rPr>
      <w:ptab w:relativeTo="margin" w:alignment="center" w:leader="none"/>
    </w:r>
    <w:r>
      <w:rPr>
        <w:rFonts w:ascii="Times New Roman" w:hAnsi="Times New Roman" w:cs="Times New Roman"/>
        <w:b/>
        <w:sz w:val="24"/>
      </w:rPr>
      <w:t>ADVANCE</w:t>
    </w:r>
    <w:r w:rsidR="003C6B36" w:rsidRPr="003C6B36">
      <w:rPr>
        <w:rFonts w:ascii="Times New Roman" w:hAnsi="Times New Roman" w:cs="Times New Roman"/>
        <w:b/>
        <w:sz w:val="24"/>
      </w:rPr>
      <w:ptab w:relativeTo="margin" w:alignment="right" w:leader="none"/>
    </w:r>
    <w:r>
      <w:rPr>
        <w:rFonts w:ascii="Times New Roman" w:hAnsi="Times New Roman" w:cs="Times New Roman"/>
        <w:b/>
        <w:sz w:val="24"/>
      </w:rPr>
      <w:t>DOMINATE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182C" w:rsidRDefault="008B182C" w:rsidP="000C2E7A">
      <w:pPr>
        <w:spacing w:after="0" w:line="240" w:lineRule="auto"/>
      </w:pPr>
      <w:r>
        <w:separator/>
      </w:r>
    </w:p>
  </w:footnote>
  <w:footnote w:type="continuationSeparator" w:id="0">
    <w:p w:rsidR="008B182C" w:rsidRDefault="008B182C" w:rsidP="000C2E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87C22"/>
    <w:multiLevelType w:val="multilevel"/>
    <w:tmpl w:val="D94E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25647"/>
    <w:multiLevelType w:val="multilevel"/>
    <w:tmpl w:val="7966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C5321"/>
    <w:multiLevelType w:val="multilevel"/>
    <w:tmpl w:val="DA5C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F0E04"/>
    <w:multiLevelType w:val="hybridMultilevel"/>
    <w:tmpl w:val="FC54E4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3C1BAC"/>
    <w:multiLevelType w:val="multilevel"/>
    <w:tmpl w:val="94E8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6E293F"/>
    <w:multiLevelType w:val="multilevel"/>
    <w:tmpl w:val="1F8C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4"/>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E7A"/>
    <w:rsid w:val="000C2E7A"/>
    <w:rsid w:val="003C6B36"/>
    <w:rsid w:val="004F1443"/>
    <w:rsid w:val="00500FB8"/>
    <w:rsid w:val="00581DA8"/>
    <w:rsid w:val="0080577B"/>
    <w:rsid w:val="008B182C"/>
    <w:rsid w:val="00933D5A"/>
    <w:rsid w:val="00C1312A"/>
    <w:rsid w:val="00E343A2"/>
    <w:rsid w:val="00EF0B9B"/>
    <w:rsid w:val="00F20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B40E7C"/>
  <w15:chartTrackingRefBased/>
  <w15:docId w15:val="{A7D4EBDA-EBD9-4645-923E-606FE2C36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C2E7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00FB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unhideWhenUsed/>
    <w:qFormat/>
    <w:rsid w:val="00581DA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2E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2E7A"/>
  </w:style>
  <w:style w:type="paragraph" w:styleId="Footer">
    <w:name w:val="footer"/>
    <w:basedOn w:val="Normal"/>
    <w:link w:val="FooterChar"/>
    <w:uiPriority w:val="99"/>
    <w:unhideWhenUsed/>
    <w:rsid w:val="000C2E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2E7A"/>
  </w:style>
  <w:style w:type="character" w:customStyle="1" w:styleId="Heading1Char">
    <w:name w:val="Heading 1 Char"/>
    <w:basedOn w:val="DefaultParagraphFont"/>
    <w:link w:val="Heading1"/>
    <w:uiPriority w:val="9"/>
    <w:rsid w:val="000C2E7A"/>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link w:val="SubtitleChar"/>
    <w:uiPriority w:val="11"/>
    <w:qFormat/>
    <w:rsid w:val="000C2E7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C2E7A"/>
    <w:rPr>
      <w:rFonts w:eastAsiaTheme="minorEastAsia"/>
      <w:color w:val="5A5A5A" w:themeColor="text1" w:themeTint="A5"/>
      <w:spacing w:val="15"/>
    </w:rPr>
  </w:style>
  <w:style w:type="character" w:styleId="Strong">
    <w:name w:val="Strong"/>
    <w:basedOn w:val="DefaultParagraphFont"/>
    <w:uiPriority w:val="22"/>
    <w:qFormat/>
    <w:rsid w:val="000C2E7A"/>
    <w:rPr>
      <w:b/>
      <w:bCs/>
    </w:rPr>
  </w:style>
  <w:style w:type="character" w:customStyle="1" w:styleId="Heading2Char">
    <w:name w:val="Heading 2 Char"/>
    <w:basedOn w:val="DefaultParagraphFont"/>
    <w:link w:val="Heading2"/>
    <w:uiPriority w:val="9"/>
    <w:semiHidden/>
    <w:rsid w:val="00500FB8"/>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80577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581DA8"/>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581DA8"/>
    <w:rPr>
      <w:rFonts w:ascii="Courier New" w:eastAsia="Times New Roman" w:hAnsi="Courier New" w:cs="Courier New"/>
      <w:sz w:val="20"/>
      <w:szCs w:val="20"/>
    </w:rPr>
  </w:style>
  <w:style w:type="paragraph" w:styleId="Caption">
    <w:name w:val="caption"/>
    <w:basedOn w:val="Normal"/>
    <w:next w:val="Normal"/>
    <w:uiPriority w:val="35"/>
    <w:unhideWhenUsed/>
    <w:qFormat/>
    <w:rsid w:val="00EF0B9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3567161">
      <w:bodyDiv w:val="1"/>
      <w:marLeft w:val="0"/>
      <w:marRight w:val="0"/>
      <w:marTop w:val="0"/>
      <w:marBottom w:val="0"/>
      <w:divBdr>
        <w:top w:val="none" w:sz="0" w:space="0" w:color="auto"/>
        <w:left w:val="none" w:sz="0" w:space="0" w:color="auto"/>
        <w:bottom w:val="none" w:sz="0" w:space="0" w:color="auto"/>
        <w:right w:val="none" w:sz="0" w:space="0" w:color="auto"/>
      </w:divBdr>
    </w:div>
    <w:div w:id="311644508">
      <w:bodyDiv w:val="1"/>
      <w:marLeft w:val="0"/>
      <w:marRight w:val="0"/>
      <w:marTop w:val="0"/>
      <w:marBottom w:val="0"/>
      <w:divBdr>
        <w:top w:val="none" w:sz="0" w:space="0" w:color="auto"/>
        <w:left w:val="none" w:sz="0" w:space="0" w:color="auto"/>
        <w:bottom w:val="none" w:sz="0" w:space="0" w:color="auto"/>
        <w:right w:val="none" w:sz="0" w:space="0" w:color="auto"/>
      </w:divBdr>
    </w:div>
    <w:div w:id="686717047">
      <w:bodyDiv w:val="1"/>
      <w:marLeft w:val="0"/>
      <w:marRight w:val="0"/>
      <w:marTop w:val="0"/>
      <w:marBottom w:val="0"/>
      <w:divBdr>
        <w:top w:val="none" w:sz="0" w:space="0" w:color="auto"/>
        <w:left w:val="none" w:sz="0" w:space="0" w:color="auto"/>
        <w:bottom w:val="none" w:sz="0" w:space="0" w:color="auto"/>
        <w:right w:val="none" w:sz="0" w:space="0" w:color="auto"/>
      </w:divBdr>
    </w:div>
    <w:div w:id="1091699522">
      <w:bodyDiv w:val="1"/>
      <w:marLeft w:val="0"/>
      <w:marRight w:val="0"/>
      <w:marTop w:val="0"/>
      <w:marBottom w:val="0"/>
      <w:divBdr>
        <w:top w:val="none" w:sz="0" w:space="0" w:color="auto"/>
        <w:left w:val="none" w:sz="0" w:space="0" w:color="auto"/>
        <w:bottom w:val="none" w:sz="0" w:space="0" w:color="auto"/>
        <w:right w:val="none" w:sz="0" w:space="0" w:color="auto"/>
      </w:divBdr>
    </w:div>
    <w:div w:id="1432777669">
      <w:bodyDiv w:val="1"/>
      <w:marLeft w:val="0"/>
      <w:marRight w:val="0"/>
      <w:marTop w:val="0"/>
      <w:marBottom w:val="0"/>
      <w:divBdr>
        <w:top w:val="none" w:sz="0" w:space="0" w:color="auto"/>
        <w:left w:val="none" w:sz="0" w:space="0" w:color="auto"/>
        <w:bottom w:val="none" w:sz="0" w:space="0" w:color="auto"/>
        <w:right w:val="none" w:sz="0" w:space="0" w:color="auto"/>
      </w:divBdr>
    </w:div>
    <w:div w:id="1469543566">
      <w:bodyDiv w:val="1"/>
      <w:marLeft w:val="0"/>
      <w:marRight w:val="0"/>
      <w:marTop w:val="0"/>
      <w:marBottom w:val="0"/>
      <w:divBdr>
        <w:top w:val="none" w:sz="0" w:space="0" w:color="auto"/>
        <w:left w:val="none" w:sz="0" w:space="0" w:color="auto"/>
        <w:bottom w:val="none" w:sz="0" w:space="0" w:color="auto"/>
        <w:right w:val="none" w:sz="0" w:space="0" w:color="auto"/>
      </w:divBdr>
    </w:div>
    <w:div w:id="1641836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sz="1800" b="1" i="0" u="none" strike="noStrike" baseline="0">
                <a:latin typeface="Times New Roman" panose="02020603050405020304" pitchFamily="18" charset="0"/>
                <a:cs typeface="Times New Roman" panose="02020603050405020304" pitchFamily="18" charset="0"/>
              </a:rPr>
              <a:t>Percentage of countries operating 4.5th gen fighters.</a:t>
            </a:r>
            <a:endParaRPr lang="en-US" b="1">
              <a:latin typeface="Times New Roman" panose="02020603050405020304" pitchFamily="18" charset="0"/>
              <a:cs typeface="Times New Roman" panose="02020603050405020304" pitchFamily="18" charset="0"/>
            </a:endParaRPr>
          </a:p>
        </c:rich>
      </c:tx>
      <c:layout>
        <c:manualLayout>
          <c:xMode val="edge"/>
          <c:yMode val="edge"/>
          <c:x val="0.12241971354171716"/>
          <c:y val="3.2098035527129073E-2"/>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Sales</c:v>
                </c:pt>
              </c:strCache>
            </c:strRef>
          </c:tx>
          <c:dPt>
            <c:idx val="0"/>
            <c:bubble3D val="0"/>
            <c:spPr>
              <a:solidFill>
                <a:schemeClr val="accent6"/>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FD5E-4BD2-ADEC-4F113230CF8B}"/>
              </c:ext>
            </c:extLst>
          </c:dPt>
          <c:dPt>
            <c:idx val="1"/>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FD5E-4BD2-ADEC-4F113230CF8B}"/>
              </c:ext>
            </c:extLst>
          </c:dPt>
          <c:dPt>
            <c:idx val="2"/>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FD5E-4BD2-ADEC-4F113230CF8B}"/>
              </c:ext>
            </c:extLst>
          </c:dPt>
          <c:dPt>
            <c:idx val="3"/>
            <c:bubble3D val="0"/>
            <c:spPr>
              <a:solidFill>
                <a:schemeClr val="accent6">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FD5E-4BD2-ADEC-4F113230CF8B}"/>
              </c:ext>
            </c:extLst>
          </c:dPt>
          <c:dPt>
            <c:idx val="4"/>
            <c:bubble3D val="0"/>
            <c:spPr>
              <a:solidFill>
                <a:schemeClr val="accent5">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FD5E-4BD2-ADEC-4F113230CF8B}"/>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Sheet1!$A$2:$A$6</c:f>
              <c:strCache>
                <c:ptCount val="5"/>
                <c:pt idx="0">
                  <c:v>Europe</c:v>
                </c:pt>
                <c:pt idx="1">
                  <c:v>Russia</c:v>
                </c:pt>
                <c:pt idx="2">
                  <c:v>China</c:v>
                </c:pt>
                <c:pt idx="3">
                  <c:v>USA</c:v>
                </c:pt>
                <c:pt idx="4">
                  <c:v>Others</c:v>
                </c:pt>
              </c:strCache>
            </c:strRef>
          </c:cat>
          <c:val>
            <c:numRef>
              <c:f>Sheet1!$B$2:$B$6</c:f>
              <c:numCache>
                <c:formatCode>0%</c:formatCode>
                <c:ptCount val="5"/>
                <c:pt idx="0">
                  <c:v>0.3</c:v>
                </c:pt>
                <c:pt idx="1">
                  <c:v>0.2</c:v>
                </c:pt>
                <c:pt idx="2">
                  <c:v>0.15</c:v>
                </c:pt>
                <c:pt idx="3">
                  <c:v>0.15</c:v>
                </c:pt>
                <c:pt idx="4">
                  <c:v>0.2</c:v>
                </c:pt>
              </c:numCache>
            </c:numRef>
          </c:val>
          <c:extLst>
            <c:ext xmlns:c16="http://schemas.microsoft.com/office/drawing/2014/chart" uri="{C3380CC4-5D6E-409C-BE32-E72D297353CC}">
              <c16:uniqueId val="{00000000-CC96-4851-8D89-B2C6EFFACE64}"/>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layout>
        <c:manualLayout>
          <c:xMode val="edge"/>
          <c:yMode val="edge"/>
          <c:x val="0.75323016905575801"/>
          <c:y val="0.47482823179525768"/>
          <c:w val="0.20737066817645086"/>
          <c:h val="0.35601515000498357"/>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solidFill>
      <a:schemeClr val="accent6">
        <a:lumMod val="40000"/>
        <a:lumOff val="60000"/>
      </a:schemeClr>
    </a:solidFill>
    <a:ln w="9525" cap="flat" cmpd="sng" algn="ctr">
      <a:solidFill>
        <a:schemeClr val="tx1"/>
      </a:solidFill>
      <a:prstDash val="solid"/>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172</Words>
  <Characters>984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Aerial Power: 4.5th Generation Fighters in Modern Warfare”</vt:lpstr>
    </vt:vector>
  </TitlesOfParts>
  <Company/>
  <LinksUpToDate>false</LinksUpToDate>
  <CharactersWithSpaces>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Aerial Power: 4.5th Generation Fighters in Modern Warfare”</dc:title>
  <dc:subject/>
  <dc:creator>Lab-4</dc:creator>
  <cp:keywords/>
  <dc:description/>
  <cp:lastModifiedBy>Lab-4</cp:lastModifiedBy>
  <cp:revision>2</cp:revision>
  <cp:lastPrinted>2025-09-30T06:27:00Z</cp:lastPrinted>
  <dcterms:created xsi:type="dcterms:W3CDTF">2025-09-30T06:27:00Z</dcterms:created>
  <dcterms:modified xsi:type="dcterms:W3CDTF">2025-09-30T06:27:00Z</dcterms:modified>
</cp:coreProperties>
</file>