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Dariaft- Document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Dariaft plays role of a social app that aims to bring connectivity at a professional level closer and accessible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raises the need for Dariaft?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  <w:tab/>
        <w:t xml:space="preserve">Inadequate sources of assistance for solo travelers in new places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  <w:tab/>
        <w:t xml:space="preserve">Access to professionals of all ranks/levels under one platform, especially when they travel to a new place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  <w:tab/>
        <w:t xml:space="preserve">Dariaft is a solution for travelers and professionals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</w:t>
        <w:tab/>
        <w:t xml:space="preserve">Helps to get in touch with people of similar interests and expertise, along with sharing ideas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</w:t>
        <w:tab/>
        <w:t xml:space="preserve">Book people with professional expertise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</w:t>
        <w:tab/>
        <w:t xml:space="preserve"> Meet new people while traveling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Audience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</w:t>
        <w:tab/>
        <w:t xml:space="preserve">Travelers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</w:t>
        <w:tab/>
        <w:t xml:space="preserve">Professionals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</w:t>
        <w:tab/>
        <w:t xml:space="preserve">Seekers for professional help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</w:t>
        <w:tab/>
        <w:t xml:space="preserve">People within targeted radius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Unique Points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</w:t>
        <w:tab/>
        <w:t xml:space="preserve">Radius; Detecting people within 10m-50km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</w:t>
        <w:tab/>
        <w:t xml:space="preserve">Professionals of all ranks under one roof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</w:t>
        <w:tab/>
        <w:t xml:space="preserve">Single access for people in a particular country/area/city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Dariaft works?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</w:t>
        <w:tab/>
        <w:t xml:space="preserve">Data from a registering user is gathered to quantize the interests and details in order to match them to users of similar domains when looked for/or when they enter into a specified radius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</w:t>
        <w:tab/>
        <w:t xml:space="preserve">Professional profiles of people can be used to book expertise of the specified user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</w:t>
        <w:tab/>
        <w:t xml:space="preserve">Solo travelers can reach up to people of their specific domain for a better travel experience.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Revenue Model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</w:t>
        <w:tab/>
        <w:t xml:space="preserve">Initial model will be free for users to access to gain popularity, subscription option will be added later on.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Concern Points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</w:t>
        <w:tab/>
        <w:t xml:space="preserve">Scam aspect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</w:t>
        <w:tab/>
        <w:t xml:space="preserve">Privacy concern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Screen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</w:t>
        <w:tab/>
        <w:t xml:space="preserve">Find Professionals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</w:t>
        <w:tab/>
        <w:t xml:space="preserve">Nearby Meetings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</w:t>
        <w:tab/>
        <w:t xml:space="preserve">Find Travelers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</w:t>
        <w:tab/>
        <w:t xml:space="preserve">My Dariafts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</w:t>
        <w:tab/>
        <w:t xml:space="preserve">Top Rated Professionals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</w:t>
        <w:tab/>
        <w:t xml:space="preserve">Scheduled Meetings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</w:t>
        <w:tab/>
        <w:t xml:space="preserve">Meetings History/Archive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