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22"/>
          <w:shd w:fill="auto" w:val="clear"/>
        </w:rPr>
      </w:pPr>
    </w:p>
    <w:tbl>
      <w:tblPr/>
      <w:tblGrid>
        <w:gridCol w:w="835"/>
        <w:gridCol w:w="9088"/>
      </w:tblGrid>
      <w:tr>
        <w:trPr>
          <w:trHeight w:val="1322" w:hRule="auto"/>
          <w:jc w:val="left"/>
        </w:trPr>
        <w:tc>
          <w:tcPr>
            <w:tcW w:w="83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object w:dxaOrig="595" w:dyaOrig="671">
                <v:rect xmlns:o="urn:schemas-microsoft-com:office:office" xmlns:v="urn:schemas-microsoft-com:vml" id="rectole0000000000" style="width:29.750000pt;height:33.5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tc>
        <w:tc>
          <w:tcPr>
            <w:tcW w:w="908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Esta pauta tiene como objetivo que reflexiones sobre tus fortalezas, debilidades, intereses y proyecciones profesionales. Utiliza la Pauta de Reflexión de la Definición del Proyecto APT como insumo para responder las primeras cuatro preguntas.</w:t>
            </w:r>
          </w:p>
        </w:tc>
      </w:tr>
    </w:tbl>
    <w:p>
      <w:pPr>
        <w:spacing w:before="0" w:after="0" w:line="240"/>
        <w:ind w:right="0" w:left="0" w:firstLine="0"/>
        <w:jc w:val="left"/>
        <w:rPr>
          <w:rFonts w:ascii="Calibri" w:hAnsi="Calibri" w:cs="Calibri" w:eastAsia="Calibri"/>
          <w:color w:val="767171"/>
          <w:spacing w:val="0"/>
          <w:position w:val="0"/>
          <w:sz w:val="24"/>
          <w:shd w:fill="auto" w:val="clear"/>
        </w:rPr>
      </w:pPr>
    </w:p>
    <w:tbl>
      <w:tblPr/>
      <w:tblGrid>
        <w:gridCol w:w="10057"/>
      </w:tblGrid>
      <w:tr>
        <w:trPr>
          <w:trHeight w:val="1" w:hRule="atLeast"/>
          <w:jc w:val="left"/>
        </w:trPr>
        <w:tc>
          <w:tcPr>
            <w:tcW w:w="10057" w:type="dxa"/>
            <w:tcBorders>
              <w:top w:val="single" w:color="cdcdcd" w:sz="6"/>
              <w:left w:val="single" w:color="cdcdcd" w:sz="6"/>
              <w:bottom w:val="single" w:color="cdcdcd" w:sz="6"/>
              <w:right w:val="single" w:color="cdcdcd" w:sz="6"/>
            </w:tcBorders>
            <w:shd w:color="000000" w:fill="ffffff" w:val="clear"/>
            <w:tcMar>
              <w:left w:w="14" w:type="dxa"/>
              <w:right w:w="14"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Responde esta guía y, posteriormente, cargarla en la sección de reflexión de la Fase 3, para retroalimentación de tu docente.</w:t>
            </w:r>
          </w:p>
        </w:tc>
      </w:tr>
    </w:tbl>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10076"/>
      </w:tblGrid>
      <w:tr>
        <w:trPr>
          <w:trHeight w:val="440" w:hRule="auto"/>
          <w:jc w:val="left"/>
        </w:trPr>
        <w:tc>
          <w:tcPr>
            <w:tcW w:w="100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1. Mira la pregunta 1 de la Pauta de Reflexión de la Definición del Proyecto APT (Fase 1) que describe tus intereses profesionales al inicio de la asignatura y responde:</w:t>
            </w:r>
          </w:p>
        </w:tc>
      </w:tr>
      <w:tr>
        <w:trPr>
          <w:trHeight w:val="1639" w:hRule="auto"/>
          <w:jc w:val="left"/>
        </w:trPr>
        <w:tc>
          <w:tcPr>
            <w:tcW w:w="10076" w:type="dxa"/>
            <w:tcBorders>
              <w:top w:val="single" w:color="bfbfbf" w:sz="4"/>
              <w:left w:val="single" w:color="bfbfbf" w:sz="4"/>
              <w:bottom w:val="single" w:color="bfbfbf" w:sz="4"/>
              <w:right w:val="single" w:color="bfbfbf" w:sz="4"/>
            </w:tcBorders>
            <w:shd w:color="auto" w:fill="deeaf6" w:val="clear"/>
            <w:tcMar>
              <w:left w:w="108" w:type="dxa"/>
              <w:right w:w="108" w:type="dxa"/>
            </w:tcMar>
            <w:vAlign w:val="center"/>
          </w:tcPr>
          <w:p>
            <w:pPr>
              <w:spacing w:before="0" w:after="0" w:line="240"/>
              <w:ind w:right="0" w:left="0" w:firstLine="0"/>
              <w:jc w:val="both"/>
              <w:rPr>
                <w:rFonts w:ascii="Century Gothic" w:hAnsi="Century Gothic" w:cs="Century Gothic" w:eastAsia="Century Gothic"/>
                <w:b/>
                <w:color w:val="auto"/>
                <w:spacing w:val="0"/>
                <w:position w:val="0"/>
                <w:sz w:val="20"/>
                <w:shd w:fill="auto" w:val="clear"/>
              </w:rPr>
            </w:pPr>
          </w:p>
          <w:p>
            <w:pPr>
              <w:numPr>
                <w:ilvl w:val="0"/>
                <w:numId w:val="15"/>
              </w:numPr>
              <w:spacing w:before="0" w:after="0" w:line="240"/>
              <w:ind w:right="0" w:left="720" w:hanging="36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¿Luego de haber realizado tu Proyecto APT han cambiado tus intereses profesionales? ¿De qué manera han cambiado? </w:t>
            </w:r>
          </w:p>
          <w:p>
            <w:pPr>
              <w:spacing w:before="0" w:after="0" w:line="240"/>
              <w:ind w:right="0" w:left="0" w:firstLine="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r: mis intereses profesionales se han mantenido, lo unico que ha cambiado es que ahora me gustaria hacer otras cosas ademas</w:t>
            </w:r>
          </w:p>
          <w:p>
            <w:pPr>
              <w:numPr>
                <w:ilvl w:val="0"/>
                <w:numId w:val="17"/>
              </w:numPr>
              <w:spacing w:before="0" w:after="0" w:line="240"/>
              <w:ind w:right="0" w:left="720" w:hanging="36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¿De qué manera afectó el Proyecto APT en tus intereses profesionales?</w:t>
            </w:r>
          </w:p>
          <w:p>
            <w:pPr>
              <w:spacing w:before="0" w:after="0" w:line="240"/>
              <w:ind w:right="0" w:left="0" w:firstLine="0"/>
              <w:jc w:val="both"/>
              <w:rPr>
                <w:rFonts w:ascii="Calibri" w:hAnsi="Calibri" w:cs="Calibri" w:eastAsia="Calibri"/>
                <w:b/>
                <w:color w:val="1F4E79"/>
                <w:spacing w:val="0"/>
                <w:position w:val="0"/>
                <w:sz w:val="22"/>
                <w:shd w:fill="auto" w:val="clear"/>
              </w:rPr>
            </w:pPr>
            <w:r>
              <w:rPr>
                <w:rFonts w:ascii="Calibri" w:hAnsi="Calibri" w:cs="Calibri" w:eastAsia="Calibri"/>
                <w:b/>
                <w:color w:val="1F4E79"/>
                <w:spacing w:val="0"/>
                <w:position w:val="0"/>
                <w:sz w:val="22"/>
                <w:shd w:fill="auto" w:val="clear"/>
              </w:rPr>
              <w:t xml:space="preserve">r: me hizo conocer como funcionan otras areas como los diagramas o las planificaciones y su importancia esto con metodologias o estrategias, tambien me hizo entender la importancia de que los otros entiendan lo que sugiero y no dar a entender a medias</w:t>
            </w: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spacing w:val="0"/>
                <w:position w:val="0"/>
                <w:shd w:fill="auto" w:val="clear"/>
              </w:rPr>
            </w:pPr>
          </w:p>
        </w:tc>
      </w:tr>
    </w:tbl>
    <w:p>
      <w:pPr>
        <w:spacing w:before="0" w:after="0" w:line="360"/>
        <w:ind w:right="0" w:left="0" w:firstLine="0"/>
        <w:jc w:val="both"/>
        <w:rPr>
          <w:rFonts w:ascii="Calibri" w:hAnsi="Calibri" w:cs="Calibri" w:eastAsia="Calibri"/>
          <w:color w:val="595959"/>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10076"/>
      </w:tblGrid>
      <w:tr>
        <w:trPr>
          <w:trHeight w:val="440" w:hRule="auto"/>
          <w:jc w:val="left"/>
        </w:trPr>
        <w:tc>
          <w:tcPr>
            <w:tcW w:w="100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2. Mira la pregunta 2 de la Pauta de Reflexión de la Fase I que describe tus fortalezas y debilidades al inicio de la asignatura y responde:</w:t>
            </w:r>
          </w:p>
        </w:tc>
      </w:tr>
      <w:tr>
        <w:trPr>
          <w:trHeight w:val="1639" w:hRule="auto"/>
          <w:jc w:val="left"/>
        </w:trPr>
        <w:tc>
          <w:tcPr>
            <w:tcW w:w="10076" w:type="dxa"/>
            <w:tcBorders>
              <w:top w:val="single" w:color="bfbfbf" w:sz="4"/>
              <w:left w:val="single" w:color="bfbfbf" w:sz="4"/>
              <w:bottom w:val="single" w:color="bfbfbf" w:sz="4"/>
              <w:right w:val="single" w:color="bfbfbf" w:sz="4"/>
            </w:tcBorders>
            <w:shd w:color="auto" w:fill="deeaf6" w:val="clear"/>
            <w:tcMar>
              <w:left w:w="108" w:type="dxa"/>
              <w:right w:w="108" w:type="dxa"/>
            </w:tcMar>
            <w:vAlign w:val="center"/>
          </w:tcPr>
          <w:p>
            <w:pPr>
              <w:spacing w:before="0" w:after="0" w:line="240"/>
              <w:ind w:right="0" w:left="0" w:firstLine="0"/>
              <w:jc w:val="both"/>
              <w:rPr>
                <w:rFonts w:ascii="Century Gothic" w:hAnsi="Century Gothic" w:cs="Century Gothic" w:eastAsia="Century Gothic"/>
                <w:b/>
                <w:color w:val="auto"/>
                <w:spacing w:val="0"/>
                <w:position w:val="0"/>
                <w:sz w:val="20"/>
                <w:shd w:fill="auto" w:val="clear"/>
              </w:rPr>
            </w:pPr>
          </w:p>
          <w:p>
            <w:pPr>
              <w:numPr>
                <w:ilvl w:val="0"/>
                <w:numId w:val="26"/>
              </w:numPr>
              <w:spacing w:before="0" w:after="0" w:line="240"/>
              <w:ind w:right="0" w:left="720" w:hanging="36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¿Luego de haber realizado tu Proyecto APT han cambiado tus fortalezas y debilidades? ¿De qué manera han cambiado?</w:t>
            </w:r>
          </w:p>
          <w:p>
            <w:pPr>
              <w:spacing w:before="0" w:after="0" w:line="240"/>
              <w:ind w:right="0" w:left="0" w:firstLine="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r: mis fortalezas seguirian siendo las mismas, pero descubri otras debilidades que tengo como la comunicacion en general con compañero y clientes, tambien seguir planificaciones.</w:t>
            </w:r>
          </w:p>
          <w:p>
            <w:pPr>
              <w:numPr>
                <w:ilvl w:val="0"/>
                <w:numId w:val="28"/>
              </w:numPr>
              <w:spacing w:before="0" w:after="0" w:line="240"/>
              <w:ind w:right="0" w:left="720" w:hanging="36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¿Cuáles son tus planes para seguir desarrollando tus fortalezas?</w:t>
            </w:r>
          </w:p>
          <w:p>
            <w:pPr>
              <w:spacing w:before="0" w:after="0" w:line="240"/>
              <w:ind w:right="0" w:left="0" w:firstLine="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r: para mejorarlas seguiria estudiante e ir implementado lo aprendido</w:t>
            </w:r>
          </w:p>
          <w:p>
            <w:pPr>
              <w:numPr>
                <w:ilvl w:val="0"/>
                <w:numId w:val="30"/>
              </w:numPr>
              <w:spacing w:before="0" w:after="0" w:line="240"/>
              <w:ind w:right="0" w:left="720" w:hanging="36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¿Cuáles son tus planes para mejorar tus debilidades?</w:t>
            </w:r>
          </w:p>
          <w:p>
            <w:pPr>
              <w:spacing w:before="0" w:after="0" w:line="240"/>
              <w:ind w:right="0" w:left="0" w:firstLine="0"/>
              <w:jc w:val="both"/>
              <w:rPr>
                <w:rFonts w:ascii="Century Gothic" w:hAnsi="Century Gothic" w:cs="Century Gothic" w:eastAsia="Century Gothic"/>
                <w:b/>
                <w:color w:val="auto"/>
                <w:spacing w:val="0"/>
                <w:position w:val="0"/>
                <w:sz w:val="20"/>
                <w:shd w:fill="auto" w:val="clear"/>
              </w:rPr>
            </w:pPr>
          </w:p>
          <w:p>
            <w:pPr>
              <w:spacing w:before="0" w:after="0" w:line="240"/>
              <w:ind w:right="0" w:left="0" w:firstLine="0"/>
              <w:jc w:val="both"/>
              <w:rPr>
                <w:rFonts w:ascii="Calibri" w:hAnsi="Calibri" w:cs="Calibri" w:eastAsia="Calibri"/>
                <w:b/>
                <w:color w:val="1F4E79"/>
                <w:spacing w:val="0"/>
                <w:position w:val="0"/>
                <w:sz w:val="22"/>
                <w:shd w:fill="auto" w:val="clear"/>
              </w:rPr>
            </w:pPr>
            <w:r>
              <w:rPr>
                <w:rFonts w:ascii="Calibri" w:hAnsi="Calibri" w:cs="Calibri" w:eastAsia="Calibri"/>
                <w:b/>
                <w:color w:val="1F4E79"/>
                <w:spacing w:val="0"/>
                <w:position w:val="0"/>
                <w:sz w:val="22"/>
                <w:shd w:fill="auto" w:val="clear"/>
              </w:rPr>
              <w:t xml:space="preserve">r: para mejorar mis debilidades tratare de involucrarme en otras areas como el levantamiento de requisitos, diagramacion o planificacion para asi poder mejor en comunicacion y entiendimiento de como se realizan y se entregan los proyectos o de mostrar a los clientes lo que se piensa que pidio con mockups y diagramas</w:t>
            </w: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spacing w:val="0"/>
                <w:position w:val="0"/>
                <w:shd w:fill="auto" w:val="clear"/>
              </w:rPr>
            </w:pPr>
          </w:p>
        </w:tc>
      </w:tr>
    </w:tbl>
    <w:p>
      <w:pPr>
        <w:spacing w:before="0" w:after="0" w:line="360"/>
        <w:ind w:right="0" w:left="0" w:firstLine="0"/>
        <w:jc w:val="both"/>
        <w:rPr>
          <w:rFonts w:ascii="Calibri" w:hAnsi="Calibri" w:cs="Calibri" w:eastAsia="Calibri"/>
          <w:color w:val="595959"/>
          <w:spacing w:val="0"/>
          <w:position w:val="0"/>
          <w:sz w:val="24"/>
          <w:shd w:fill="auto" w:val="clear"/>
        </w:rPr>
      </w:pPr>
    </w:p>
    <w:p>
      <w:pPr>
        <w:spacing w:before="0" w:after="0" w:line="360"/>
        <w:ind w:right="0" w:left="0" w:firstLine="0"/>
        <w:jc w:val="both"/>
        <w:rPr>
          <w:rFonts w:ascii="Calibri" w:hAnsi="Calibri" w:cs="Calibri" w:eastAsia="Calibri"/>
          <w:color w:val="595959"/>
          <w:spacing w:val="0"/>
          <w:position w:val="0"/>
          <w:sz w:val="24"/>
          <w:shd w:fill="auto" w:val="clear"/>
        </w:rPr>
      </w:pPr>
    </w:p>
    <w:p>
      <w:pPr>
        <w:spacing w:before="0" w:after="0" w:line="360"/>
        <w:ind w:right="0" w:left="0" w:firstLine="0"/>
        <w:jc w:val="both"/>
        <w:rPr>
          <w:rFonts w:ascii="Calibri" w:hAnsi="Calibri" w:cs="Calibri" w:eastAsia="Calibri"/>
          <w:color w:val="auto"/>
          <w:spacing w:val="0"/>
          <w:position w:val="0"/>
          <w:sz w:val="24"/>
          <w:shd w:fill="auto" w:val="clear"/>
        </w:rPr>
      </w:pPr>
    </w:p>
    <w:p>
      <w:pPr>
        <w:spacing w:before="0" w:after="0" w:line="360"/>
        <w:ind w:right="0" w:left="0" w:firstLine="0"/>
        <w:jc w:val="both"/>
        <w:rPr>
          <w:rFonts w:ascii="Calibri" w:hAnsi="Calibri" w:cs="Calibri" w:eastAsia="Calibri"/>
          <w:color w:val="auto"/>
          <w:spacing w:val="0"/>
          <w:position w:val="0"/>
          <w:sz w:val="24"/>
          <w:shd w:fill="auto" w:val="clear"/>
        </w:rPr>
      </w:pPr>
    </w:p>
    <w:p>
      <w:pPr>
        <w:spacing w:before="0" w:after="0" w:line="360"/>
        <w:ind w:right="0" w:left="0" w:firstLine="0"/>
        <w:jc w:val="both"/>
        <w:rPr>
          <w:rFonts w:ascii="Calibri" w:hAnsi="Calibri" w:cs="Calibri" w:eastAsia="Calibri"/>
          <w:color w:val="auto"/>
          <w:spacing w:val="0"/>
          <w:position w:val="0"/>
          <w:sz w:val="24"/>
          <w:shd w:fill="auto" w:val="clear"/>
        </w:rPr>
      </w:pPr>
    </w:p>
    <w:tbl>
      <w:tblPr/>
      <w:tblGrid>
        <w:gridCol w:w="10076"/>
      </w:tblGrid>
      <w:tr>
        <w:trPr>
          <w:trHeight w:val="440" w:hRule="auto"/>
          <w:jc w:val="left"/>
        </w:trPr>
        <w:tc>
          <w:tcPr>
            <w:tcW w:w="100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3. Mira la pregunta 3 de la Pauta de Reflexión de la Fase I que describe tus proyecciones laborales al inicio de la asignatura y responde:</w:t>
            </w:r>
          </w:p>
        </w:tc>
      </w:tr>
      <w:tr>
        <w:trPr>
          <w:trHeight w:val="1639" w:hRule="auto"/>
          <w:jc w:val="left"/>
        </w:trPr>
        <w:tc>
          <w:tcPr>
            <w:tcW w:w="10076" w:type="dxa"/>
            <w:tcBorders>
              <w:top w:val="single" w:color="bfbfbf" w:sz="4"/>
              <w:left w:val="single" w:color="bfbfbf" w:sz="4"/>
              <w:bottom w:val="single" w:color="bfbfbf" w:sz="4"/>
              <w:right w:val="single" w:color="bfbfbf" w:sz="4"/>
            </w:tcBorders>
            <w:shd w:color="auto" w:fill="deeaf6" w:val="clear"/>
            <w:tcMar>
              <w:left w:w="108" w:type="dxa"/>
              <w:right w:w="108" w:type="dxa"/>
            </w:tcMar>
            <w:vAlign w:val="center"/>
          </w:tcPr>
          <w:p>
            <w:pPr>
              <w:spacing w:before="0" w:after="0" w:line="240"/>
              <w:ind w:right="0" w:left="0" w:firstLine="0"/>
              <w:jc w:val="both"/>
              <w:rPr>
                <w:rFonts w:ascii="Century Gothic" w:hAnsi="Century Gothic" w:cs="Century Gothic" w:eastAsia="Century Gothic"/>
                <w:b/>
                <w:color w:val="auto"/>
                <w:spacing w:val="0"/>
                <w:position w:val="0"/>
                <w:sz w:val="20"/>
                <w:shd w:fill="auto" w:val="clear"/>
              </w:rPr>
            </w:pPr>
          </w:p>
          <w:p>
            <w:pPr>
              <w:numPr>
                <w:ilvl w:val="0"/>
                <w:numId w:val="39"/>
              </w:numPr>
              <w:spacing w:before="0" w:after="0" w:line="240"/>
              <w:ind w:right="0" w:left="720" w:hanging="36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¿Luego de haber realizado tu Proyecto APT han cambiado tus proyecciones laborales? ¿De qué manera han cambiado?</w:t>
            </w:r>
          </w:p>
          <w:p>
            <w:pPr>
              <w:spacing w:before="0" w:after="0" w:line="240"/>
              <w:ind w:right="0" w:left="0" w:firstLine="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r: mis proyecciones se han mantenido en general, pero me gustaria estar en mas areas simplemente para tener mas versatilidad al momento de hacer proyectos tecnologicos</w:t>
            </w:r>
          </w:p>
          <w:p>
            <w:pPr>
              <w:numPr>
                <w:ilvl w:val="0"/>
                <w:numId w:val="41"/>
              </w:numPr>
              <w:spacing w:before="0" w:after="0" w:line="240"/>
              <w:ind w:right="0" w:left="720" w:hanging="36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¿En qué tipo de trabajo te imaginas en 5 años?</w:t>
            </w:r>
          </w:p>
          <w:p>
            <w:pPr>
              <w:spacing w:before="0" w:after="0" w:line="240"/>
              <w:ind w:right="0" w:left="0" w:firstLine="0"/>
              <w:jc w:val="both"/>
              <w:rPr>
                <w:rFonts w:ascii="Calibri" w:hAnsi="Calibri" w:cs="Calibri" w:eastAsia="Calibri"/>
                <w:b/>
                <w:color w:val="1F4E79"/>
                <w:spacing w:val="0"/>
                <w:position w:val="0"/>
                <w:sz w:val="22"/>
                <w:shd w:fill="auto" w:val="clear"/>
              </w:rPr>
            </w:pPr>
            <w:r>
              <w:rPr>
                <w:rFonts w:ascii="Calibri" w:hAnsi="Calibri" w:cs="Calibri" w:eastAsia="Calibri"/>
                <w:b/>
                <w:color w:val="1F4E79"/>
                <w:spacing w:val="0"/>
                <w:position w:val="0"/>
                <w:sz w:val="22"/>
                <w:shd w:fill="auto" w:val="clear"/>
              </w:rPr>
              <w:t xml:space="preserve">r: aun no me imagino estando haciendo lo mismo por 9 horas que es lo probable en mis primeros años, pero me gustaria estar en un area o lugar que me permita desarrollarme de diversas maneras diferente a estar solo desarrollando, como saliendo a terreno para entender problematicas o aprendiendo otras cosas para implementar a cosas ya existentes como lo es la automatizacion y la ia en general</w:t>
            </w: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spacing w:val="0"/>
                <w:position w:val="0"/>
                <w:shd w:fill="auto" w:val="clear"/>
              </w:rPr>
            </w:pPr>
          </w:p>
        </w:tc>
      </w:tr>
    </w:tbl>
    <w:p>
      <w:pPr>
        <w:spacing w:before="0" w:after="0" w:line="360"/>
        <w:ind w:right="0" w:left="0" w:firstLine="0"/>
        <w:jc w:val="both"/>
        <w:rPr>
          <w:rFonts w:ascii="Calibri" w:hAnsi="Calibri" w:cs="Calibri" w:eastAsia="Calibri"/>
          <w:color w:val="595959"/>
          <w:spacing w:val="0"/>
          <w:position w:val="0"/>
          <w:sz w:val="24"/>
          <w:shd w:fill="auto" w:val="clear"/>
        </w:rPr>
      </w:pPr>
    </w:p>
    <w:p>
      <w:pPr>
        <w:spacing w:before="0" w:after="0" w:line="360"/>
        <w:ind w:right="0" w:left="0" w:firstLine="0"/>
        <w:jc w:val="both"/>
        <w:rPr>
          <w:rFonts w:ascii="Calibri" w:hAnsi="Calibri" w:cs="Calibri" w:eastAsia="Calibri"/>
          <w:color w:val="595959"/>
          <w:spacing w:val="0"/>
          <w:position w:val="0"/>
          <w:sz w:val="24"/>
          <w:shd w:fill="auto" w:val="clear"/>
        </w:rPr>
      </w:pPr>
    </w:p>
    <w:tbl>
      <w:tblPr/>
      <w:tblGrid>
        <w:gridCol w:w="10076"/>
      </w:tblGrid>
      <w:tr>
        <w:trPr>
          <w:trHeight w:val="440" w:hRule="auto"/>
          <w:jc w:val="left"/>
        </w:trPr>
        <w:tc>
          <w:tcPr>
            <w:tcW w:w="100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4. Reflexiona sobre tu experiencia de trabajo en grupo y responde:</w:t>
            </w:r>
          </w:p>
        </w:tc>
      </w:tr>
      <w:tr>
        <w:trPr>
          <w:trHeight w:val="2087" w:hRule="auto"/>
          <w:jc w:val="left"/>
        </w:trPr>
        <w:tc>
          <w:tcPr>
            <w:tcW w:w="10076" w:type="dxa"/>
            <w:tcBorders>
              <w:top w:val="single" w:color="bfbfbf" w:sz="4"/>
              <w:left w:val="single" w:color="bfbfbf" w:sz="4"/>
              <w:bottom w:val="single" w:color="bfbfbf" w:sz="4"/>
              <w:right w:val="single" w:color="bfbfbf" w:sz="4"/>
            </w:tcBorders>
            <w:shd w:color="auto" w:fill="deeaf6" w:val="clear"/>
            <w:tcMar>
              <w:left w:w="108" w:type="dxa"/>
              <w:right w:w="108" w:type="dxa"/>
            </w:tcMar>
            <w:vAlign w:val="center"/>
          </w:tcPr>
          <w:p>
            <w:pPr>
              <w:numPr>
                <w:ilvl w:val="0"/>
                <w:numId w:val="49"/>
              </w:numPr>
              <w:spacing w:before="0" w:after="0" w:line="240"/>
              <w:ind w:right="0" w:left="720" w:hanging="36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¿Qué aspectos positivos y negativos identificas del trabajo en grupo realizado en esta asignatura?</w:t>
            </w:r>
          </w:p>
          <w:p>
            <w:pPr>
              <w:spacing w:before="0" w:after="0" w:line="240"/>
              <w:ind w:right="0" w:left="0" w:firstLine="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R: En general solo aspectos positivos, todos realizaron sus tareas designadas, talvez falto una mejor planificacion y tener mas conocimiento para entregar un producto, mejor pero todo bien</w:t>
            </w:r>
          </w:p>
          <w:p>
            <w:pPr>
              <w:numPr>
                <w:ilvl w:val="0"/>
                <w:numId w:val="51"/>
              </w:numPr>
              <w:spacing w:before="0" w:after="0" w:line="240"/>
              <w:ind w:right="0" w:left="72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 qué aspectos crees que podrías mejorar para tus próximos trabajos en grupo dentro de contextos laborales?</w:t>
            </w:r>
          </w:p>
          <w:p>
            <w:pPr>
              <w:spacing w:before="0" w:after="0" w:line="24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 yo podria aparte de mejorar en el aspecto tecnico que es fundamental, en la parte de dar a entender un proyecto para que el cliente entienda y si tengo desarrolladores a mi cargo ellos puedan saber como hacerlo, ademas de mejorar en la parte de planificacion que al asignar tareas con tiempo en general mejora como interactuan los integrantes al saber que hacer cada uno</w:t>
            </w:r>
          </w:p>
          <w:p>
            <w:pPr>
              <w:spacing w:before="0" w:after="0" w:line="240"/>
              <w:ind w:right="0" w:left="0" w:firstLine="0"/>
              <w:jc w:val="both"/>
              <w:rPr>
                <w:rFonts w:ascii="Calibri" w:hAnsi="Calibri" w:cs="Calibri" w:eastAsia="Calibri"/>
                <w:color w:val="auto"/>
                <w:spacing w:val="0"/>
                <w:position w:val="0"/>
                <w:sz w:val="24"/>
                <w:shd w:fill="auto" w:val="clear"/>
              </w:rPr>
            </w:pPr>
          </w:p>
          <w:p>
            <w:pPr>
              <w:spacing w:before="0" w:after="0" w:line="240"/>
              <w:ind w:right="0" w:left="0" w:firstLine="0"/>
              <w:jc w:val="both"/>
              <w:rPr>
                <w:rFonts w:ascii="Calibri" w:hAnsi="Calibri" w:cs="Calibri" w:eastAsia="Calibri"/>
                <w:color w:val="auto"/>
                <w:spacing w:val="0"/>
                <w:position w:val="0"/>
                <w:sz w:val="24"/>
                <w:shd w:fill="auto" w:val="clear"/>
              </w:rPr>
            </w:pPr>
          </w:p>
          <w:p>
            <w:pPr>
              <w:spacing w:before="0" w:after="0" w:line="240"/>
              <w:ind w:right="0" w:left="0" w:firstLine="0"/>
              <w:jc w:val="both"/>
              <w:rPr>
                <w:rFonts w:ascii="Calibri" w:hAnsi="Calibri" w:cs="Calibri" w:eastAsia="Calibri"/>
                <w:color w:val="auto"/>
                <w:spacing w:val="0"/>
                <w:position w:val="0"/>
                <w:sz w:val="24"/>
                <w:shd w:fill="auto" w:val="clear"/>
              </w:rPr>
            </w:pPr>
          </w:p>
          <w:p>
            <w:pPr>
              <w:spacing w:before="0" w:after="0" w:line="240"/>
              <w:ind w:right="0" w:left="0" w:firstLine="0"/>
              <w:jc w:val="both"/>
              <w:rPr>
                <w:rFonts w:ascii="Calibri" w:hAnsi="Calibri" w:cs="Calibri" w:eastAsia="Calibri"/>
                <w:color w:val="auto"/>
                <w:spacing w:val="0"/>
                <w:position w:val="0"/>
                <w:sz w:val="24"/>
                <w:shd w:fill="auto" w:val="clear"/>
              </w:rPr>
            </w:pPr>
          </w:p>
          <w:p>
            <w:pPr>
              <w:spacing w:before="0" w:after="0" w:line="240"/>
              <w:ind w:right="0" w:left="0" w:firstLine="0"/>
              <w:jc w:val="both"/>
              <w:rPr>
                <w:rFonts w:ascii="Calibri" w:hAnsi="Calibri" w:cs="Calibri" w:eastAsia="Calibri"/>
                <w:color w:val="auto"/>
                <w:spacing w:val="0"/>
                <w:position w:val="0"/>
                <w:sz w:val="24"/>
                <w:shd w:fill="auto" w:val="clear"/>
              </w:rPr>
            </w:pPr>
          </w:p>
          <w:p>
            <w:pPr>
              <w:spacing w:before="0" w:after="0" w:line="240"/>
              <w:ind w:right="0" w:left="0" w:firstLine="0"/>
              <w:jc w:val="both"/>
              <w:rPr>
                <w:rFonts w:ascii="Calibri" w:hAnsi="Calibri" w:cs="Calibri" w:eastAsia="Calibri"/>
                <w:spacing w:val="0"/>
                <w:position w:val="0"/>
                <w:shd w:fill="auto" w:val="clear"/>
              </w:rPr>
            </w:pPr>
          </w:p>
        </w:tc>
      </w:tr>
    </w:tbl>
    <w:p>
      <w:pPr>
        <w:spacing w:before="0" w:after="0" w:line="360"/>
        <w:ind w:right="0" w:left="0" w:firstLine="0"/>
        <w:jc w:val="both"/>
        <w:rPr>
          <w:rFonts w:ascii="Calibri" w:hAnsi="Calibri" w:cs="Calibri" w:eastAsia="Calibri"/>
          <w:color w:val="595959"/>
          <w:spacing w:val="0"/>
          <w:position w:val="0"/>
          <w:sz w:val="24"/>
          <w:shd w:fill="auto" w:val="clear"/>
        </w:rPr>
      </w:pPr>
    </w:p>
    <w:p>
      <w:pPr>
        <w:spacing w:before="0" w:after="0" w:line="360"/>
        <w:ind w:right="0" w:left="0" w:firstLine="0"/>
        <w:jc w:val="both"/>
        <w:rPr>
          <w:rFonts w:ascii="Calibri" w:hAnsi="Calibri" w:cs="Calibri" w:eastAsia="Calibri"/>
          <w:color w:val="595959"/>
          <w:spacing w:val="0"/>
          <w:position w:val="0"/>
          <w:sz w:val="24"/>
          <w:shd w:fill="auto" w:val="clear"/>
        </w:rPr>
      </w:pPr>
    </w:p>
    <w:p>
      <w:pPr>
        <w:spacing w:before="0" w:after="0" w:line="360"/>
        <w:ind w:right="0" w:left="0" w:firstLine="0"/>
        <w:jc w:val="both"/>
        <w:rPr>
          <w:rFonts w:ascii="Calibri" w:hAnsi="Calibri" w:cs="Calibri" w:eastAsia="Calibri"/>
          <w:color w:val="595959"/>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num w:numId="15">
    <w:abstractNumId w:val="48"/>
  </w:num>
  <w:num w:numId="17">
    <w:abstractNumId w:val="42"/>
  </w:num>
  <w:num w:numId="26">
    <w:abstractNumId w:val="36"/>
  </w:num>
  <w:num w:numId="28">
    <w:abstractNumId w:val="30"/>
  </w:num>
  <w:num w:numId="30">
    <w:abstractNumId w:val="24"/>
  </w:num>
  <w:num w:numId="39">
    <w:abstractNumId w:val="18"/>
  </w:num>
  <w:num w:numId="41">
    <w:abstractNumId w:val="12"/>
  </w:num>
  <w:num w:numId="49">
    <w:abstractNumId w:val="6"/>
  </w:num>
  <w:num w:numId="5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