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7D18" w:rsidRDefault="00CD7D18" w:rsidP="00CD7D18">
      <w:pPr>
        <w:shd w:val="clear" w:color="auto" w:fill="FFFFFF"/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830580"/>
          <w:sz w:val="36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830580"/>
          <w:sz w:val="36"/>
          <w:szCs w:val="27"/>
        </w:rPr>
        <w:t>Tilt Sensor</w:t>
      </w:r>
    </w:p>
    <w:p w:rsidR="00CD7D18" w:rsidRPr="00CD7D18" w:rsidRDefault="00CD7D18" w:rsidP="00CD7D18">
      <w:pPr>
        <w:shd w:val="clear" w:color="auto" w:fill="FFFFFF"/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830580"/>
          <w:sz w:val="36"/>
          <w:szCs w:val="27"/>
        </w:rPr>
      </w:pPr>
    </w:p>
    <w:p w:rsidR="00CD7D18" w:rsidRDefault="00CD7D18" w:rsidP="00CD7D1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noProof/>
          <w:color w:val="444444"/>
          <w:sz w:val="24"/>
          <w:szCs w:val="24"/>
        </w:rPr>
        <w:drawing>
          <wp:inline distT="0" distB="0" distL="0" distR="0">
            <wp:extent cx="4269783" cy="2402782"/>
            <wp:effectExtent l="0" t="0" r="0" b="0"/>
            <wp:docPr id="7" name="Picture 7" descr="https://lms.scienceutsav.com/lmscontent/wp-content/uploads/sites/217/2025/07/8-2-700x394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ms.scienceutsav.com/lmscontent/wp-content/uploads/sites/217/2025/07/8-2-700x394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031" cy="240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D18" w:rsidRDefault="00CD7D18" w:rsidP="00CD7D1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CD7D18" w:rsidRPr="00EC2317" w:rsidRDefault="00CD7D18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</w:rPr>
      </w:pPr>
      <w:r w:rsidRPr="00EC2317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</w:rPr>
        <w:t>Sensor’s Pinout:</w:t>
      </w:r>
    </w:p>
    <w:p w:rsidR="00CD7D18" w:rsidRPr="00CD7D18" w:rsidRDefault="00CD7D18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CD7D18" w:rsidRPr="00CD7D18" w:rsidRDefault="00CD7D18" w:rsidP="00CD7D18">
      <w:pPr>
        <w:shd w:val="clear" w:color="auto" w:fill="FFFFFF"/>
        <w:spacing w:after="27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noProof/>
          <w:color w:val="666666"/>
          <w:sz w:val="24"/>
          <w:szCs w:val="24"/>
        </w:rPr>
        <w:drawing>
          <wp:inline distT="0" distB="0" distL="0" distR="0">
            <wp:extent cx="3262630" cy="1828800"/>
            <wp:effectExtent l="0" t="0" r="0" b="0"/>
            <wp:docPr id="6" name="Picture 6" descr="Learn Coding with Arduino IDE– Tilt Sensor Module « osoy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earn Coding with Arduino IDE– Tilt Sensor Module « osoyoo.co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63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D18" w:rsidRPr="00EC2317" w:rsidRDefault="00CD7D18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</w:rPr>
      </w:pPr>
      <w:r w:rsidRPr="00EC2317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</w:rPr>
        <w:t>Working Principle:</w:t>
      </w:r>
    </w:p>
    <w:p w:rsidR="00CD7D18" w:rsidRPr="00CD7D18" w:rsidRDefault="00CD7D18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CD7D18" w:rsidRPr="00CD7D18" w:rsidRDefault="00CD7D18" w:rsidP="00CD7D1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noProof/>
          <w:color w:val="444444"/>
          <w:sz w:val="24"/>
          <w:szCs w:val="24"/>
        </w:rPr>
        <w:drawing>
          <wp:inline distT="0" distB="0" distL="0" distR="0">
            <wp:extent cx="4521416" cy="3014421"/>
            <wp:effectExtent l="0" t="0" r="0" b="0"/>
            <wp:docPr id="5" name="Picture 5" descr="https://lms.scienceutsav.com/lmscontent/wp-content/uploads/sites/217/2024/10/Working-Principle-of-Tilt-Sensor-700x467.png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lms.scienceutsav.com/lmscontent/wp-content/uploads/sites/217/2024/10/Working-Principle-of-Tilt-Sensor-700x467.png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781" cy="30786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D18" w:rsidRPr="00CD7D18" w:rsidRDefault="00CD7D18" w:rsidP="00CD7D1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lastRenderedPageBreak/>
        <w:t>Definition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</w:t>
      </w:r>
    </w:p>
    <w:p w:rsidR="00CD7D18" w:rsidRDefault="00CD7D18" w:rsidP="00CD7D1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A </w:t>
      </w: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tilt sensor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tells if something is tilted or not by detecting its angle compared to the ground.</w:t>
      </w:r>
    </w:p>
    <w:p w:rsidR="00CD7D18" w:rsidRPr="00CD7D18" w:rsidRDefault="00CD7D18" w:rsidP="00CD7D18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CD7D1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Types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</w:t>
      </w:r>
    </w:p>
    <w:p w:rsidR="00CD7D18" w:rsidRPr="00CD7D18" w:rsidRDefault="00CD7D18" w:rsidP="00CD7D1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Mercury Tilt Switch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 Uses liquid mercury to complete a circuit.</w:t>
      </w:r>
    </w:p>
    <w:p w:rsidR="00CD7D18" w:rsidRDefault="00CD7D18" w:rsidP="00CD7D1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Ball Tilt Sensor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 Uses a rolling ball to detect tilt.</w:t>
      </w:r>
    </w:p>
    <w:p w:rsidR="00CD7D18" w:rsidRPr="00CD7D18" w:rsidRDefault="00CD7D18" w:rsidP="00CD7D18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CD7D1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Applications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</w:t>
      </w:r>
    </w:p>
    <w:p w:rsidR="00CD7D18" w:rsidRPr="00CD7D18" w:rsidRDefault="00CD7D18" w:rsidP="00CD7D1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Games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 Used to sense motion in controllers.</w:t>
      </w:r>
    </w:p>
    <w:p w:rsidR="00CD7D18" w:rsidRDefault="00CD7D18" w:rsidP="00CD7D1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Vehicles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 Helps keep them balanced.</w:t>
      </w:r>
    </w:p>
    <w:p w:rsidR="00CD7D18" w:rsidRPr="00CD7D18" w:rsidRDefault="00CD7D18" w:rsidP="00CD7D18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CD7D1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Working Principle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</w:t>
      </w:r>
    </w:p>
    <w:p w:rsidR="00CD7D18" w:rsidRDefault="00CD7D18" w:rsidP="00CD7D18">
      <w:pPr>
        <w:numPr>
          <w:ilvl w:val="1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If tilted, a part inside the sensor moves to make or break a circuit.</w:t>
      </w:r>
    </w:p>
    <w:p w:rsidR="00CD7D18" w:rsidRPr="00CD7D18" w:rsidRDefault="00CD7D18" w:rsidP="00CD7D18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Default="00CD7D18" w:rsidP="00CD7D18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Example Use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</w:t>
      </w:r>
    </w:p>
    <w:p w:rsidR="00EC2317" w:rsidRPr="00CD7D18" w:rsidRDefault="00EC2317" w:rsidP="00EC2317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Default="00CD7D18" w:rsidP="00CD7D18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444444"/>
          <w:sz w:val="27"/>
          <w:szCs w:val="27"/>
        </w:rPr>
      </w:pPr>
      <w:r w:rsidRPr="00CD7D18">
        <w:rPr>
          <w:rFonts w:ascii="Courier New" w:eastAsia="Times New Roman" w:hAnsi="Courier New" w:cs="Courier New"/>
          <w:color w:val="444444"/>
          <w:sz w:val="27"/>
          <w:szCs w:val="27"/>
        </w:rPr>
        <w:t>if (</w:t>
      </w:r>
      <w:proofErr w:type="spellStart"/>
      <w:r w:rsidRPr="00CD7D18">
        <w:rPr>
          <w:rFonts w:ascii="Courier New" w:eastAsia="Times New Roman" w:hAnsi="Courier New" w:cs="Courier New"/>
          <w:color w:val="444444"/>
          <w:sz w:val="27"/>
          <w:szCs w:val="27"/>
        </w:rPr>
        <w:t>tiltSensor</w:t>
      </w:r>
      <w:proofErr w:type="spellEnd"/>
      <w:r w:rsidRPr="00CD7D18">
        <w:rPr>
          <w:rFonts w:ascii="Courier New" w:eastAsia="Times New Roman" w:hAnsi="Courier New" w:cs="Courier New"/>
          <w:color w:val="444444"/>
          <w:sz w:val="27"/>
          <w:szCs w:val="27"/>
        </w:rPr>
        <w:t xml:space="preserve"> == HIGH) {</w:t>
      </w:r>
      <w:r w:rsidRPr="00CD7D18">
        <w:rPr>
          <w:rFonts w:ascii="Courier New" w:eastAsia="Times New Roman" w:hAnsi="Courier New" w:cs="Courier New"/>
          <w:color w:val="444444"/>
          <w:sz w:val="27"/>
          <w:szCs w:val="27"/>
        </w:rPr>
        <w:br/>
      </w:r>
      <w:proofErr w:type="spellStart"/>
      <w:r w:rsidRPr="00CD7D18">
        <w:rPr>
          <w:rFonts w:ascii="Courier New" w:eastAsia="Times New Roman" w:hAnsi="Courier New" w:cs="Courier New"/>
          <w:color w:val="444444"/>
          <w:sz w:val="27"/>
          <w:szCs w:val="27"/>
        </w:rPr>
        <w:t>Serial.println</w:t>
      </w:r>
      <w:proofErr w:type="spellEnd"/>
      <w:r w:rsidRPr="00CD7D18">
        <w:rPr>
          <w:rFonts w:ascii="Courier New" w:eastAsia="Times New Roman" w:hAnsi="Courier New" w:cs="Courier New"/>
          <w:color w:val="444444"/>
          <w:sz w:val="27"/>
          <w:szCs w:val="27"/>
        </w:rPr>
        <w:t>("Tilt detected!");</w:t>
      </w:r>
      <w:r w:rsidRPr="00CD7D18">
        <w:rPr>
          <w:rFonts w:ascii="Courier New" w:eastAsia="Times New Roman" w:hAnsi="Courier New" w:cs="Courier New"/>
          <w:color w:val="444444"/>
          <w:sz w:val="27"/>
          <w:szCs w:val="27"/>
        </w:rPr>
        <w:br/>
        <w:t>}</w:t>
      </w:r>
    </w:p>
    <w:p w:rsidR="00CD7D18" w:rsidRPr="00CD7D18" w:rsidRDefault="00CD7D18" w:rsidP="00CD7D1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CD7D18">
      <w:pPr>
        <w:shd w:val="clear" w:color="auto" w:fill="FFFFFF"/>
        <w:spacing w:after="270" w:line="240" w:lineRule="auto"/>
        <w:outlineLvl w:val="1"/>
        <w:rPr>
          <w:rFonts w:ascii="Helvetica" w:eastAsia="Times New Roman" w:hAnsi="Helvetica" w:cs="Helvetica"/>
          <w:b/>
          <w:bCs/>
          <w:color w:val="830580"/>
          <w:sz w:val="28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830580"/>
          <w:sz w:val="32"/>
          <w:szCs w:val="27"/>
        </w:rPr>
        <w:t>Analog to Digital Converter (AD Switch)</w:t>
      </w:r>
    </w:p>
    <w:p w:rsidR="00CD7D18" w:rsidRPr="00CD7D18" w:rsidRDefault="00CD7D18" w:rsidP="00CD7D1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noProof/>
          <w:color w:val="444444"/>
          <w:sz w:val="24"/>
          <w:szCs w:val="24"/>
        </w:rPr>
        <w:drawing>
          <wp:inline distT="0" distB="0" distL="0" distR="0">
            <wp:extent cx="4231005" cy="2378710"/>
            <wp:effectExtent l="0" t="0" r="0" b="2540"/>
            <wp:docPr id="1" name="Picture 1" descr="https://lms.scienceutsav.com/lmscontent/wp-content/uploads/sites/217/2025/07/10-1-700x394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lms.scienceutsav.com/lmscontent/wp-content/uploads/sites/217/2025/07/10-1-700x394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005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7D18" w:rsidRDefault="00CD7D18" w:rsidP="00CD7D1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An AD Switch is used with sensors that have both analog and digital pins.</w:t>
      </w:r>
    </w:p>
    <w:p w:rsidR="00CD7D18" w:rsidRPr="00CD7D18" w:rsidRDefault="00CD7D18" w:rsidP="00CD7D1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Default="00CD7D18" w:rsidP="00CD7D1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Since both pins can’t be used simultaneously, the AD Switch lets us toggle between analog and digital modes.</w:t>
      </w:r>
    </w:p>
    <w:p w:rsidR="00CD7D18" w:rsidRPr="00CD7D18" w:rsidRDefault="00CD7D18" w:rsidP="00CD7D18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CD7D18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We use it to switch the sensor’s function to either receive analog or digital values, based on what we need at the time.</w:t>
      </w:r>
    </w:p>
    <w:p w:rsidR="001B18D6" w:rsidRDefault="001B18D6"/>
    <w:p w:rsidR="00CD7D18" w:rsidRDefault="00CD7D18" w:rsidP="00CD7D18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444444"/>
          <w:sz w:val="28"/>
          <w:szCs w:val="28"/>
        </w:rPr>
      </w:pPr>
    </w:p>
    <w:p w:rsidR="00371D67" w:rsidRDefault="00371D67" w:rsidP="00CD7D18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830580"/>
          <w:sz w:val="36"/>
          <w:szCs w:val="28"/>
        </w:rPr>
      </w:pPr>
    </w:p>
    <w:p w:rsidR="00371D67" w:rsidRDefault="00371D67" w:rsidP="00CD7D18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830580"/>
          <w:sz w:val="36"/>
          <w:szCs w:val="28"/>
        </w:rPr>
      </w:pPr>
    </w:p>
    <w:p w:rsidR="00371D67" w:rsidRDefault="00371D67" w:rsidP="00CD7D18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830580"/>
          <w:sz w:val="36"/>
          <w:szCs w:val="28"/>
        </w:rPr>
      </w:pPr>
    </w:p>
    <w:p w:rsidR="00371D67" w:rsidRDefault="00371D67" w:rsidP="00CD7D18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830580"/>
          <w:sz w:val="36"/>
          <w:szCs w:val="28"/>
        </w:rPr>
      </w:pPr>
    </w:p>
    <w:p w:rsidR="00CD7D18" w:rsidRDefault="00CD7D18" w:rsidP="00CD7D18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444444"/>
          <w:sz w:val="28"/>
          <w:szCs w:val="28"/>
        </w:rPr>
      </w:pPr>
      <w:r w:rsidRPr="00CD7D18">
        <w:rPr>
          <w:rFonts w:ascii="Helvetica" w:eastAsia="Times New Roman" w:hAnsi="Helvetica" w:cs="Helvetica"/>
          <w:b/>
          <w:bCs/>
          <w:color w:val="830580"/>
          <w:sz w:val="36"/>
          <w:szCs w:val="28"/>
        </w:rPr>
        <w:t>IR(Infrared) Sensor</w:t>
      </w:r>
    </w:p>
    <w:p w:rsidR="00CD7D18" w:rsidRPr="00CD7D18" w:rsidRDefault="00CD7D18" w:rsidP="00CD7D18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</w:p>
    <w:p w:rsidR="00CD7D18" w:rsidRPr="00CD7D18" w:rsidRDefault="00CD7D18" w:rsidP="00CD7D1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noProof/>
          <w:color w:val="444444"/>
          <w:sz w:val="24"/>
          <w:szCs w:val="24"/>
        </w:rPr>
        <w:drawing>
          <wp:inline distT="0" distB="0" distL="0" distR="0">
            <wp:extent cx="5102575" cy="3401878"/>
            <wp:effectExtent l="0" t="0" r="3175" b="8255"/>
            <wp:docPr id="13" name="Picture 13" descr="https://lms.scienceutsav.com/lmscontent/wp-content/uploads/sites/217/2024/10/5-700x467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lms.scienceutsav.com/lmscontent/wp-content/uploads/sites/217/2024/10/5-700x467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353" cy="3430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D18" w:rsidRPr="00CD7D18" w:rsidRDefault="00CD7D18" w:rsidP="00CD7D18">
      <w:pPr>
        <w:shd w:val="clear" w:color="auto" w:fill="FFFFFF"/>
        <w:spacing w:after="27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color w:val="666666"/>
          <w:sz w:val="24"/>
          <w:szCs w:val="24"/>
        </w:rPr>
        <w:t> </w:t>
      </w:r>
    </w:p>
    <w:p w:rsidR="00CD7D18" w:rsidRDefault="00CD7D18" w:rsidP="00CD7D18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444444"/>
          <w:sz w:val="28"/>
          <w:szCs w:val="28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8"/>
          <w:szCs w:val="28"/>
        </w:rPr>
        <w:t>IR Sensor Pinout</w:t>
      </w:r>
    </w:p>
    <w:p w:rsidR="00CD7D18" w:rsidRPr="00CD7D18" w:rsidRDefault="00CD7D18" w:rsidP="00CD7D18">
      <w:pPr>
        <w:shd w:val="clear" w:color="auto" w:fill="FFFFFF"/>
        <w:spacing w:after="0" w:line="240" w:lineRule="auto"/>
        <w:outlineLvl w:val="1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</w:p>
    <w:p w:rsidR="00CD7D18" w:rsidRDefault="00CD7D18" w:rsidP="00CD7D1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noProof/>
          <w:color w:val="444444"/>
          <w:sz w:val="24"/>
          <w:szCs w:val="24"/>
        </w:rPr>
        <w:drawing>
          <wp:inline distT="0" distB="0" distL="0" distR="0">
            <wp:extent cx="3378630" cy="1404885"/>
            <wp:effectExtent l="0" t="0" r="0" b="5080"/>
            <wp:docPr id="12" name="Picture 12" descr="https://lms.scienceutsav.com/lmscontent/wp-content/uploads/sites/217/2024/10/ir-pinout.pn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lms.scienceutsav.com/lmscontent/wp-content/uploads/sites/217/2024/10/ir-pinout.png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9230" cy="140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D67" w:rsidRDefault="00371D67" w:rsidP="00CD7D1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CD7D18" w:rsidRDefault="00CD7D18" w:rsidP="00CD7D1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CD7D18" w:rsidRPr="00CD7D18" w:rsidRDefault="00CD7D18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000000" w:themeColor="text1"/>
          <w:sz w:val="24"/>
          <w:szCs w:val="24"/>
        </w:rPr>
      </w:pPr>
      <w:r w:rsidRPr="00CD7D18">
        <w:rPr>
          <w:rFonts w:ascii="Helvetica" w:eastAsia="Times New Roman" w:hAnsi="Helvetica" w:cs="Helvetica"/>
          <w:color w:val="000000" w:themeColor="text1"/>
          <w:sz w:val="24"/>
          <w:szCs w:val="24"/>
        </w:rPr>
        <w:t>An </w:t>
      </w:r>
      <w:r w:rsidRPr="00CD7D18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</w:rPr>
        <w:t>IR Sensor</w:t>
      </w:r>
      <w:r w:rsidRPr="00CD7D18">
        <w:rPr>
          <w:rFonts w:ascii="Helvetica" w:eastAsia="Times New Roman" w:hAnsi="Helvetica" w:cs="Helvetica"/>
          <w:color w:val="000000" w:themeColor="text1"/>
          <w:sz w:val="24"/>
          <w:szCs w:val="24"/>
        </w:rPr>
        <w:t> is a device that detects infrared radiation to sense objects, measure distance, or detect motion. It is widely used in automation, robotics, and security systems.</w:t>
      </w:r>
    </w:p>
    <w:p w:rsidR="00CD7D18" w:rsidRDefault="00CD7D18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371D67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</w:p>
    <w:p w:rsidR="00371D67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</w:p>
    <w:p w:rsidR="00371D67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</w:p>
    <w:p w:rsidR="00371D67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</w:p>
    <w:p w:rsidR="00371D67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</w:p>
    <w:p w:rsidR="00371D67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</w:p>
    <w:p w:rsidR="00CD7D18" w:rsidRDefault="00CD7D18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  <w:r w:rsidRPr="00CD7D18"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  <w:t>Working Principle:</w:t>
      </w:r>
    </w:p>
    <w:p w:rsidR="00CD7D18" w:rsidRPr="00CD7D18" w:rsidRDefault="00CD7D18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</w:p>
    <w:p w:rsidR="00CD7D18" w:rsidRDefault="00CD7D18" w:rsidP="00CD7D1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noProof/>
          <w:color w:val="444444"/>
          <w:sz w:val="24"/>
          <w:szCs w:val="24"/>
        </w:rPr>
        <w:drawing>
          <wp:inline distT="0" distB="0" distL="0" distR="0">
            <wp:extent cx="3595607" cy="2397186"/>
            <wp:effectExtent l="0" t="0" r="5080" b="3175"/>
            <wp:docPr id="11" name="Picture 11" descr="https://lms.scienceutsav.com/lmscontent/wp-content/uploads/sites/217/2024/10/Working-Principle-of-IR-Infrared-Sensor-700x467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lms.scienceutsav.com/lmscontent/wp-content/uploads/sites/217/2024/10/Working-Principle-of-IR-Infrared-Sensor-700x467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0541" cy="243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D67" w:rsidRPr="00CD7D18" w:rsidRDefault="00371D67" w:rsidP="00CD7D18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CD7D18" w:rsidRDefault="00CD7D18" w:rsidP="00CD7D18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The </w:t>
      </w: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IR LED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emits infrared light.</w:t>
      </w:r>
    </w:p>
    <w:p w:rsidR="00371D67" w:rsidRPr="00CD7D18" w:rsidRDefault="00371D67" w:rsidP="00371D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Default="00CD7D18" w:rsidP="00CD7D18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If an object is close, the light reflects back.</w:t>
      </w:r>
    </w:p>
    <w:p w:rsidR="00371D67" w:rsidRPr="00CD7D18" w:rsidRDefault="00371D67" w:rsidP="00371D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Default="00CD7D18" w:rsidP="00CD7D18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The </w:t>
      </w: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photodiode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detects the reflected light.</w:t>
      </w:r>
    </w:p>
    <w:p w:rsidR="00371D67" w:rsidRPr="00CD7D18" w:rsidRDefault="00371D67" w:rsidP="00371D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Default="00CD7D18" w:rsidP="00CD7D18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The sensor sends an output signal to indicate the object’s presence.</w:t>
      </w:r>
    </w:p>
    <w:p w:rsidR="00371D67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371D67" w:rsidRDefault="00CD7D18" w:rsidP="00371D67">
      <w:pPr>
        <w:shd w:val="clear" w:color="auto" w:fill="FFFFFF"/>
        <w:spacing w:after="0" w:line="390" w:lineRule="atLeast"/>
        <w:ind w:hanging="450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  <w:r w:rsidRPr="00371D67">
        <w:rPr>
          <w:rFonts w:ascii="Helvetica" w:eastAsia="Times New Roman" w:hAnsi="Helvetica" w:cs="Helvetica"/>
          <w:b/>
          <w:bCs/>
          <w:color w:val="000000" w:themeColor="text1"/>
          <w:sz w:val="24"/>
          <w:szCs w:val="24"/>
        </w:rPr>
        <w:t>Types</w:t>
      </w:r>
      <w:r w:rsidRPr="00371D67"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  <w:t>:</w:t>
      </w:r>
    </w:p>
    <w:p w:rsidR="00371D67" w:rsidRPr="00CD7D18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</w:p>
    <w:p w:rsidR="00CD7D18" w:rsidRPr="00CD7D18" w:rsidRDefault="00CD7D18" w:rsidP="00371D6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Active IR Sensor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</w:t>
      </w:r>
    </w:p>
    <w:p w:rsidR="00CD7D18" w:rsidRPr="00CD7D18" w:rsidRDefault="00CD7D18" w:rsidP="00371D67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Contains both an </w:t>
      </w: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IR LED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(transmitter) and a </w:t>
      </w: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phototransistor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(receiver).</w:t>
      </w:r>
    </w:p>
    <w:p w:rsidR="00CD7D18" w:rsidRDefault="00CD7D18" w:rsidP="00371D67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Used for detecting nearby objects.</w:t>
      </w:r>
    </w:p>
    <w:p w:rsidR="00371D67" w:rsidRPr="00CD7D18" w:rsidRDefault="00371D67" w:rsidP="00371D6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371D67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Passive IR Sensor (PIR)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</w:t>
      </w:r>
    </w:p>
    <w:p w:rsidR="00CD7D18" w:rsidRPr="00CD7D18" w:rsidRDefault="00CD7D18" w:rsidP="00371D67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Detects infrared radiation naturally emitted by objects (like body heat).</w:t>
      </w:r>
    </w:p>
    <w:p w:rsidR="00CD7D18" w:rsidRDefault="00CD7D18" w:rsidP="00371D67">
      <w:pPr>
        <w:numPr>
          <w:ilvl w:val="1"/>
          <w:numId w:val="14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Commonly used in motion detection.</w:t>
      </w:r>
    </w:p>
    <w:p w:rsidR="00371D67" w:rsidRPr="00CD7D18" w:rsidRDefault="00371D67" w:rsidP="00371D6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Default="00CD7D18" w:rsidP="00371D67">
      <w:pPr>
        <w:shd w:val="clear" w:color="auto" w:fill="FFFFFF"/>
        <w:spacing w:after="0" w:line="390" w:lineRule="atLeast"/>
        <w:ind w:hanging="450"/>
        <w:rPr>
          <w:rFonts w:ascii="Helvetica" w:eastAsia="Times New Roman" w:hAnsi="Helvetica" w:cs="Helvetica"/>
          <w:color w:val="000000" w:themeColor="text1"/>
          <w:sz w:val="28"/>
          <w:szCs w:val="24"/>
        </w:rPr>
      </w:pPr>
      <w:r w:rsidRPr="00371D67">
        <w:rPr>
          <w:rFonts w:ascii="Helvetica" w:eastAsia="Times New Roman" w:hAnsi="Helvetica" w:cs="Helvetica"/>
          <w:b/>
          <w:bCs/>
          <w:color w:val="000000" w:themeColor="text1"/>
          <w:sz w:val="28"/>
          <w:szCs w:val="24"/>
        </w:rPr>
        <w:t>Structure</w:t>
      </w:r>
      <w:r w:rsidRPr="00CD7D18">
        <w:rPr>
          <w:rFonts w:ascii="Helvetica" w:eastAsia="Times New Roman" w:hAnsi="Helvetica" w:cs="Helvetica"/>
          <w:color w:val="000000" w:themeColor="text1"/>
          <w:sz w:val="28"/>
          <w:szCs w:val="24"/>
        </w:rPr>
        <w:t>:</w:t>
      </w:r>
    </w:p>
    <w:p w:rsidR="00371D67" w:rsidRPr="00CD7D18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000000" w:themeColor="text1"/>
          <w:sz w:val="28"/>
          <w:szCs w:val="24"/>
        </w:rPr>
      </w:pPr>
    </w:p>
    <w:p w:rsidR="00CD7D18" w:rsidRPr="00CD7D18" w:rsidRDefault="00CD7D18" w:rsidP="00371D6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IR LED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 Emits infrared light.</w:t>
      </w:r>
    </w:p>
    <w:p w:rsidR="00CD7D18" w:rsidRPr="00CD7D18" w:rsidRDefault="00CD7D18" w:rsidP="00371D6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Photodiode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 Detects reflected light.</w:t>
      </w:r>
    </w:p>
    <w:p w:rsidR="00CD7D18" w:rsidRPr="00CD7D18" w:rsidRDefault="00CD7D18" w:rsidP="00371D6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Control Circuit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 Processes the detection signal.</w:t>
      </w:r>
    </w:p>
    <w:p w:rsidR="00CD7D18" w:rsidRPr="00CD7D18" w:rsidRDefault="00CD7D18" w:rsidP="00371D67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Pins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</w:t>
      </w:r>
    </w:p>
    <w:p w:rsidR="00CD7D18" w:rsidRPr="00CD7D18" w:rsidRDefault="00CD7D18" w:rsidP="00371D67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lastRenderedPageBreak/>
        <w:t>VCC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 Connects to power.</w:t>
      </w:r>
    </w:p>
    <w:p w:rsidR="00CD7D18" w:rsidRPr="00CD7D18" w:rsidRDefault="00CD7D18" w:rsidP="00371D67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GND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 Connects to ground.</w:t>
      </w:r>
    </w:p>
    <w:p w:rsidR="00CD7D18" w:rsidRPr="00CD7D18" w:rsidRDefault="00CD7D18" w:rsidP="00371D67">
      <w:pPr>
        <w:numPr>
          <w:ilvl w:val="1"/>
          <w:numId w:val="15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OUT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 Outputs a signal when an object is detected.</w:t>
      </w:r>
    </w:p>
    <w:p w:rsidR="00CD7D18" w:rsidRPr="00371D67" w:rsidRDefault="00CD7D18" w:rsidP="00371D67">
      <w:pPr>
        <w:shd w:val="clear" w:color="auto" w:fill="FFFFFF"/>
        <w:spacing w:after="0" w:line="390" w:lineRule="atLeast"/>
        <w:ind w:hanging="360"/>
        <w:rPr>
          <w:rFonts w:ascii="Helvetica" w:eastAsia="Times New Roman" w:hAnsi="Helvetica" w:cs="Helvetica"/>
          <w:color w:val="000000" w:themeColor="text1"/>
          <w:sz w:val="28"/>
          <w:szCs w:val="24"/>
        </w:rPr>
      </w:pPr>
      <w:r w:rsidRPr="00371D67">
        <w:rPr>
          <w:rFonts w:ascii="Helvetica" w:eastAsia="Times New Roman" w:hAnsi="Helvetica" w:cs="Helvetica"/>
          <w:b/>
          <w:bCs/>
          <w:color w:val="000000" w:themeColor="text1"/>
          <w:sz w:val="28"/>
          <w:szCs w:val="24"/>
        </w:rPr>
        <w:t>Applications</w:t>
      </w:r>
      <w:r w:rsidRPr="00CD7D18">
        <w:rPr>
          <w:rFonts w:ascii="Helvetica" w:eastAsia="Times New Roman" w:hAnsi="Helvetica" w:cs="Helvetica"/>
          <w:color w:val="000000" w:themeColor="text1"/>
          <w:sz w:val="28"/>
          <w:szCs w:val="24"/>
        </w:rPr>
        <w:t>:</w:t>
      </w:r>
    </w:p>
    <w:p w:rsidR="00371D67" w:rsidRPr="00CD7D18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000000" w:themeColor="text1"/>
          <w:sz w:val="32"/>
          <w:szCs w:val="24"/>
        </w:rPr>
      </w:pPr>
    </w:p>
    <w:p w:rsidR="00CD7D18" w:rsidRPr="00CD7D18" w:rsidRDefault="00CD7D18" w:rsidP="00CD7D18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 w:themeColor="text1"/>
          <w:sz w:val="27"/>
          <w:szCs w:val="27"/>
        </w:rPr>
      </w:pPr>
      <w:r w:rsidRPr="00371D67">
        <w:rPr>
          <w:rFonts w:ascii="Helvetica" w:eastAsia="Times New Roman" w:hAnsi="Helvetica" w:cs="Helvetica"/>
          <w:b/>
          <w:bCs/>
          <w:color w:val="000000" w:themeColor="text1"/>
          <w:sz w:val="27"/>
          <w:szCs w:val="27"/>
        </w:rPr>
        <w:t>Remote Controls</w:t>
      </w:r>
      <w:r w:rsidRPr="00CD7D18">
        <w:rPr>
          <w:rFonts w:ascii="Helvetica" w:eastAsia="Times New Roman" w:hAnsi="Helvetica" w:cs="Helvetica"/>
          <w:color w:val="000000" w:themeColor="text1"/>
          <w:sz w:val="27"/>
          <w:szCs w:val="27"/>
        </w:rPr>
        <w:t>: Sends signals to devices like TVs and ACs.</w:t>
      </w:r>
    </w:p>
    <w:p w:rsidR="00CD7D18" w:rsidRPr="00CD7D18" w:rsidRDefault="00CD7D18" w:rsidP="00CD7D18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 w:themeColor="text1"/>
          <w:sz w:val="27"/>
          <w:szCs w:val="27"/>
        </w:rPr>
      </w:pPr>
      <w:r w:rsidRPr="00371D67">
        <w:rPr>
          <w:rFonts w:ascii="Helvetica" w:eastAsia="Times New Roman" w:hAnsi="Helvetica" w:cs="Helvetica"/>
          <w:b/>
          <w:bCs/>
          <w:color w:val="000000" w:themeColor="text1"/>
          <w:sz w:val="27"/>
          <w:szCs w:val="27"/>
        </w:rPr>
        <w:t>Motion Sensors</w:t>
      </w:r>
      <w:r w:rsidRPr="00CD7D18">
        <w:rPr>
          <w:rFonts w:ascii="Helvetica" w:eastAsia="Times New Roman" w:hAnsi="Helvetica" w:cs="Helvetica"/>
          <w:color w:val="000000" w:themeColor="text1"/>
          <w:sz w:val="27"/>
          <w:szCs w:val="27"/>
        </w:rPr>
        <w:t>: Detects movement in security systems.</w:t>
      </w:r>
    </w:p>
    <w:p w:rsidR="00CD7D18" w:rsidRPr="00CD7D18" w:rsidRDefault="00CD7D18" w:rsidP="00CD7D18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 w:themeColor="text1"/>
          <w:sz w:val="27"/>
          <w:szCs w:val="27"/>
        </w:rPr>
      </w:pPr>
      <w:r w:rsidRPr="00371D67">
        <w:rPr>
          <w:rFonts w:ascii="Helvetica" w:eastAsia="Times New Roman" w:hAnsi="Helvetica" w:cs="Helvetica"/>
          <w:b/>
          <w:bCs/>
          <w:color w:val="000000" w:themeColor="text1"/>
          <w:sz w:val="27"/>
          <w:szCs w:val="27"/>
        </w:rPr>
        <w:t>Proximity Sensors</w:t>
      </w:r>
      <w:r w:rsidRPr="00CD7D18">
        <w:rPr>
          <w:rFonts w:ascii="Helvetica" w:eastAsia="Times New Roman" w:hAnsi="Helvetica" w:cs="Helvetica"/>
          <w:color w:val="000000" w:themeColor="text1"/>
          <w:sz w:val="27"/>
          <w:szCs w:val="27"/>
        </w:rPr>
        <w:t>: Used in automatic doors, hand dryers, and robotics.</w:t>
      </w:r>
    </w:p>
    <w:p w:rsidR="00CD7D18" w:rsidRPr="00371D67" w:rsidRDefault="00CD7D18" w:rsidP="00CD7D18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 w:themeColor="text1"/>
          <w:sz w:val="27"/>
          <w:szCs w:val="27"/>
        </w:rPr>
      </w:pPr>
      <w:r w:rsidRPr="00371D67">
        <w:rPr>
          <w:rFonts w:ascii="Helvetica" w:eastAsia="Times New Roman" w:hAnsi="Helvetica" w:cs="Helvetica"/>
          <w:b/>
          <w:bCs/>
          <w:color w:val="000000" w:themeColor="text1"/>
          <w:sz w:val="27"/>
          <w:szCs w:val="27"/>
        </w:rPr>
        <w:t>Line Follower Robots</w:t>
      </w:r>
      <w:r w:rsidRPr="00CD7D18">
        <w:rPr>
          <w:rFonts w:ascii="Helvetica" w:eastAsia="Times New Roman" w:hAnsi="Helvetica" w:cs="Helvetica"/>
          <w:color w:val="000000" w:themeColor="text1"/>
          <w:sz w:val="27"/>
          <w:szCs w:val="27"/>
        </w:rPr>
        <w:t>: Uses IR sensors to detect the path.</w:t>
      </w:r>
    </w:p>
    <w:p w:rsidR="00371D67" w:rsidRPr="00CD7D18" w:rsidRDefault="00371D67" w:rsidP="00371D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Default="00CD7D18" w:rsidP="00371D67">
      <w:pPr>
        <w:shd w:val="clear" w:color="auto" w:fill="FFFFFF"/>
        <w:spacing w:after="0" w:line="390" w:lineRule="atLeast"/>
        <w:ind w:hanging="360"/>
        <w:rPr>
          <w:rFonts w:ascii="Helvetica" w:eastAsia="Times New Roman" w:hAnsi="Helvetica" w:cs="Helvetica"/>
          <w:color w:val="000000" w:themeColor="text1"/>
          <w:sz w:val="28"/>
          <w:szCs w:val="24"/>
        </w:rPr>
      </w:pPr>
      <w:r w:rsidRPr="00371D67">
        <w:rPr>
          <w:rFonts w:ascii="Helvetica" w:eastAsia="Times New Roman" w:hAnsi="Helvetica" w:cs="Helvetica"/>
          <w:b/>
          <w:bCs/>
          <w:color w:val="000000" w:themeColor="text1"/>
          <w:sz w:val="28"/>
          <w:szCs w:val="24"/>
        </w:rPr>
        <w:t>Safety Measures</w:t>
      </w:r>
      <w:r w:rsidRPr="00CD7D18">
        <w:rPr>
          <w:rFonts w:ascii="Helvetica" w:eastAsia="Times New Roman" w:hAnsi="Helvetica" w:cs="Helvetica"/>
          <w:color w:val="000000" w:themeColor="text1"/>
          <w:sz w:val="28"/>
          <w:szCs w:val="24"/>
        </w:rPr>
        <w:t>:</w:t>
      </w:r>
    </w:p>
    <w:p w:rsidR="00371D67" w:rsidRPr="00CD7D18" w:rsidRDefault="00371D67" w:rsidP="00371D67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000000" w:themeColor="text1"/>
          <w:sz w:val="28"/>
          <w:szCs w:val="24"/>
        </w:rPr>
      </w:pPr>
    </w:p>
    <w:p w:rsidR="00CD7D18" w:rsidRPr="00CD7D18" w:rsidRDefault="00CD7D18" w:rsidP="00CD7D18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 w:themeColor="text1"/>
          <w:sz w:val="27"/>
          <w:szCs w:val="27"/>
        </w:rPr>
      </w:pPr>
      <w:r w:rsidRPr="00CD7D18">
        <w:rPr>
          <w:rFonts w:ascii="Helvetica" w:eastAsia="Times New Roman" w:hAnsi="Helvetica" w:cs="Helvetica"/>
          <w:color w:val="000000" w:themeColor="text1"/>
          <w:sz w:val="27"/>
          <w:szCs w:val="27"/>
        </w:rPr>
        <w:t>Keep the sensor clean for accurate detection.</w:t>
      </w:r>
    </w:p>
    <w:p w:rsidR="00CD7D18" w:rsidRPr="00CD7D18" w:rsidRDefault="00CD7D18" w:rsidP="00CD7D18">
      <w:pPr>
        <w:numPr>
          <w:ilvl w:val="1"/>
          <w:numId w:val="8"/>
        </w:numPr>
        <w:shd w:val="clear" w:color="auto" w:fill="FFFFFF"/>
        <w:spacing w:after="0" w:line="240" w:lineRule="auto"/>
        <w:ind w:left="0"/>
        <w:rPr>
          <w:rFonts w:ascii="Helvetica" w:eastAsia="Times New Roman" w:hAnsi="Helvetica" w:cs="Helvetica"/>
          <w:color w:val="000000" w:themeColor="text1"/>
          <w:sz w:val="27"/>
          <w:szCs w:val="27"/>
        </w:rPr>
      </w:pPr>
      <w:r w:rsidRPr="00CD7D18">
        <w:rPr>
          <w:rFonts w:ascii="Helvetica" w:eastAsia="Times New Roman" w:hAnsi="Helvetica" w:cs="Helvetica"/>
          <w:color w:val="000000" w:themeColor="text1"/>
          <w:sz w:val="27"/>
          <w:szCs w:val="27"/>
        </w:rPr>
        <w:t>Avoid using in direct sunlight or high heat, as it can interfere with accuracy.</w:t>
      </w:r>
    </w:p>
    <w:p w:rsidR="00CD7D18" w:rsidRPr="00CD7D18" w:rsidRDefault="00CD7D18" w:rsidP="00371D6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CD7D1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D7D18" w:rsidRPr="00CD7D18" w:rsidRDefault="00CD7D18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CD7D18" w:rsidRPr="00CD7D18" w:rsidRDefault="00CD7D18" w:rsidP="00371D67">
      <w:pPr>
        <w:shd w:val="clear" w:color="auto" w:fill="FFFFFF"/>
        <w:spacing w:after="270" w:line="390" w:lineRule="atLeast"/>
        <w:ind w:hanging="450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b/>
          <w:bCs/>
          <w:color w:val="830580"/>
          <w:sz w:val="32"/>
          <w:szCs w:val="27"/>
        </w:rPr>
        <w:t>Hall Effect Sensor</w:t>
      </w:r>
    </w:p>
    <w:p w:rsidR="00CD7D18" w:rsidRDefault="00CD7D18" w:rsidP="00371D67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noProof/>
          <w:color w:val="444444"/>
          <w:sz w:val="24"/>
          <w:szCs w:val="24"/>
        </w:rPr>
        <w:drawing>
          <wp:inline distT="0" distB="0" distL="0" distR="0">
            <wp:extent cx="5222929" cy="3482118"/>
            <wp:effectExtent l="0" t="0" r="0" b="4445"/>
            <wp:docPr id="19" name="Picture 19" descr="https://lms.scienceutsav.com/lmscontent/wp-content/uploads/sites/217/2024/10/4-700x467.p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https://lms.scienceutsav.com/lmscontent/wp-content/uploads/sites/217/2024/10/4-700x467.p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6083" cy="34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D67" w:rsidRPr="00CD7D18" w:rsidRDefault="00371D67" w:rsidP="00371D67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CD7D18" w:rsidRPr="00371D67" w:rsidRDefault="00CD7D18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bCs/>
          <w:sz w:val="28"/>
          <w:szCs w:val="24"/>
        </w:rPr>
      </w:pPr>
      <w:r w:rsidRPr="00371D67">
        <w:rPr>
          <w:rFonts w:ascii="Helvetica" w:eastAsia="Times New Roman" w:hAnsi="Helvetica" w:cs="Helvetica"/>
          <w:b/>
          <w:bCs/>
          <w:sz w:val="28"/>
          <w:szCs w:val="24"/>
        </w:rPr>
        <w:t>Hall effect sensor pinout:</w:t>
      </w:r>
    </w:p>
    <w:p w:rsidR="00371D67" w:rsidRPr="00CD7D18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CD7D18" w:rsidRPr="00CD7D18" w:rsidRDefault="00CD7D18" w:rsidP="00CD7D18">
      <w:pPr>
        <w:shd w:val="clear" w:color="auto" w:fill="FFFFFF"/>
        <w:spacing w:after="27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noProof/>
          <w:color w:val="666666"/>
          <w:sz w:val="24"/>
          <w:szCs w:val="24"/>
        </w:rPr>
        <w:lastRenderedPageBreak/>
        <w:drawing>
          <wp:inline distT="0" distB="0" distL="0" distR="0">
            <wp:extent cx="2425485" cy="1613057"/>
            <wp:effectExtent l="0" t="0" r="0" b="6350"/>
            <wp:docPr id="18" name="Picture 18" descr="A3144 Hall Effect Sensor Module Pinout, Specs, Features &amp; Circu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A3144 Hall Effect Sensor Module Pinout, Specs, Features &amp; Circuit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5130" cy="1632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D67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371D67" w:rsidRDefault="00371D67" w:rsidP="00371D67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  <w:r w:rsidRPr="00CD7D18"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  <w:t>Working Principle:</w:t>
      </w:r>
    </w:p>
    <w:p w:rsidR="00371D67" w:rsidRDefault="00371D67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CD7D18" w:rsidRDefault="00CD7D18" w:rsidP="00371D67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noProof/>
          <w:color w:val="444444"/>
          <w:sz w:val="24"/>
          <w:szCs w:val="24"/>
        </w:rPr>
        <w:drawing>
          <wp:inline distT="0" distB="0" distL="0" distR="0">
            <wp:extent cx="4424766" cy="2949985"/>
            <wp:effectExtent l="0" t="0" r="0" b="3175"/>
            <wp:docPr id="17" name="Picture 17" descr="https://lms.scienceutsav.com/lmscontent/wp-content/uploads/sites/217/2024/10/Working-Principle-of-Hall-effect-Sensor-700x467.png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https://lms.scienceutsav.com/lmscontent/wp-content/uploads/sites/217/2024/10/Working-Principle-of-Hall-effect-Sensor-700x467.png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2805" cy="296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1D67" w:rsidRPr="00CD7D18" w:rsidRDefault="00371D67" w:rsidP="00371D67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CD7D18" w:rsidRDefault="00CD7D18" w:rsidP="00371D6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What is it?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br/>
        <w:t>The Hall Effect sensor is an electronic device that detects and measures magnetic fields. It works by converting the magnetic field into an electrical signal, making it useful in a wide range of applications like automotive systems, consumer electronics, and industrial machinery.</w:t>
      </w:r>
    </w:p>
    <w:p w:rsidR="00371D67" w:rsidRPr="00CD7D18" w:rsidRDefault="00371D67" w:rsidP="00371D67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326621" w:rsidRDefault="00CD7D18" w:rsidP="00371D6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How it Works:</w:t>
      </w:r>
    </w:p>
    <w:p w:rsidR="00326621" w:rsidRPr="00CD7D18" w:rsidRDefault="00326621" w:rsidP="003266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The sensor is based on the </w:t>
      </w: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Hall Effect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, which states that when a conductor or semiconductor with current flowing through it is exposed to a magnetic field, a voltage (Hall voltage) is generated perpendicular to the current and the magnetic field.</w:t>
      </w:r>
    </w:p>
    <w:p w:rsidR="00371D67" w:rsidRPr="00CD7D18" w:rsidRDefault="00371D67" w:rsidP="00371D6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The generated voltage is processed by a circuit to provide a readable output.</w:t>
      </w:r>
    </w:p>
    <w:p w:rsidR="00371D67" w:rsidRPr="00CD7D18" w:rsidRDefault="00371D67" w:rsidP="00371D6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326621" w:rsidRDefault="00CD7D18" w:rsidP="00371D6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Structure:</w:t>
      </w:r>
    </w:p>
    <w:p w:rsidR="00326621" w:rsidRPr="00CD7D18" w:rsidRDefault="00326621" w:rsidP="00326621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Hall Element: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The core component that senses the magnetic field.</w:t>
      </w:r>
    </w:p>
    <w:p w:rsidR="00CD7D18" w:rsidRP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Amplifier Circuit: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Boosts the weak Hall voltage.</w:t>
      </w:r>
    </w:p>
    <w:p w:rsid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Signal Processor: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Converts the voltage into a digital or analog signal.</w:t>
      </w:r>
    </w:p>
    <w:p w:rsidR="00371D67" w:rsidRPr="00CD7D18" w:rsidRDefault="00371D67" w:rsidP="00371D6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326621" w:rsidRDefault="00CD7D18" w:rsidP="00371D6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Working Principle:</w:t>
      </w:r>
    </w:p>
    <w:p w:rsidR="00326621" w:rsidRPr="00CD7D18" w:rsidRDefault="00326621" w:rsidP="00326621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The Hall Effect sensor detects the strength and direction of a magnetic field.</w:t>
      </w:r>
    </w:p>
    <w:p w:rsid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A stronger field generates a higher voltage, which is then interpreted by the device.</w:t>
      </w:r>
    </w:p>
    <w:p w:rsidR="00371D67" w:rsidRPr="00CD7D18" w:rsidRDefault="00371D67" w:rsidP="00371D67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326621" w:rsidRDefault="00CD7D18" w:rsidP="00371D6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Types:</w:t>
      </w:r>
    </w:p>
    <w:p w:rsidR="00326621" w:rsidRPr="00CD7D18" w:rsidRDefault="00326621" w:rsidP="00326621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Digital: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Outputs HIGH or LOW based on the presence or absence of a magnetic field.</w:t>
      </w:r>
    </w:p>
    <w:p w:rsidR="00CD7D18" w:rsidRP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Analog: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Outputs a continuous range of values based on the field strength.</w:t>
      </w:r>
    </w:p>
    <w:p w:rsid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Linear: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Tracks the movement of a magnet along a straight path, providing proportional output.</w:t>
      </w:r>
    </w:p>
    <w:p w:rsidR="00326621" w:rsidRPr="00CD7D18" w:rsidRDefault="00326621" w:rsidP="00326621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326621" w:rsidRDefault="00CD7D18" w:rsidP="00371D6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Applications</w:t>
      </w:r>
      <w:r w:rsidR="00326621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:</w:t>
      </w:r>
    </w:p>
    <w:p w:rsidR="00326621" w:rsidRPr="00CD7D18" w:rsidRDefault="00326621" w:rsidP="00326621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Phones: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Detects screen orientation and proximity of covers.</w:t>
      </w:r>
    </w:p>
    <w:p w:rsidR="00CD7D18" w:rsidRP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Cars: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Measures wheel speed, throttle position, and crankshaft rotation.</w:t>
      </w:r>
    </w:p>
    <w:p w:rsidR="00CD7D18" w:rsidRP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Industrial Automation: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Used in conveyor systems and robotic arms.</w:t>
      </w:r>
    </w:p>
    <w:p w:rsid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Switches: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 Replaces mechanical switches with contactless operation.</w:t>
      </w:r>
    </w:p>
    <w:p w:rsidR="00326621" w:rsidRPr="00CD7D18" w:rsidRDefault="00326621" w:rsidP="00326621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326621" w:rsidRDefault="00CD7D18" w:rsidP="00371D67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Safety Measures:</w:t>
      </w:r>
    </w:p>
    <w:p w:rsidR="00326621" w:rsidRPr="00CD7D18" w:rsidRDefault="00326621" w:rsidP="00326621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Keep away from extremely strong magnets to avoid damaging the Hall element.</w:t>
      </w:r>
    </w:p>
    <w:p w:rsidR="00CD7D18" w:rsidRDefault="00CD7D18" w:rsidP="00371D67">
      <w:pPr>
        <w:numPr>
          <w:ilvl w:val="1"/>
          <w:numId w:val="18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Ensure proper grounding to prevent electrical noise from affecting readings.</w:t>
      </w:r>
    </w:p>
    <w:p w:rsidR="00326621" w:rsidRPr="00CD7D18" w:rsidRDefault="00326621" w:rsidP="00326621">
      <w:pPr>
        <w:shd w:val="clear" w:color="auto" w:fill="FFFFFF"/>
        <w:spacing w:after="0" w:line="240" w:lineRule="auto"/>
        <w:ind w:left="72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Default="00CD7D18" w:rsidP="00CD7D18">
      <w:pPr>
        <w:shd w:val="clear" w:color="auto" w:fill="FFFFFF"/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830580"/>
          <w:sz w:val="36"/>
          <w:szCs w:val="36"/>
        </w:rPr>
      </w:pPr>
      <w:r w:rsidRPr="00326621">
        <w:rPr>
          <w:rFonts w:ascii="Helvetica" w:eastAsia="Times New Roman" w:hAnsi="Helvetica" w:cs="Helvetica"/>
          <w:b/>
          <w:bCs/>
          <w:color w:val="830580"/>
          <w:sz w:val="36"/>
          <w:szCs w:val="36"/>
        </w:rPr>
        <w:t>Sound Sensor</w:t>
      </w:r>
    </w:p>
    <w:p w:rsidR="00326621" w:rsidRPr="00CD7D18" w:rsidRDefault="00326621" w:rsidP="00CD7D18">
      <w:pPr>
        <w:shd w:val="clear" w:color="auto" w:fill="FFFFFF"/>
        <w:spacing w:after="0" w:line="240" w:lineRule="auto"/>
        <w:outlineLvl w:val="2"/>
        <w:rPr>
          <w:rFonts w:ascii="Helvetica" w:eastAsia="Times New Roman" w:hAnsi="Helvetica" w:cs="Helvetica"/>
          <w:b/>
          <w:bCs/>
          <w:color w:val="830580"/>
          <w:sz w:val="27"/>
          <w:szCs w:val="27"/>
        </w:rPr>
      </w:pPr>
    </w:p>
    <w:p w:rsidR="00CD7D18" w:rsidRPr="00CD7D18" w:rsidRDefault="00CD7D18" w:rsidP="00326621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noProof/>
          <w:color w:val="444444"/>
          <w:sz w:val="24"/>
          <w:szCs w:val="24"/>
        </w:rPr>
        <w:lastRenderedPageBreak/>
        <w:drawing>
          <wp:inline distT="0" distB="0" distL="0" distR="0">
            <wp:extent cx="5044698" cy="3363292"/>
            <wp:effectExtent l="0" t="0" r="3810" b="8890"/>
            <wp:docPr id="16" name="Picture 16" descr="https://lms.scienceutsav.com/lmscontent/wp-content/uploads/sites/217/2024/10/8-700x467.png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https://lms.scienceutsav.com/lmscontent/wp-content/uploads/sites/217/2024/10/8-700x467.png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415" cy="33704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D7D18" w:rsidRDefault="00CD7D18" w:rsidP="00326621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  <w:r w:rsidRPr="00CD7D18">
        <w:rPr>
          <w:rFonts w:ascii="Helvetica" w:eastAsia="Times New Roman" w:hAnsi="Helvetica" w:cs="Helvetica"/>
          <w:noProof/>
          <w:color w:val="444444"/>
          <w:sz w:val="24"/>
          <w:szCs w:val="24"/>
        </w:rPr>
        <w:drawing>
          <wp:inline distT="0" distB="0" distL="0" distR="0">
            <wp:extent cx="3440430" cy="2557145"/>
            <wp:effectExtent l="0" t="0" r="7620" b="0"/>
            <wp:docPr id="15" name="Picture 15" descr="https://lms.scienceutsav.com/lmscontent/wp-content/uploads/sites/217/2024/04/sound.jpg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ttps://lms.scienceutsav.com/lmscontent/wp-content/uploads/sites/217/2024/04/sound.jpg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0430" cy="255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621" w:rsidRPr="00CD7D18" w:rsidRDefault="00326621" w:rsidP="00326621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color w:val="666666"/>
          <w:sz w:val="24"/>
          <w:szCs w:val="24"/>
        </w:rPr>
      </w:pPr>
    </w:p>
    <w:p w:rsidR="00CD7D18" w:rsidRPr="00326621" w:rsidRDefault="00CD7D18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bCs/>
          <w:sz w:val="28"/>
          <w:szCs w:val="24"/>
        </w:rPr>
      </w:pPr>
      <w:r w:rsidRPr="00326621">
        <w:rPr>
          <w:rFonts w:ascii="Helvetica" w:eastAsia="Times New Roman" w:hAnsi="Helvetica" w:cs="Helvetica"/>
          <w:b/>
          <w:bCs/>
          <w:sz w:val="28"/>
          <w:szCs w:val="24"/>
        </w:rPr>
        <w:t>Sensor Pinout:</w:t>
      </w:r>
    </w:p>
    <w:p w:rsidR="00326621" w:rsidRPr="00CD7D18" w:rsidRDefault="00326621" w:rsidP="00CD7D18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color w:val="666666"/>
          <w:sz w:val="28"/>
          <w:szCs w:val="24"/>
        </w:rPr>
      </w:pPr>
    </w:p>
    <w:p w:rsidR="00CD7D18" w:rsidRDefault="00CD7D18" w:rsidP="00326621">
      <w:pPr>
        <w:shd w:val="clear" w:color="auto" w:fill="FFFFFF"/>
        <w:spacing w:after="0" w:line="240" w:lineRule="auto"/>
        <w:jc w:val="center"/>
        <w:outlineLvl w:val="2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noProof/>
          <w:color w:val="444444"/>
          <w:sz w:val="27"/>
          <w:szCs w:val="27"/>
        </w:rPr>
        <w:drawing>
          <wp:inline distT="0" distB="0" distL="0" distR="0">
            <wp:extent cx="2216258" cy="1475135"/>
            <wp:effectExtent l="0" t="0" r="0" b="0"/>
            <wp:docPr id="14" name="Picture 14" descr="https://lms.scienceutsav.com/lmscontent/wp-content/uploads/sites/217/2024/04/Sound-Detection-Sensor-Module-Pinout-700x467.pn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s://lms.scienceutsav.com/lmscontent/wp-content/uploads/sites/217/2024/04/Sound-Detection-Sensor-Module-Pinout-700x467.png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15" cy="14813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621" w:rsidRPr="00CD7D18" w:rsidRDefault="00326621" w:rsidP="00326621">
      <w:pPr>
        <w:shd w:val="clear" w:color="auto" w:fill="FFFFFF"/>
        <w:spacing w:after="0" w:line="240" w:lineRule="auto"/>
        <w:jc w:val="center"/>
        <w:outlineLvl w:val="2"/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</w:pPr>
    </w:p>
    <w:p w:rsidR="00CD7D18" w:rsidRDefault="00CD7D18" w:rsidP="00326621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Definition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 A sound sensor is a device that detects and measures sound levels and converts them into electrical signals.</w:t>
      </w:r>
    </w:p>
    <w:p w:rsidR="00326621" w:rsidRPr="00CD7D18" w:rsidRDefault="00326621" w:rsidP="00326621">
      <w:pPr>
        <w:shd w:val="clear" w:color="auto" w:fill="FFFFFF"/>
        <w:spacing w:after="0" w:line="240" w:lineRule="auto"/>
        <w:ind w:left="360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CD7D18" w:rsidRPr="00CD7D18" w:rsidRDefault="00CD7D18" w:rsidP="00326621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b/>
          <w:bCs/>
          <w:color w:val="444444"/>
          <w:sz w:val="27"/>
          <w:szCs w:val="27"/>
        </w:rPr>
        <w:t>Applications</w:t>
      </w: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:</w:t>
      </w:r>
    </w:p>
    <w:p w:rsidR="00CD7D18" w:rsidRPr="00CD7D18" w:rsidRDefault="00CD7D18" w:rsidP="00326621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lastRenderedPageBreak/>
        <w:t>Detecting claps for controlling devices.</w:t>
      </w:r>
    </w:p>
    <w:p w:rsidR="00CD7D18" w:rsidRPr="00CD7D18" w:rsidRDefault="00CD7D18" w:rsidP="00326621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Measuring noise levels in the environment.</w:t>
      </w:r>
    </w:p>
    <w:p w:rsidR="00CD7D18" w:rsidRDefault="00CD7D18" w:rsidP="00326621">
      <w:pPr>
        <w:numPr>
          <w:ilvl w:val="1"/>
          <w:numId w:val="19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  <w:r w:rsidRPr="00CD7D18">
        <w:rPr>
          <w:rFonts w:ascii="Helvetica" w:eastAsia="Times New Roman" w:hAnsi="Helvetica" w:cs="Helvetica"/>
          <w:color w:val="444444"/>
          <w:sz w:val="27"/>
          <w:szCs w:val="27"/>
        </w:rPr>
        <w:t>Triggering alarms when noise exceeds a safe level.</w:t>
      </w:r>
    </w:p>
    <w:p w:rsidR="00326621" w:rsidRDefault="00326621" w:rsidP="003266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444444"/>
          <w:sz w:val="27"/>
          <w:szCs w:val="27"/>
        </w:rPr>
      </w:pPr>
    </w:p>
    <w:p w:rsidR="00326621" w:rsidRDefault="00326621" w:rsidP="003266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830580"/>
          <w:sz w:val="36"/>
          <w:szCs w:val="27"/>
        </w:rPr>
      </w:pPr>
      <w:r w:rsidRPr="00326621">
        <w:rPr>
          <w:rFonts w:ascii="Helvetica" w:eastAsia="Times New Roman" w:hAnsi="Helvetica" w:cs="Helvetica"/>
          <w:b/>
          <w:color w:val="830580"/>
          <w:sz w:val="36"/>
          <w:szCs w:val="27"/>
        </w:rPr>
        <w:t>Dip LED</w:t>
      </w:r>
    </w:p>
    <w:p w:rsidR="00326621" w:rsidRPr="00CD7D18" w:rsidRDefault="00326621" w:rsidP="00326621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830580"/>
          <w:sz w:val="36"/>
          <w:szCs w:val="27"/>
        </w:rPr>
      </w:pPr>
    </w:p>
    <w:p w:rsidR="00CD7D18" w:rsidRDefault="00326621" w:rsidP="00326621">
      <w:pPr>
        <w:jc w:val="center"/>
      </w:pPr>
      <w:r>
        <w:rPr>
          <w:noProof/>
        </w:rPr>
        <w:drawing>
          <wp:inline distT="0" distB="0" distL="0" distR="0">
            <wp:extent cx="3809434" cy="2154265"/>
            <wp:effectExtent l="0" t="0" r="635" b="0"/>
            <wp:docPr id="20" name="Picture 20" descr="LED DIP - Visual 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LED DIP - Visual L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019" cy="2173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621" w:rsidRDefault="00326621" w:rsidP="00326621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  <w:r w:rsidRPr="00CD7D18"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  <w:t>Working Principle:</w:t>
      </w:r>
    </w:p>
    <w:p w:rsidR="00326621" w:rsidRDefault="00326621" w:rsidP="00326621">
      <w:pPr>
        <w:shd w:val="clear" w:color="auto" w:fill="FFFFFF"/>
        <w:spacing w:after="0" w:line="390" w:lineRule="atLeast"/>
        <w:jc w:val="center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</w:p>
    <w:p w:rsidR="00326621" w:rsidRDefault="00326621" w:rsidP="00326621">
      <w:pPr>
        <w:jc w:val="center"/>
      </w:pPr>
      <w:r>
        <w:rPr>
          <w:noProof/>
        </w:rPr>
        <w:drawing>
          <wp:inline distT="0" distB="0" distL="0" distR="0">
            <wp:extent cx="2867186" cy="2411224"/>
            <wp:effectExtent l="0" t="0" r="9525" b="8255"/>
            <wp:docPr id="21" name="Picture 21" descr="LED DIP - Visual 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LED DIP - Visual L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0943" cy="2431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621" w:rsidRPr="00326621" w:rsidRDefault="00326621" w:rsidP="00326621">
      <w:pPr>
        <w:pStyle w:val="Heading2"/>
        <w:rPr>
          <w:rFonts w:asciiTheme="minorHAnsi" w:hAnsiTheme="minorHAnsi" w:cstheme="minorHAnsi"/>
          <w:sz w:val="40"/>
        </w:rPr>
      </w:pPr>
      <w:r>
        <w:t xml:space="preserve">1. </w:t>
      </w:r>
      <w:r w:rsidRPr="00326621">
        <w:rPr>
          <w:rFonts w:asciiTheme="minorHAnsi" w:hAnsiTheme="minorHAnsi" w:cstheme="minorHAnsi"/>
          <w:sz w:val="40"/>
        </w:rPr>
        <w:t>What is a DIP LED?</w:t>
      </w:r>
    </w:p>
    <w:p w:rsidR="00326621" w:rsidRPr="00326621" w:rsidRDefault="00326621" w:rsidP="00326621">
      <w:pPr>
        <w:pStyle w:val="NormalWeb"/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 xml:space="preserve">A </w:t>
      </w:r>
      <w:r w:rsidRPr="00326621">
        <w:rPr>
          <w:rStyle w:val="Strong"/>
          <w:rFonts w:asciiTheme="minorHAnsi" w:hAnsiTheme="minorHAnsi" w:cstheme="minorHAnsi"/>
          <w:sz w:val="28"/>
        </w:rPr>
        <w:t>DIP LED (Dual In-line Package LED)</w:t>
      </w:r>
      <w:r w:rsidRPr="00326621">
        <w:rPr>
          <w:rFonts w:asciiTheme="minorHAnsi" w:hAnsiTheme="minorHAnsi" w:cstheme="minorHAnsi"/>
          <w:sz w:val="28"/>
        </w:rPr>
        <w:t xml:space="preserve"> is a light-emitting diode that produces visible light when electrical current flows through it.</w:t>
      </w:r>
    </w:p>
    <w:p w:rsidR="00326621" w:rsidRPr="00326621" w:rsidRDefault="00326621" w:rsidP="00326621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It is one of the most common types of LEDs used in electronic circuits.</w:t>
      </w:r>
    </w:p>
    <w:p w:rsidR="00326621" w:rsidRPr="00326621" w:rsidRDefault="00326621" w:rsidP="00326621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It has two long metal leads for easy connection to breadboards and PCBs.</w:t>
      </w:r>
    </w:p>
    <w:p w:rsidR="00326621" w:rsidRPr="00326621" w:rsidRDefault="00326621" w:rsidP="00326621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Widely used in Arduino projects, robotics, indicators, and lighting applications.</w:t>
      </w:r>
    </w:p>
    <w:p w:rsidR="00326621" w:rsidRPr="00326621" w:rsidRDefault="00326621" w:rsidP="00326621">
      <w:pPr>
        <w:pStyle w:val="Heading2"/>
        <w:rPr>
          <w:rFonts w:asciiTheme="minorHAnsi" w:hAnsiTheme="minorHAnsi" w:cstheme="minorHAnsi"/>
          <w:sz w:val="40"/>
        </w:rPr>
      </w:pPr>
      <w:r w:rsidRPr="00326621">
        <w:rPr>
          <w:rFonts w:asciiTheme="minorHAnsi" w:hAnsiTheme="minorHAnsi" w:cstheme="minorHAnsi"/>
          <w:sz w:val="40"/>
        </w:rPr>
        <w:t>2. Types of DIP LEDs</w:t>
      </w:r>
    </w:p>
    <w:p w:rsidR="00326621" w:rsidRPr="00326621" w:rsidRDefault="00326621" w:rsidP="00326621">
      <w:pPr>
        <w:pStyle w:val="Heading3"/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lastRenderedPageBreak/>
        <w:t>Single-Color DIP LED</w:t>
      </w:r>
    </w:p>
    <w:p w:rsidR="00326621" w:rsidRPr="00326621" w:rsidRDefault="00326621" w:rsidP="0032662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 xml:space="preserve">Emits one color such as </w:t>
      </w:r>
      <w:r w:rsidRPr="00326621">
        <w:rPr>
          <w:rStyle w:val="Strong"/>
          <w:rFonts w:asciiTheme="minorHAnsi" w:hAnsiTheme="minorHAnsi" w:cstheme="minorHAnsi"/>
          <w:sz w:val="28"/>
        </w:rPr>
        <w:t>Red, Green, Blue, Yellow, or White</w:t>
      </w:r>
      <w:r w:rsidRPr="00326621">
        <w:rPr>
          <w:rFonts w:asciiTheme="minorHAnsi" w:hAnsiTheme="minorHAnsi" w:cstheme="minorHAnsi"/>
          <w:sz w:val="28"/>
        </w:rPr>
        <w:t>.</w:t>
      </w:r>
    </w:p>
    <w:p w:rsidR="00326621" w:rsidRPr="00326621" w:rsidRDefault="00326621" w:rsidP="00326621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Most commonly used as an indicator LED.</w:t>
      </w:r>
    </w:p>
    <w:p w:rsidR="00326621" w:rsidRPr="00326621" w:rsidRDefault="00326621" w:rsidP="00326621">
      <w:pPr>
        <w:pStyle w:val="Heading3"/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Bi-Color DIP LED</w:t>
      </w:r>
    </w:p>
    <w:p w:rsidR="00326621" w:rsidRPr="00326621" w:rsidRDefault="00326621" w:rsidP="00326621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Contains two LEDs inside one package.</w:t>
      </w:r>
    </w:p>
    <w:p w:rsidR="00326621" w:rsidRPr="00326621" w:rsidRDefault="00326621" w:rsidP="00326621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Can produce two different colors depending on the current direction or control pins.</w:t>
      </w:r>
    </w:p>
    <w:p w:rsidR="00326621" w:rsidRPr="00326621" w:rsidRDefault="00326621" w:rsidP="00326621">
      <w:pPr>
        <w:pStyle w:val="Heading3"/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RGB DIP LED</w:t>
      </w:r>
    </w:p>
    <w:p w:rsidR="00326621" w:rsidRPr="00326621" w:rsidRDefault="00326621" w:rsidP="0032662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Contains Red, Green, and Blue LEDs in one package.</w:t>
      </w:r>
    </w:p>
    <w:p w:rsidR="00326621" w:rsidRPr="00326621" w:rsidRDefault="00326621" w:rsidP="00326621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Can produce multiple colors by mixing the three primary colors.</w:t>
      </w:r>
    </w:p>
    <w:p w:rsidR="00326621" w:rsidRPr="00326621" w:rsidRDefault="00326621" w:rsidP="00326621">
      <w:pPr>
        <w:pStyle w:val="NormalWeb"/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 xml:space="preserve">Most beginner Arduino projects use </w:t>
      </w:r>
      <w:r w:rsidRPr="00326621">
        <w:rPr>
          <w:rStyle w:val="Strong"/>
          <w:rFonts w:asciiTheme="minorHAnsi" w:hAnsiTheme="minorHAnsi" w:cstheme="minorHAnsi"/>
          <w:sz w:val="28"/>
        </w:rPr>
        <w:t>single-color DIP LEDs</w:t>
      </w:r>
      <w:r w:rsidRPr="00326621">
        <w:rPr>
          <w:rFonts w:asciiTheme="minorHAnsi" w:hAnsiTheme="minorHAnsi" w:cstheme="minorHAnsi"/>
          <w:sz w:val="28"/>
        </w:rPr>
        <w:t>.</w:t>
      </w:r>
    </w:p>
    <w:p w:rsidR="00326621" w:rsidRPr="00326621" w:rsidRDefault="00326621" w:rsidP="00326621">
      <w:pPr>
        <w:rPr>
          <w:rFonts w:cstheme="minorHAnsi"/>
          <w:sz w:val="24"/>
        </w:rPr>
      </w:pPr>
    </w:p>
    <w:p w:rsidR="00326621" w:rsidRPr="00326621" w:rsidRDefault="00326621" w:rsidP="00326621">
      <w:pPr>
        <w:pStyle w:val="Heading2"/>
        <w:rPr>
          <w:rFonts w:asciiTheme="minorHAnsi" w:hAnsiTheme="minorHAnsi" w:cstheme="minorHAnsi"/>
          <w:sz w:val="40"/>
        </w:rPr>
      </w:pPr>
      <w:r w:rsidRPr="00326621">
        <w:rPr>
          <w:rFonts w:asciiTheme="minorHAnsi" w:hAnsiTheme="minorHAnsi" w:cstheme="minorHAnsi"/>
          <w:sz w:val="40"/>
        </w:rPr>
        <w:t>3. Hardware of a DIP LED</w:t>
      </w:r>
    </w:p>
    <w:p w:rsidR="00326621" w:rsidRPr="00326621" w:rsidRDefault="00326621" w:rsidP="00326621">
      <w:pPr>
        <w:pStyle w:val="NormalWeb"/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 xml:space="preserve">A standard DIP LED has </w:t>
      </w:r>
      <w:r w:rsidRPr="00326621">
        <w:rPr>
          <w:rStyle w:val="Strong"/>
          <w:rFonts w:asciiTheme="minorHAnsi" w:hAnsiTheme="minorHAnsi" w:cstheme="minorHAnsi"/>
          <w:sz w:val="28"/>
        </w:rPr>
        <w:t>2 leads</w:t>
      </w:r>
      <w:r w:rsidRPr="00326621">
        <w:rPr>
          <w:rFonts w:asciiTheme="minorHAnsi" w:hAnsiTheme="minorHAnsi" w:cstheme="minorHAnsi"/>
          <w:sz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5162"/>
      </w:tblGrid>
      <w:tr w:rsidR="00326621" w:rsidRPr="00326621" w:rsidTr="003266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26621" w:rsidRPr="00326621" w:rsidRDefault="00326621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326621">
              <w:rPr>
                <w:rFonts w:cstheme="minorHAnsi"/>
                <w:b/>
                <w:bCs/>
                <w:sz w:val="24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326621" w:rsidRPr="00326621" w:rsidRDefault="00326621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326621">
              <w:rPr>
                <w:rFonts w:cstheme="minorHAnsi"/>
                <w:b/>
                <w:bCs/>
                <w:sz w:val="24"/>
              </w:rPr>
              <w:t>Function</w:t>
            </w:r>
          </w:p>
        </w:tc>
      </w:tr>
      <w:tr w:rsidR="00326621" w:rsidRPr="00326621" w:rsidTr="00326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621" w:rsidRPr="00326621" w:rsidRDefault="00326621">
            <w:pPr>
              <w:rPr>
                <w:rFonts w:cstheme="minorHAnsi"/>
                <w:sz w:val="24"/>
              </w:rPr>
            </w:pPr>
            <w:r w:rsidRPr="00326621">
              <w:rPr>
                <w:rStyle w:val="Strong"/>
                <w:rFonts w:cstheme="minorHAnsi"/>
                <w:sz w:val="24"/>
              </w:rPr>
              <w:t>Anode (+)</w:t>
            </w:r>
          </w:p>
        </w:tc>
        <w:tc>
          <w:tcPr>
            <w:tcW w:w="0" w:type="auto"/>
            <w:vAlign w:val="center"/>
            <w:hideMark/>
          </w:tcPr>
          <w:p w:rsidR="00326621" w:rsidRPr="00326621" w:rsidRDefault="00326621">
            <w:pPr>
              <w:rPr>
                <w:rFonts w:cstheme="minorHAnsi"/>
                <w:sz w:val="24"/>
              </w:rPr>
            </w:pPr>
            <w:r w:rsidRPr="00326621">
              <w:rPr>
                <w:rFonts w:cstheme="minorHAnsi"/>
                <w:sz w:val="24"/>
              </w:rPr>
              <w:t>Positive terminal (Longer lead)</w:t>
            </w:r>
          </w:p>
        </w:tc>
      </w:tr>
      <w:tr w:rsidR="00326621" w:rsidRPr="00326621" w:rsidTr="003266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326621" w:rsidRPr="00326621" w:rsidRDefault="00326621">
            <w:pPr>
              <w:rPr>
                <w:rFonts w:cstheme="minorHAnsi"/>
                <w:sz w:val="24"/>
              </w:rPr>
            </w:pPr>
            <w:r w:rsidRPr="00326621">
              <w:rPr>
                <w:rStyle w:val="Strong"/>
                <w:rFonts w:cstheme="minorHAnsi"/>
                <w:sz w:val="24"/>
              </w:rPr>
              <w:t>Cathode (-)</w:t>
            </w:r>
          </w:p>
        </w:tc>
        <w:tc>
          <w:tcPr>
            <w:tcW w:w="0" w:type="auto"/>
            <w:vAlign w:val="center"/>
            <w:hideMark/>
          </w:tcPr>
          <w:p w:rsidR="00326621" w:rsidRPr="00326621" w:rsidRDefault="00326621">
            <w:pPr>
              <w:rPr>
                <w:rFonts w:cstheme="minorHAnsi"/>
                <w:sz w:val="24"/>
              </w:rPr>
            </w:pPr>
            <w:r w:rsidRPr="00326621">
              <w:rPr>
                <w:rFonts w:cstheme="minorHAnsi"/>
                <w:sz w:val="24"/>
              </w:rPr>
              <w:t>Negative terminal (Shorter lead, flat side of the LED)</w:t>
            </w:r>
          </w:p>
        </w:tc>
      </w:tr>
    </w:tbl>
    <w:p w:rsidR="00326621" w:rsidRPr="00326621" w:rsidRDefault="00326621" w:rsidP="00326621">
      <w:pPr>
        <w:pStyle w:val="NormalWeb"/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The LED consists of:</w:t>
      </w:r>
    </w:p>
    <w:p w:rsidR="00326621" w:rsidRPr="00326621" w:rsidRDefault="00326621" w:rsidP="0032662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</w:rPr>
      </w:pPr>
      <w:r w:rsidRPr="00326621">
        <w:rPr>
          <w:rStyle w:val="Strong"/>
          <w:rFonts w:asciiTheme="minorHAnsi" w:hAnsiTheme="minorHAnsi" w:cstheme="minorHAnsi"/>
          <w:sz w:val="28"/>
        </w:rPr>
        <w:t>LED Chip:</w:t>
      </w:r>
      <w:r w:rsidRPr="00326621">
        <w:rPr>
          <w:rFonts w:asciiTheme="minorHAnsi" w:hAnsiTheme="minorHAnsi" w:cstheme="minorHAnsi"/>
          <w:sz w:val="28"/>
        </w:rPr>
        <w:t xml:space="preserve"> Produces light.</w:t>
      </w:r>
    </w:p>
    <w:p w:rsidR="00326621" w:rsidRPr="00326621" w:rsidRDefault="00326621" w:rsidP="0032662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</w:rPr>
      </w:pPr>
      <w:r w:rsidRPr="00326621">
        <w:rPr>
          <w:rStyle w:val="Strong"/>
          <w:rFonts w:asciiTheme="minorHAnsi" w:hAnsiTheme="minorHAnsi" w:cstheme="minorHAnsi"/>
          <w:sz w:val="28"/>
        </w:rPr>
        <w:t>Transparent/Epoxy Lens:</w:t>
      </w:r>
      <w:r w:rsidRPr="00326621">
        <w:rPr>
          <w:rFonts w:asciiTheme="minorHAnsi" w:hAnsiTheme="minorHAnsi" w:cstheme="minorHAnsi"/>
          <w:sz w:val="28"/>
        </w:rPr>
        <w:t xml:space="preserve"> Protects the chip and focuses the light.</w:t>
      </w:r>
    </w:p>
    <w:p w:rsidR="00326621" w:rsidRPr="00326621" w:rsidRDefault="00326621" w:rsidP="00326621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</w:rPr>
      </w:pPr>
      <w:r w:rsidRPr="00326621">
        <w:rPr>
          <w:rStyle w:val="Strong"/>
          <w:rFonts w:asciiTheme="minorHAnsi" w:hAnsiTheme="minorHAnsi" w:cstheme="minorHAnsi"/>
          <w:sz w:val="28"/>
        </w:rPr>
        <w:t>Metal Leads:</w:t>
      </w:r>
      <w:r w:rsidRPr="00326621">
        <w:rPr>
          <w:rFonts w:asciiTheme="minorHAnsi" w:hAnsiTheme="minorHAnsi" w:cstheme="minorHAnsi"/>
          <w:sz w:val="28"/>
        </w:rPr>
        <w:t xml:space="preserve"> Used for electrical connections.</w:t>
      </w:r>
    </w:p>
    <w:p w:rsidR="00326621" w:rsidRPr="00326621" w:rsidRDefault="00326621" w:rsidP="00326621">
      <w:pPr>
        <w:pStyle w:val="Heading2"/>
        <w:rPr>
          <w:rFonts w:asciiTheme="minorHAnsi" w:hAnsiTheme="minorHAnsi" w:cstheme="minorHAnsi"/>
          <w:sz w:val="40"/>
        </w:rPr>
      </w:pPr>
      <w:r w:rsidRPr="00326621">
        <w:rPr>
          <w:rFonts w:asciiTheme="minorHAnsi" w:hAnsiTheme="minorHAnsi" w:cstheme="minorHAnsi"/>
          <w:sz w:val="40"/>
        </w:rPr>
        <w:t>4. How It Works (Electrical Principle)</w:t>
      </w:r>
    </w:p>
    <w:p w:rsidR="00326621" w:rsidRPr="00326621" w:rsidRDefault="00326621" w:rsidP="00326621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 xml:space="preserve">When a suitable voltage is applied across the LED, current flows from the </w:t>
      </w:r>
      <w:r w:rsidRPr="00326621">
        <w:rPr>
          <w:rStyle w:val="Strong"/>
          <w:rFonts w:asciiTheme="minorHAnsi" w:hAnsiTheme="minorHAnsi" w:cstheme="minorHAnsi"/>
          <w:sz w:val="28"/>
        </w:rPr>
        <w:t>Anode (+)</w:t>
      </w:r>
      <w:r w:rsidRPr="00326621">
        <w:rPr>
          <w:rFonts w:asciiTheme="minorHAnsi" w:hAnsiTheme="minorHAnsi" w:cstheme="minorHAnsi"/>
          <w:sz w:val="28"/>
        </w:rPr>
        <w:t xml:space="preserve"> to the </w:t>
      </w:r>
      <w:r w:rsidRPr="00326621">
        <w:rPr>
          <w:rStyle w:val="Strong"/>
          <w:rFonts w:asciiTheme="minorHAnsi" w:hAnsiTheme="minorHAnsi" w:cstheme="minorHAnsi"/>
          <w:sz w:val="28"/>
        </w:rPr>
        <w:t>Cathode (-)</w:t>
      </w:r>
      <w:r w:rsidRPr="00326621">
        <w:rPr>
          <w:rFonts w:asciiTheme="minorHAnsi" w:hAnsiTheme="minorHAnsi" w:cstheme="minorHAnsi"/>
          <w:sz w:val="28"/>
        </w:rPr>
        <w:t>.</w:t>
      </w:r>
    </w:p>
    <w:p w:rsidR="00326621" w:rsidRPr="00326621" w:rsidRDefault="00326621" w:rsidP="00326621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 xml:space="preserve">Electrons recombine inside the semiconductor material, releasing energy as </w:t>
      </w:r>
      <w:r w:rsidRPr="00326621">
        <w:rPr>
          <w:rStyle w:val="Strong"/>
          <w:rFonts w:asciiTheme="minorHAnsi" w:hAnsiTheme="minorHAnsi" w:cstheme="minorHAnsi"/>
          <w:sz w:val="28"/>
        </w:rPr>
        <w:t>light</w:t>
      </w:r>
      <w:r w:rsidRPr="00326621">
        <w:rPr>
          <w:rFonts w:asciiTheme="minorHAnsi" w:hAnsiTheme="minorHAnsi" w:cstheme="minorHAnsi"/>
          <w:sz w:val="28"/>
        </w:rPr>
        <w:t>.</w:t>
      </w:r>
    </w:p>
    <w:p w:rsidR="00326621" w:rsidRPr="00326621" w:rsidRDefault="00326621" w:rsidP="00326621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Different semiconductor materials produce different colors of light.</w:t>
      </w:r>
    </w:p>
    <w:p w:rsidR="00326621" w:rsidRPr="00326621" w:rsidRDefault="00326621" w:rsidP="00326621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lastRenderedPageBreak/>
        <w:t xml:space="preserve">A </w:t>
      </w:r>
      <w:r w:rsidRPr="00326621">
        <w:rPr>
          <w:rStyle w:val="Strong"/>
          <w:rFonts w:asciiTheme="minorHAnsi" w:hAnsiTheme="minorHAnsi" w:cstheme="minorHAnsi"/>
          <w:sz w:val="28"/>
        </w:rPr>
        <w:t>current-limiting resistor</w:t>
      </w:r>
      <w:r w:rsidRPr="00326621">
        <w:rPr>
          <w:rFonts w:asciiTheme="minorHAnsi" w:hAnsiTheme="minorHAnsi" w:cstheme="minorHAnsi"/>
          <w:sz w:val="28"/>
        </w:rPr>
        <w:t xml:space="preserve"> is always used to protect the LED from excessive current.</w:t>
      </w:r>
    </w:p>
    <w:p w:rsidR="00326621" w:rsidRPr="00326621" w:rsidRDefault="00326621" w:rsidP="00326621">
      <w:pPr>
        <w:pStyle w:val="NormalWeb"/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Essentially:</w:t>
      </w:r>
    </w:p>
    <w:p w:rsidR="00326621" w:rsidRPr="00326621" w:rsidRDefault="00326621" w:rsidP="0032662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</w:rPr>
      </w:pPr>
      <w:r w:rsidRPr="00326621">
        <w:rPr>
          <w:rStyle w:val="Strong"/>
          <w:rFonts w:asciiTheme="minorHAnsi" w:hAnsiTheme="minorHAnsi" w:cstheme="minorHAnsi"/>
          <w:sz w:val="28"/>
        </w:rPr>
        <w:t>Current flows → LED glows</w:t>
      </w:r>
    </w:p>
    <w:p w:rsidR="00326621" w:rsidRPr="00326621" w:rsidRDefault="00326621" w:rsidP="00326621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</w:rPr>
      </w:pPr>
      <w:r w:rsidRPr="00326621">
        <w:rPr>
          <w:rStyle w:val="Strong"/>
          <w:rFonts w:asciiTheme="minorHAnsi" w:hAnsiTheme="minorHAnsi" w:cstheme="minorHAnsi"/>
          <w:sz w:val="28"/>
        </w:rPr>
        <w:t>No current → LED remains OFF</w:t>
      </w:r>
    </w:p>
    <w:p w:rsidR="00326621" w:rsidRPr="00326621" w:rsidRDefault="00326621" w:rsidP="00326621">
      <w:pPr>
        <w:pStyle w:val="Heading2"/>
        <w:rPr>
          <w:rFonts w:asciiTheme="minorHAnsi" w:hAnsiTheme="minorHAnsi" w:cstheme="minorHAnsi"/>
          <w:sz w:val="40"/>
        </w:rPr>
      </w:pPr>
      <w:r w:rsidRPr="00326621">
        <w:rPr>
          <w:rFonts w:asciiTheme="minorHAnsi" w:hAnsiTheme="minorHAnsi" w:cstheme="minorHAnsi"/>
          <w:sz w:val="40"/>
        </w:rPr>
        <w:t>5. Applications</w:t>
      </w:r>
    </w:p>
    <w:p w:rsidR="00326621" w:rsidRPr="00326621" w:rsidRDefault="00326621" w:rsidP="0032662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Power indicators</w:t>
      </w:r>
    </w:p>
    <w:p w:rsidR="00326621" w:rsidRPr="00326621" w:rsidRDefault="00326621" w:rsidP="0032662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Arduino and robotics projects</w:t>
      </w:r>
    </w:p>
    <w:p w:rsidR="00326621" w:rsidRPr="00326621" w:rsidRDefault="00326621" w:rsidP="0032662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Traffic light models</w:t>
      </w:r>
    </w:p>
    <w:p w:rsidR="00326621" w:rsidRPr="00326621" w:rsidRDefault="00326621" w:rsidP="0032662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Decorative lighting</w:t>
      </w:r>
    </w:p>
    <w:p w:rsidR="00326621" w:rsidRPr="00326621" w:rsidRDefault="00326621" w:rsidP="0032662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Electronic status indicators</w:t>
      </w:r>
    </w:p>
    <w:p w:rsidR="00326621" w:rsidRPr="00326621" w:rsidRDefault="00326621" w:rsidP="00326621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Educational electronics experiments</w:t>
      </w:r>
    </w:p>
    <w:p w:rsidR="00326621" w:rsidRPr="00326621" w:rsidRDefault="00326621" w:rsidP="00326621">
      <w:pPr>
        <w:rPr>
          <w:rFonts w:cstheme="minorHAnsi"/>
          <w:sz w:val="24"/>
        </w:rPr>
      </w:pPr>
    </w:p>
    <w:p w:rsidR="00326621" w:rsidRPr="00326621" w:rsidRDefault="00326621" w:rsidP="00326621">
      <w:pPr>
        <w:pStyle w:val="Heading2"/>
        <w:rPr>
          <w:rFonts w:asciiTheme="minorHAnsi" w:hAnsiTheme="minorHAnsi" w:cstheme="minorHAnsi"/>
          <w:sz w:val="40"/>
        </w:rPr>
      </w:pPr>
      <w:r w:rsidRPr="00326621">
        <w:rPr>
          <w:rFonts w:asciiTheme="minorHAnsi" w:hAnsiTheme="minorHAnsi" w:cstheme="minorHAnsi"/>
          <w:sz w:val="40"/>
        </w:rPr>
        <w:t>6. Key Points to Remember</w:t>
      </w:r>
    </w:p>
    <w:p w:rsidR="00326621" w:rsidRPr="00326621" w:rsidRDefault="00326621" w:rsidP="0032662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 xml:space="preserve">It is a </w:t>
      </w:r>
      <w:r w:rsidRPr="00326621">
        <w:rPr>
          <w:rStyle w:val="Strong"/>
          <w:rFonts w:asciiTheme="minorHAnsi" w:hAnsiTheme="minorHAnsi" w:cstheme="minorHAnsi"/>
          <w:sz w:val="28"/>
        </w:rPr>
        <w:t>polarized component</w:t>
      </w:r>
      <w:r w:rsidRPr="00326621">
        <w:rPr>
          <w:rFonts w:asciiTheme="minorHAnsi" w:hAnsiTheme="minorHAnsi" w:cstheme="minorHAnsi"/>
          <w:sz w:val="28"/>
        </w:rPr>
        <w:t>, so it must be connected with the correct polarity.</w:t>
      </w:r>
    </w:p>
    <w:p w:rsidR="00326621" w:rsidRPr="00326621" w:rsidRDefault="00326621" w:rsidP="0032662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 xml:space="preserve">The </w:t>
      </w:r>
      <w:r w:rsidRPr="00326621">
        <w:rPr>
          <w:rStyle w:val="Strong"/>
          <w:rFonts w:asciiTheme="minorHAnsi" w:hAnsiTheme="minorHAnsi" w:cstheme="minorHAnsi"/>
          <w:sz w:val="28"/>
        </w:rPr>
        <w:t>longer lead is the Anode (+)</w:t>
      </w:r>
      <w:r w:rsidRPr="00326621">
        <w:rPr>
          <w:rFonts w:asciiTheme="minorHAnsi" w:hAnsiTheme="minorHAnsi" w:cstheme="minorHAnsi"/>
          <w:sz w:val="28"/>
        </w:rPr>
        <w:t xml:space="preserve"> and the </w:t>
      </w:r>
      <w:r w:rsidRPr="00326621">
        <w:rPr>
          <w:rStyle w:val="Strong"/>
          <w:rFonts w:asciiTheme="minorHAnsi" w:hAnsiTheme="minorHAnsi" w:cstheme="minorHAnsi"/>
          <w:sz w:val="28"/>
        </w:rPr>
        <w:t>shorter lead is the Cathode (-)</w:t>
      </w:r>
      <w:r w:rsidRPr="00326621">
        <w:rPr>
          <w:rFonts w:asciiTheme="minorHAnsi" w:hAnsiTheme="minorHAnsi" w:cstheme="minorHAnsi"/>
          <w:sz w:val="28"/>
        </w:rPr>
        <w:t>.</w:t>
      </w:r>
    </w:p>
    <w:p w:rsidR="00326621" w:rsidRPr="00326621" w:rsidRDefault="00326621" w:rsidP="0032662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 xml:space="preserve">Always use a </w:t>
      </w:r>
      <w:r w:rsidRPr="00326621">
        <w:rPr>
          <w:rStyle w:val="Strong"/>
          <w:rFonts w:asciiTheme="minorHAnsi" w:hAnsiTheme="minorHAnsi" w:cstheme="minorHAnsi"/>
          <w:sz w:val="28"/>
        </w:rPr>
        <w:t>current-limiting resistor</w:t>
      </w:r>
      <w:r w:rsidRPr="00326621">
        <w:rPr>
          <w:rFonts w:asciiTheme="minorHAnsi" w:hAnsiTheme="minorHAnsi" w:cstheme="minorHAnsi"/>
          <w:sz w:val="28"/>
        </w:rPr>
        <w:t xml:space="preserve"> (typically </w:t>
      </w:r>
      <w:r w:rsidRPr="00326621">
        <w:rPr>
          <w:rStyle w:val="Strong"/>
          <w:rFonts w:asciiTheme="minorHAnsi" w:hAnsiTheme="minorHAnsi" w:cstheme="minorHAnsi"/>
          <w:sz w:val="28"/>
        </w:rPr>
        <w:t>220Ω–330Ω</w:t>
      </w:r>
      <w:r w:rsidRPr="00326621">
        <w:rPr>
          <w:rFonts w:asciiTheme="minorHAnsi" w:hAnsiTheme="minorHAnsi" w:cstheme="minorHAnsi"/>
          <w:sz w:val="28"/>
        </w:rPr>
        <w:t>) to prevent damage.</w:t>
      </w:r>
    </w:p>
    <w:p w:rsidR="00326621" w:rsidRPr="00326621" w:rsidRDefault="00326621" w:rsidP="0032662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Available in different colors, sizes (3 mm, 5 mm, 10 mm), and brightness levels.</w:t>
      </w:r>
    </w:p>
    <w:p w:rsidR="00326621" w:rsidRDefault="00326621" w:rsidP="00326621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</w:rPr>
      </w:pPr>
      <w:r w:rsidRPr="00326621">
        <w:rPr>
          <w:rFonts w:asciiTheme="minorHAnsi" w:hAnsiTheme="minorHAnsi" w:cstheme="minorHAnsi"/>
          <w:sz w:val="28"/>
        </w:rPr>
        <w:t>It is one of the simplest and most commonly used output devices in Arduino and electronic projects.</w:t>
      </w:r>
    </w:p>
    <w:p w:rsidR="00A63990" w:rsidRDefault="00A63990" w:rsidP="00A6399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830580"/>
          <w:sz w:val="36"/>
          <w:szCs w:val="27"/>
        </w:rPr>
      </w:pPr>
    </w:p>
    <w:p w:rsidR="00A63990" w:rsidRDefault="00A63990" w:rsidP="00A6399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830580"/>
          <w:sz w:val="36"/>
          <w:szCs w:val="27"/>
        </w:rPr>
      </w:pPr>
      <w:r>
        <w:rPr>
          <w:rFonts w:ascii="Helvetica" w:eastAsia="Times New Roman" w:hAnsi="Helvetica" w:cs="Helvetica"/>
          <w:b/>
          <w:color w:val="830580"/>
          <w:sz w:val="36"/>
          <w:szCs w:val="27"/>
        </w:rPr>
        <w:t>String</w:t>
      </w:r>
      <w:r w:rsidRPr="00326621">
        <w:rPr>
          <w:rFonts w:ascii="Helvetica" w:eastAsia="Times New Roman" w:hAnsi="Helvetica" w:cs="Helvetica"/>
          <w:b/>
          <w:color w:val="830580"/>
          <w:sz w:val="36"/>
          <w:szCs w:val="27"/>
        </w:rPr>
        <w:t xml:space="preserve"> LED</w:t>
      </w:r>
    </w:p>
    <w:p w:rsidR="00A63990" w:rsidRDefault="00A63990" w:rsidP="00A6399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830580"/>
          <w:sz w:val="36"/>
          <w:szCs w:val="27"/>
        </w:rPr>
      </w:pPr>
    </w:p>
    <w:p w:rsidR="00A63990" w:rsidRDefault="00A63990" w:rsidP="00A63990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b/>
          <w:color w:val="830580"/>
          <w:sz w:val="36"/>
          <w:szCs w:val="27"/>
        </w:rPr>
      </w:pPr>
      <w:r>
        <w:rPr>
          <w:rFonts w:ascii="Helvetica" w:eastAsia="Times New Roman" w:hAnsi="Helvetica" w:cs="Helvetica"/>
          <w:b/>
          <w:noProof/>
          <w:color w:val="830580"/>
          <w:sz w:val="36"/>
          <w:szCs w:val="27"/>
        </w:rPr>
        <w:drawing>
          <wp:inline distT="0" distB="0" distL="0" distR="0">
            <wp:extent cx="5556142" cy="609632"/>
            <wp:effectExtent l="0" t="0" r="698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lipart updated  (1)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259" cy="615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990" w:rsidRPr="00A63990" w:rsidRDefault="00A63990" w:rsidP="00A63990">
      <w:pPr>
        <w:pStyle w:val="Heading2"/>
        <w:rPr>
          <w:rFonts w:asciiTheme="minorHAnsi" w:hAnsiTheme="minorHAnsi" w:cstheme="minorHAnsi"/>
        </w:rPr>
      </w:pPr>
      <w:r w:rsidRPr="00A63990">
        <w:rPr>
          <w:rFonts w:asciiTheme="minorHAnsi" w:hAnsiTheme="minorHAnsi" w:cstheme="minorHAnsi"/>
        </w:rPr>
        <w:t>How It Works (Electrical Principle)</w:t>
      </w:r>
    </w:p>
    <w:p w:rsidR="00A63990" w:rsidRPr="00A63990" w:rsidRDefault="00A63990" w:rsidP="00A6399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When the correct voltage is supplied, current flows through the LED string.</w:t>
      </w:r>
    </w:p>
    <w:p w:rsidR="00A63990" w:rsidRPr="00A63990" w:rsidRDefault="00A63990" w:rsidP="00A6399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Each LED emits light as current passes through it.</w:t>
      </w:r>
    </w:p>
    <w:p w:rsidR="00A63990" w:rsidRPr="00A63990" w:rsidRDefault="00A63990" w:rsidP="00A63990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lastRenderedPageBreak/>
        <w:t>In addressable LED strings, a controller sends digital signals to control the color and brightness of each LED individually.</w:t>
      </w:r>
    </w:p>
    <w:p w:rsidR="00A63990" w:rsidRPr="00A63990" w:rsidRDefault="00A63990" w:rsidP="00A63990">
      <w:pPr>
        <w:pStyle w:val="NormalWeb"/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Essentially:</w:t>
      </w:r>
    </w:p>
    <w:p w:rsidR="00A63990" w:rsidRPr="00A63990" w:rsidRDefault="00A63990" w:rsidP="00A63990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</w:rPr>
      </w:pPr>
      <w:r w:rsidRPr="00A63990">
        <w:rPr>
          <w:rStyle w:val="Strong"/>
          <w:rFonts w:asciiTheme="minorHAnsi" w:hAnsiTheme="minorHAnsi" w:cstheme="minorHAnsi"/>
          <w:sz w:val="28"/>
        </w:rPr>
        <w:t>Power ON → LEDs glow</w:t>
      </w:r>
    </w:p>
    <w:p w:rsidR="00A63990" w:rsidRPr="00A63990" w:rsidRDefault="00A63990" w:rsidP="00A63990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</w:rPr>
      </w:pPr>
      <w:r w:rsidRPr="00A63990">
        <w:rPr>
          <w:rStyle w:val="Strong"/>
          <w:rFonts w:asciiTheme="minorHAnsi" w:hAnsiTheme="minorHAnsi" w:cstheme="minorHAnsi"/>
          <w:sz w:val="28"/>
        </w:rPr>
        <w:t>Power OFF → LEDs turn OFF</w:t>
      </w:r>
    </w:p>
    <w:p w:rsidR="00A63990" w:rsidRDefault="00A63990" w:rsidP="00A6399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830580"/>
          <w:sz w:val="36"/>
          <w:szCs w:val="27"/>
        </w:rPr>
      </w:pPr>
    </w:p>
    <w:p w:rsidR="00A63990" w:rsidRDefault="00A63990" w:rsidP="00A63990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b/>
          <w:color w:val="830580"/>
          <w:sz w:val="36"/>
          <w:szCs w:val="27"/>
        </w:rPr>
      </w:pPr>
    </w:p>
    <w:p w:rsidR="00A63990" w:rsidRPr="00A63990" w:rsidRDefault="00A63990" w:rsidP="00A63990">
      <w:pPr>
        <w:pStyle w:val="Heading2"/>
        <w:rPr>
          <w:rFonts w:asciiTheme="minorHAnsi" w:hAnsiTheme="minorHAnsi" w:cstheme="minorHAnsi"/>
        </w:rPr>
      </w:pPr>
      <w:r w:rsidRPr="00A63990">
        <w:rPr>
          <w:rFonts w:asciiTheme="minorHAnsi" w:hAnsiTheme="minorHAnsi" w:cstheme="minorHAnsi"/>
        </w:rPr>
        <w:t>1. What is a String LED?</w:t>
      </w:r>
    </w:p>
    <w:p w:rsidR="00A63990" w:rsidRPr="00A63990" w:rsidRDefault="00A63990" w:rsidP="00A63990">
      <w:pPr>
        <w:pStyle w:val="NormalWeb"/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 xml:space="preserve">A </w:t>
      </w:r>
      <w:r w:rsidRPr="00A63990">
        <w:rPr>
          <w:rStyle w:val="Strong"/>
          <w:rFonts w:asciiTheme="minorHAnsi" w:hAnsiTheme="minorHAnsi" w:cstheme="minorHAnsi"/>
          <w:sz w:val="28"/>
        </w:rPr>
        <w:t>String LED</w:t>
      </w:r>
      <w:r w:rsidRPr="00A63990">
        <w:rPr>
          <w:rFonts w:asciiTheme="minorHAnsi" w:hAnsiTheme="minorHAnsi" w:cstheme="minorHAnsi"/>
          <w:sz w:val="28"/>
        </w:rPr>
        <w:t xml:space="preserve"> is a series of multiple LEDs connected together on a wire or flexible cable to provide decorative or functional lighting.</w:t>
      </w:r>
    </w:p>
    <w:p w:rsidR="00A63990" w:rsidRPr="00A63990" w:rsidRDefault="00A63990" w:rsidP="00A63990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It consists of several LEDs spaced evenly along a single wire.</w:t>
      </w:r>
    </w:p>
    <w:p w:rsidR="00A63990" w:rsidRPr="00A63990" w:rsidRDefault="00A63990" w:rsidP="00A63990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String LEDs are commonly powered by batteries, USB, or low-voltage DC supplies.</w:t>
      </w:r>
    </w:p>
    <w:p w:rsidR="00A63990" w:rsidRPr="00A63990" w:rsidRDefault="00A63990" w:rsidP="00A63990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Widely used in decorations, model projects, robotics, and Arduino lighting applications.</w:t>
      </w:r>
    </w:p>
    <w:p w:rsidR="00A63990" w:rsidRPr="00A63990" w:rsidRDefault="00A63990" w:rsidP="00A63990">
      <w:pPr>
        <w:rPr>
          <w:rFonts w:cstheme="minorHAnsi"/>
          <w:sz w:val="24"/>
        </w:rPr>
      </w:pPr>
    </w:p>
    <w:p w:rsidR="00A63990" w:rsidRPr="00A63990" w:rsidRDefault="00A63990" w:rsidP="00A63990">
      <w:pPr>
        <w:pStyle w:val="Heading2"/>
        <w:rPr>
          <w:rFonts w:asciiTheme="minorHAnsi" w:hAnsiTheme="minorHAnsi" w:cstheme="minorHAnsi"/>
          <w:sz w:val="40"/>
        </w:rPr>
      </w:pPr>
      <w:r w:rsidRPr="00A63990">
        <w:rPr>
          <w:rFonts w:asciiTheme="minorHAnsi" w:hAnsiTheme="minorHAnsi" w:cstheme="minorHAnsi"/>
          <w:sz w:val="40"/>
        </w:rPr>
        <w:t>2.</w:t>
      </w:r>
      <w:r w:rsidRPr="00A63990">
        <w:rPr>
          <w:rFonts w:asciiTheme="minorHAnsi" w:hAnsiTheme="minorHAnsi" w:cstheme="minorHAnsi"/>
        </w:rPr>
        <w:t xml:space="preserve"> Types of String LEDs</w:t>
      </w:r>
    </w:p>
    <w:p w:rsidR="00A63990" w:rsidRPr="00A63990" w:rsidRDefault="00A63990" w:rsidP="00A63990">
      <w:pPr>
        <w:pStyle w:val="Heading3"/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Single-Color String LED</w:t>
      </w:r>
    </w:p>
    <w:p w:rsidR="00A63990" w:rsidRPr="00A63990" w:rsidRDefault="00A63990" w:rsidP="00A63990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All LEDs emit the same color (e.g., warm white, cool white, red, blue, or green).</w:t>
      </w:r>
    </w:p>
    <w:p w:rsidR="00A63990" w:rsidRPr="00A63990" w:rsidRDefault="00A63990" w:rsidP="00A63990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Commonly used for simple lighting and decoration.</w:t>
      </w:r>
    </w:p>
    <w:p w:rsidR="00A63990" w:rsidRPr="00A63990" w:rsidRDefault="00A63990" w:rsidP="00A63990">
      <w:pPr>
        <w:pStyle w:val="Heading3"/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Multi-Color String LED</w:t>
      </w:r>
    </w:p>
    <w:p w:rsidR="00A63990" w:rsidRPr="00A63990" w:rsidRDefault="00A63990" w:rsidP="00A6399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Contains LEDs of different colors in one string.</w:t>
      </w:r>
    </w:p>
    <w:p w:rsidR="00A63990" w:rsidRPr="00A63990" w:rsidRDefault="00A63990" w:rsidP="00A63990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Produces colorful lighting effects.</w:t>
      </w:r>
    </w:p>
    <w:p w:rsidR="00A63990" w:rsidRPr="00A63990" w:rsidRDefault="00A63990" w:rsidP="00A63990">
      <w:pPr>
        <w:pStyle w:val="Heading3"/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RGB String LED (Addressable)</w:t>
      </w:r>
    </w:p>
    <w:p w:rsidR="00A63990" w:rsidRPr="00A63990" w:rsidRDefault="00A63990" w:rsidP="00A63990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Each LED can display multiple colors.</w:t>
      </w:r>
    </w:p>
    <w:p w:rsidR="00A63990" w:rsidRPr="00A63990" w:rsidRDefault="00A63990" w:rsidP="00A63990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Can be individually controlled using a microcontroller like Arduino (e.g., WS2812B LED strings).</w:t>
      </w:r>
    </w:p>
    <w:p w:rsidR="00A63990" w:rsidRPr="00A63990" w:rsidRDefault="00A63990" w:rsidP="00A63990">
      <w:pPr>
        <w:pStyle w:val="NormalWeb"/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 xml:space="preserve">Most beginner projects use </w:t>
      </w:r>
      <w:r w:rsidRPr="00A63990">
        <w:rPr>
          <w:rStyle w:val="Strong"/>
          <w:rFonts w:asciiTheme="minorHAnsi" w:hAnsiTheme="minorHAnsi" w:cstheme="minorHAnsi"/>
          <w:sz w:val="28"/>
        </w:rPr>
        <w:t>single-color</w:t>
      </w:r>
      <w:r w:rsidRPr="00A63990">
        <w:rPr>
          <w:rFonts w:asciiTheme="minorHAnsi" w:hAnsiTheme="minorHAnsi" w:cstheme="minorHAnsi"/>
          <w:sz w:val="28"/>
        </w:rPr>
        <w:t xml:space="preserve"> or </w:t>
      </w:r>
      <w:r w:rsidRPr="00A63990">
        <w:rPr>
          <w:rStyle w:val="Strong"/>
          <w:rFonts w:asciiTheme="minorHAnsi" w:hAnsiTheme="minorHAnsi" w:cstheme="minorHAnsi"/>
          <w:sz w:val="28"/>
        </w:rPr>
        <w:t>multi-color string LEDs</w:t>
      </w:r>
      <w:r w:rsidRPr="00A63990">
        <w:rPr>
          <w:rFonts w:asciiTheme="minorHAnsi" w:hAnsiTheme="minorHAnsi" w:cstheme="minorHAnsi"/>
          <w:sz w:val="28"/>
        </w:rPr>
        <w:t>.</w:t>
      </w:r>
    </w:p>
    <w:p w:rsidR="00A63990" w:rsidRPr="00A63990" w:rsidRDefault="00A63990" w:rsidP="00A63990">
      <w:pPr>
        <w:rPr>
          <w:rFonts w:cstheme="minorHAnsi"/>
          <w:sz w:val="24"/>
        </w:rPr>
      </w:pPr>
    </w:p>
    <w:p w:rsidR="00A63990" w:rsidRPr="00A63990" w:rsidRDefault="00A63990" w:rsidP="00A63990">
      <w:pPr>
        <w:pStyle w:val="Heading2"/>
        <w:rPr>
          <w:rFonts w:asciiTheme="minorHAnsi" w:hAnsiTheme="minorHAnsi" w:cstheme="minorHAnsi"/>
          <w:sz w:val="40"/>
        </w:rPr>
      </w:pPr>
      <w:r w:rsidRPr="00A63990">
        <w:rPr>
          <w:rFonts w:asciiTheme="minorHAnsi" w:hAnsiTheme="minorHAnsi" w:cstheme="minorHAnsi"/>
          <w:sz w:val="40"/>
        </w:rPr>
        <w:t xml:space="preserve">3. </w:t>
      </w:r>
      <w:r w:rsidRPr="00A63990">
        <w:rPr>
          <w:rFonts w:asciiTheme="minorHAnsi" w:hAnsiTheme="minorHAnsi" w:cstheme="minorHAnsi"/>
        </w:rPr>
        <w:t>Hardware of a String LED</w:t>
      </w:r>
    </w:p>
    <w:p w:rsidR="00A63990" w:rsidRPr="00A63990" w:rsidRDefault="00A63990" w:rsidP="00A63990">
      <w:pPr>
        <w:pStyle w:val="NormalWeb"/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 xml:space="preserve">A typical String LED has </w:t>
      </w:r>
      <w:r w:rsidRPr="00A63990">
        <w:rPr>
          <w:rStyle w:val="Strong"/>
          <w:rFonts w:asciiTheme="minorHAnsi" w:hAnsiTheme="minorHAnsi" w:cstheme="minorHAnsi"/>
          <w:sz w:val="28"/>
        </w:rPr>
        <w:t>2 power wires</w:t>
      </w:r>
      <w:r w:rsidRPr="00A63990">
        <w:rPr>
          <w:rFonts w:asciiTheme="minorHAnsi" w:hAnsiTheme="minorHAnsi" w:cstheme="minorHAnsi"/>
          <w:sz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3810"/>
      </w:tblGrid>
      <w:tr w:rsidR="00A63990" w:rsidRPr="00A63990" w:rsidTr="00A639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3990" w:rsidRPr="00A63990" w:rsidRDefault="00A63990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A63990">
              <w:rPr>
                <w:rFonts w:cstheme="minorHAnsi"/>
                <w:b/>
                <w:bCs/>
                <w:sz w:val="24"/>
              </w:rPr>
              <w:t>Wire</w:t>
            </w:r>
          </w:p>
        </w:tc>
        <w:tc>
          <w:tcPr>
            <w:tcW w:w="0" w:type="auto"/>
            <w:vAlign w:val="center"/>
            <w:hideMark/>
          </w:tcPr>
          <w:p w:rsidR="00A63990" w:rsidRPr="00A63990" w:rsidRDefault="00A63990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A63990">
              <w:rPr>
                <w:rFonts w:cstheme="minorHAnsi"/>
                <w:b/>
                <w:bCs/>
                <w:sz w:val="24"/>
              </w:rPr>
              <w:t>Function</w:t>
            </w:r>
          </w:p>
        </w:tc>
      </w:tr>
      <w:tr w:rsidR="00A63990" w:rsidRPr="00A63990" w:rsidTr="00A63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990" w:rsidRPr="00A63990" w:rsidRDefault="00A63990">
            <w:pPr>
              <w:rPr>
                <w:rFonts w:cstheme="minorHAnsi"/>
                <w:sz w:val="24"/>
              </w:rPr>
            </w:pPr>
            <w:r w:rsidRPr="00A63990">
              <w:rPr>
                <w:rStyle w:val="Strong"/>
                <w:rFonts w:cstheme="minorHAnsi"/>
                <w:sz w:val="24"/>
              </w:rPr>
              <w:t>Positive (+)</w:t>
            </w:r>
          </w:p>
        </w:tc>
        <w:tc>
          <w:tcPr>
            <w:tcW w:w="0" w:type="auto"/>
            <w:vAlign w:val="center"/>
            <w:hideMark/>
          </w:tcPr>
          <w:p w:rsidR="00A63990" w:rsidRPr="00A63990" w:rsidRDefault="00A63990">
            <w:pPr>
              <w:rPr>
                <w:rFonts w:cstheme="minorHAnsi"/>
                <w:sz w:val="24"/>
              </w:rPr>
            </w:pPr>
            <w:r w:rsidRPr="00A63990">
              <w:rPr>
                <w:rFonts w:cstheme="minorHAnsi"/>
                <w:sz w:val="24"/>
              </w:rPr>
              <w:t>Connects to the positive power supply</w:t>
            </w:r>
          </w:p>
        </w:tc>
      </w:tr>
      <w:tr w:rsidR="00A63990" w:rsidRPr="00A63990" w:rsidTr="00A639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3990" w:rsidRPr="00A63990" w:rsidRDefault="00A63990">
            <w:pPr>
              <w:rPr>
                <w:rFonts w:cstheme="minorHAnsi"/>
                <w:sz w:val="24"/>
              </w:rPr>
            </w:pPr>
            <w:r w:rsidRPr="00A63990">
              <w:rPr>
                <w:rStyle w:val="Strong"/>
                <w:rFonts w:cstheme="minorHAnsi"/>
                <w:sz w:val="24"/>
              </w:rPr>
              <w:t>Negative (−)</w:t>
            </w:r>
          </w:p>
        </w:tc>
        <w:tc>
          <w:tcPr>
            <w:tcW w:w="0" w:type="auto"/>
            <w:vAlign w:val="center"/>
            <w:hideMark/>
          </w:tcPr>
          <w:p w:rsidR="00A63990" w:rsidRPr="00A63990" w:rsidRDefault="00A63990">
            <w:pPr>
              <w:rPr>
                <w:rFonts w:cstheme="minorHAnsi"/>
                <w:sz w:val="24"/>
              </w:rPr>
            </w:pPr>
            <w:r w:rsidRPr="00A63990">
              <w:rPr>
                <w:rFonts w:cstheme="minorHAnsi"/>
                <w:sz w:val="24"/>
              </w:rPr>
              <w:t>Connects to Ground (GND)</w:t>
            </w:r>
          </w:p>
        </w:tc>
      </w:tr>
    </w:tbl>
    <w:p w:rsidR="00A63990" w:rsidRPr="00A63990" w:rsidRDefault="00A63990" w:rsidP="00A63990">
      <w:pPr>
        <w:pStyle w:val="NormalWeb"/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The string consists of:</w:t>
      </w:r>
    </w:p>
    <w:p w:rsidR="00A63990" w:rsidRPr="00A63990" w:rsidRDefault="00A63990" w:rsidP="00A6399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 xml:space="preserve">Multiple </w:t>
      </w:r>
      <w:r w:rsidRPr="00A63990">
        <w:rPr>
          <w:rStyle w:val="Strong"/>
          <w:rFonts w:asciiTheme="minorHAnsi" w:hAnsiTheme="minorHAnsi" w:cstheme="minorHAnsi"/>
          <w:sz w:val="28"/>
        </w:rPr>
        <w:t>LEDs</w:t>
      </w:r>
    </w:p>
    <w:p w:rsidR="00A63990" w:rsidRPr="00A63990" w:rsidRDefault="00A63990" w:rsidP="00A6399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Connecting wires</w:t>
      </w:r>
    </w:p>
    <w:p w:rsidR="00A63990" w:rsidRPr="00A63990" w:rsidRDefault="00A63990" w:rsidP="00A6399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Built-in resistors or control circuitry (depending on the type)</w:t>
      </w:r>
    </w:p>
    <w:p w:rsidR="00A63990" w:rsidRPr="00A63990" w:rsidRDefault="00A63990" w:rsidP="00A63990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Battery box or power connector (on some models)</w:t>
      </w:r>
    </w:p>
    <w:p w:rsidR="00A63990" w:rsidRPr="00A63990" w:rsidRDefault="00A63990" w:rsidP="00A63990">
      <w:pPr>
        <w:pStyle w:val="Heading2"/>
        <w:rPr>
          <w:rFonts w:asciiTheme="minorHAnsi" w:hAnsiTheme="minorHAnsi" w:cstheme="minorHAnsi"/>
        </w:rPr>
      </w:pPr>
      <w:r w:rsidRPr="00A63990">
        <w:rPr>
          <w:rFonts w:asciiTheme="minorHAnsi" w:hAnsiTheme="minorHAnsi" w:cstheme="minorHAnsi"/>
        </w:rPr>
        <w:t>4. Applications</w:t>
      </w:r>
    </w:p>
    <w:p w:rsidR="00A63990" w:rsidRPr="00A63990" w:rsidRDefault="00A63990" w:rsidP="00A63990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Decorative lighting</w:t>
      </w:r>
    </w:p>
    <w:p w:rsidR="00A63990" w:rsidRPr="00A63990" w:rsidRDefault="00A63990" w:rsidP="00A63990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Festival and holiday decorations</w:t>
      </w:r>
    </w:p>
    <w:p w:rsidR="00A63990" w:rsidRPr="00A63990" w:rsidRDefault="00A63990" w:rsidP="00A63990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School and science projects</w:t>
      </w:r>
    </w:p>
    <w:p w:rsidR="00A63990" w:rsidRPr="00A63990" w:rsidRDefault="00A63990" w:rsidP="00A63990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Arduino and robotics projects</w:t>
      </w:r>
    </w:p>
    <w:p w:rsidR="00A63990" w:rsidRPr="00A63990" w:rsidRDefault="00A63990" w:rsidP="00A63990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Model houses and miniature displays</w:t>
      </w:r>
    </w:p>
    <w:p w:rsidR="00A63990" w:rsidRPr="00A63990" w:rsidRDefault="00A63990" w:rsidP="00A63990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>Indoor and outdoor lighting</w:t>
      </w:r>
    </w:p>
    <w:p w:rsidR="00A63990" w:rsidRPr="00A63990" w:rsidRDefault="00A63990" w:rsidP="00A63990">
      <w:pPr>
        <w:pStyle w:val="Heading2"/>
        <w:rPr>
          <w:rFonts w:asciiTheme="minorHAnsi" w:hAnsiTheme="minorHAnsi" w:cstheme="minorHAnsi"/>
        </w:rPr>
      </w:pPr>
      <w:r w:rsidRPr="00A63990">
        <w:rPr>
          <w:rFonts w:asciiTheme="minorHAnsi" w:hAnsiTheme="minorHAnsi" w:cstheme="minorHAnsi"/>
        </w:rPr>
        <w:t>5</w:t>
      </w:r>
      <w:r w:rsidRPr="00A63990">
        <w:rPr>
          <w:rFonts w:asciiTheme="minorHAnsi" w:hAnsiTheme="minorHAnsi" w:cstheme="minorHAnsi"/>
        </w:rPr>
        <w:t>. Key Points to Remember</w:t>
      </w:r>
    </w:p>
    <w:p w:rsidR="00A63990" w:rsidRPr="00A63990" w:rsidRDefault="00A63990" w:rsidP="00A63990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 xml:space="preserve">Operates on a specific voltage (commonly </w:t>
      </w:r>
      <w:r w:rsidRPr="00A63990">
        <w:rPr>
          <w:rStyle w:val="Strong"/>
          <w:rFonts w:asciiTheme="minorHAnsi" w:hAnsiTheme="minorHAnsi" w:cstheme="minorHAnsi"/>
          <w:sz w:val="28"/>
        </w:rPr>
        <w:t>3V, 5V, or 12V</w:t>
      </w:r>
      <w:r w:rsidRPr="00A63990">
        <w:rPr>
          <w:rFonts w:asciiTheme="minorHAnsi" w:hAnsiTheme="minorHAnsi" w:cstheme="minorHAnsi"/>
          <w:sz w:val="28"/>
        </w:rPr>
        <w:t>, depending on the model).</w:t>
      </w:r>
    </w:p>
    <w:p w:rsidR="00A63990" w:rsidRPr="00A63990" w:rsidRDefault="00A63990" w:rsidP="00A63990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 xml:space="preserve">Check the </w:t>
      </w:r>
      <w:r w:rsidRPr="00A63990">
        <w:rPr>
          <w:rStyle w:val="Strong"/>
          <w:rFonts w:asciiTheme="minorHAnsi" w:hAnsiTheme="minorHAnsi" w:cstheme="minorHAnsi"/>
          <w:sz w:val="28"/>
        </w:rPr>
        <w:t>required power supply</w:t>
      </w:r>
      <w:r w:rsidRPr="00A63990">
        <w:rPr>
          <w:rFonts w:asciiTheme="minorHAnsi" w:hAnsiTheme="minorHAnsi" w:cstheme="minorHAnsi"/>
          <w:sz w:val="28"/>
        </w:rPr>
        <w:t xml:space="preserve"> before connecting.</w:t>
      </w:r>
    </w:p>
    <w:p w:rsidR="00A63990" w:rsidRPr="00A63990" w:rsidRDefault="00A63990" w:rsidP="00A63990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 xml:space="preserve">Observe the correct </w:t>
      </w:r>
      <w:r w:rsidRPr="00A63990">
        <w:rPr>
          <w:rStyle w:val="Strong"/>
          <w:rFonts w:asciiTheme="minorHAnsi" w:hAnsiTheme="minorHAnsi" w:cstheme="minorHAnsi"/>
          <w:sz w:val="28"/>
        </w:rPr>
        <w:t>polarity (+ and −)</w:t>
      </w:r>
      <w:r w:rsidRPr="00A63990">
        <w:rPr>
          <w:rFonts w:asciiTheme="minorHAnsi" w:hAnsiTheme="minorHAnsi" w:cstheme="minorHAnsi"/>
          <w:sz w:val="28"/>
        </w:rPr>
        <w:t>.</w:t>
      </w:r>
    </w:p>
    <w:p w:rsidR="00A63990" w:rsidRPr="00A63990" w:rsidRDefault="00A63990" w:rsidP="00A63990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</w:rPr>
      </w:pPr>
      <w:r w:rsidRPr="00A63990">
        <w:rPr>
          <w:rFonts w:asciiTheme="minorHAnsi" w:hAnsiTheme="minorHAnsi" w:cstheme="minorHAnsi"/>
          <w:sz w:val="28"/>
        </w:rPr>
        <w:t xml:space="preserve">Addressable RGB string LEDs require a </w:t>
      </w:r>
      <w:r w:rsidRPr="00A63990">
        <w:rPr>
          <w:rStyle w:val="Strong"/>
          <w:rFonts w:asciiTheme="minorHAnsi" w:hAnsiTheme="minorHAnsi" w:cstheme="minorHAnsi"/>
          <w:sz w:val="28"/>
        </w:rPr>
        <w:t>data signal</w:t>
      </w:r>
      <w:r w:rsidRPr="00A63990">
        <w:rPr>
          <w:rFonts w:asciiTheme="minorHAnsi" w:hAnsiTheme="minorHAnsi" w:cstheme="minorHAnsi"/>
          <w:sz w:val="28"/>
        </w:rPr>
        <w:t xml:space="preserve"> in addition to power.</w:t>
      </w:r>
    </w:p>
    <w:p w:rsidR="00A63990" w:rsidRPr="00A63990" w:rsidRDefault="00A63990" w:rsidP="00A63990">
      <w:pPr>
        <w:pStyle w:val="NormalWeb"/>
        <w:numPr>
          <w:ilvl w:val="0"/>
          <w:numId w:val="37"/>
        </w:numPr>
        <w:rPr>
          <w:sz w:val="28"/>
        </w:rPr>
      </w:pPr>
      <w:r w:rsidRPr="00A63990">
        <w:rPr>
          <w:rFonts w:asciiTheme="minorHAnsi" w:hAnsiTheme="minorHAnsi" w:cstheme="minorHAnsi"/>
          <w:sz w:val="28"/>
        </w:rPr>
        <w:t>Suitable for both decorative and electronic projects due to their low power consumption and bright illumination</w:t>
      </w:r>
      <w:r w:rsidRPr="00A63990">
        <w:rPr>
          <w:sz w:val="28"/>
        </w:rPr>
        <w:t>.</w:t>
      </w:r>
    </w:p>
    <w:p w:rsidR="00A63990" w:rsidRPr="00A63990" w:rsidRDefault="00A63990" w:rsidP="00A63990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830580"/>
          <w:sz w:val="36"/>
          <w:szCs w:val="27"/>
        </w:rPr>
      </w:pPr>
    </w:p>
    <w:p w:rsidR="00EC2317" w:rsidRDefault="00EC2317" w:rsidP="00EC231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830580"/>
          <w:sz w:val="36"/>
          <w:szCs w:val="27"/>
        </w:rPr>
      </w:pPr>
      <w:r>
        <w:rPr>
          <w:rFonts w:ascii="Helvetica" w:eastAsia="Times New Roman" w:hAnsi="Helvetica" w:cs="Helvetica"/>
          <w:b/>
          <w:color w:val="830580"/>
          <w:sz w:val="36"/>
          <w:szCs w:val="27"/>
        </w:rPr>
        <w:t>RGB</w:t>
      </w:r>
      <w:r w:rsidRPr="00326621">
        <w:rPr>
          <w:rFonts w:ascii="Helvetica" w:eastAsia="Times New Roman" w:hAnsi="Helvetica" w:cs="Helvetica"/>
          <w:b/>
          <w:color w:val="830580"/>
          <w:sz w:val="36"/>
          <w:szCs w:val="27"/>
        </w:rPr>
        <w:t xml:space="preserve"> LED</w:t>
      </w:r>
    </w:p>
    <w:p w:rsidR="00EC2317" w:rsidRDefault="00EC2317" w:rsidP="00EC231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830580"/>
          <w:sz w:val="36"/>
          <w:szCs w:val="27"/>
        </w:rPr>
      </w:pPr>
    </w:p>
    <w:p w:rsidR="00EC2317" w:rsidRDefault="00EC2317" w:rsidP="00EC2317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b/>
          <w:color w:val="830580"/>
          <w:sz w:val="36"/>
          <w:szCs w:val="27"/>
        </w:rPr>
      </w:pPr>
      <w:r>
        <w:rPr>
          <w:noProof/>
        </w:rPr>
        <w:lastRenderedPageBreak/>
        <w:drawing>
          <wp:inline distT="0" distB="0" distL="0" distR="0">
            <wp:extent cx="1921790" cy="1911215"/>
            <wp:effectExtent l="0" t="0" r="2540" b="0"/>
            <wp:docPr id="23" name="Picture 23" descr="Kingbright 2.5 V RGB LED 5 mm (T-1 3/4) Through Hole Multi-Colour LED L-154A4SUREQBFZG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 descr="Kingbright 2.5 V RGB LED 5 mm (T-1 3/4) Through Hole Multi-Colour LED L-154A4SUREQBFZGEC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1421" cy="1940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317" w:rsidRPr="00EC2317" w:rsidRDefault="00EC2317" w:rsidP="00EC2317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8"/>
          <w:szCs w:val="24"/>
        </w:rPr>
      </w:pPr>
      <w:r w:rsidRPr="00EC2317">
        <w:rPr>
          <w:rFonts w:ascii="Helvetica" w:eastAsia="Times New Roman" w:hAnsi="Helvetica" w:cs="Helvetica"/>
          <w:b/>
          <w:color w:val="000000" w:themeColor="text1"/>
          <w:sz w:val="28"/>
          <w:szCs w:val="24"/>
        </w:rPr>
        <w:t>Working Principle:</w:t>
      </w:r>
    </w:p>
    <w:p w:rsidR="00EC2317" w:rsidRDefault="00EC2317" w:rsidP="00EC2317">
      <w:pPr>
        <w:shd w:val="clear" w:color="auto" w:fill="FFFFFF"/>
        <w:spacing w:after="0" w:line="390" w:lineRule="atLeast"/>
        <w:rPr>
          <w:rFonts w:ascii="Helvetica" w:eastAsia="Times New Roman" w:hAnsi="Helvetica" w:cs="Helvetica"/>
          <w:b/>
          <w:color w:val="000000" w:themeColor="text1"/>
          <w:sz w:val="24"/>
          <w:szCs w:val="24"/>
        </w:rPr>
      </w:pPr>
    </w:p>
    <w:p w:rsidR="00EC2317" w:rsidRDefault="00EC2317" w:rsidP="00EC2317">
      <w:pPr>
        <w:shd w:val="clear" w:color="auto" w:fill="FFFFFF"/>
        <w:spacing w:after="0" w:line="240" w:lineRule="auto"/>
        <w:jc w:val="center"/>
        <w:rPr>
          <w:rFonts w:ascii="Helvetica" w:eastAsia="Times New Roman" w:hAnsi="Helvetica" w:cs="Helvetica"/>
          <w:b/>
          <w:color w:val="830580"/>
          <w:sz w:val="36"/>
          <w:szCs w:val="27"/>
        </w:rPr>
      </w:pPr>
      <w:r>
        <w:rPr>
          <w:noProof/>
        </w:rPr>
        <w:drawing>
          <wp:inline distT="0" distB="0" distL="0" distR="0" wp14:anchorId="10D06247" wp14:editId="2556EEF3">
            <wp:extent cx="2448732" cy="1930615"/>
            <wp:effectExtent l="0" t="0" r="8890" b="0"/>
            <wp:docPr id="24" name="Picture 24" descr="A Simple Guide to RGB LE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A Simple Guide to RGB LEDs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2522" cy="1941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2317" w:rsidRPr="00EC2317" w:rsidRDefault="00EC2317" w:rsidP="00EC2317">
      <w:pPr>
        <w:pStyle w:val="Heading2"/>
        <w:rPr>
          <w:rFonts w:asciiTheme="minorHAnsi" w:hAnsiTheme="minorHAnsi" w:cstheme="minorHAnsi"/>
        </w:rPr>
      </w:pPr>
      <w:r w:rsidRPr="00EC2317">
        <w:rPr>
          <w:rFonts w:asciiTheme="minorHAnsi" w:hAnsiTheme="minorHAnsi" w:cstheme="minorHAnsi"/>
        </w:rPr>
        <w:t>How It Works (Electrical Principle)</w:t>
      </w:r>
    </w:p>
    <w:p w:rsidR="00EC2317" w:rsidRPr="00EC2317" w:rsidRDefault="00EC2317" w:rsidP="00EC2317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Each of the three LEDs can be controlled independently.</w:t>
      </w:r>
    </w:p>
    <w:p w:rsidR="00EC2317" w:rsidRPr="00EC2317" w:rsidRDefault="00EC2317" w:rsidP="00EC2317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By varying the brightness of the Red, Green, and Blue LEDs (using PWM), different colors are created.</w:t>
      </w:r>
    </w:p>
    <w:p w:rsidR="00EC2317" w:rsidRPr="00EC2317" w:rsidRDefault="00EC2317" w:rsidP="00EC2317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Mixing the three primary colors in different proportions produces a wide range of colors.</w:t>
      </w:r>
    </w:p>
    <w:p w:rsidR="00EC2317" w:rsidRPr="00EC2317" w:rsidRDefault="00EC2317" w:rsidP="00EC2317">
      <w:pPr>
        <w:pStyle w:val="NormalWeb"/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Examples:</w:t>
      </w:r>
    </w:p>
    <w:p w:rsidR="00EC2317" w:rsidRPr="00EC2317" w:rsidRDefault="00EC2317" w:rsidP="00EC231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</w:rPr>
      </w:pPr>
      <w:r w:rsidRPr="00EC2317">
        <w:rPr>
          <w:rStyle w:val="Strong"/>
          <w:rFonts w:asciiTheme="minorHAnsi" w:hAnsiTheme="minorHAnsi" w:cstheme="minorHAnsi"/>
          <w:sz w:val="28"/>
        </w:rPr>
        <w:t>Red + Green = Yellow</w:t>
      </w:r>
    </w:p>
    <w:p w:rsidR="00EC2317" w:rsidRPr="00EC2317" w:rsidRDefault="00EC2317" w:rsidP="00EC231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</w:rPr>
      </w:pPr>
      <w:r w:rsidRPr="00EC2317">
        <w:rPr>
          <w:rStyle w:val="Strong"/>
          <w:rFonts w:asciiTheme="minorHAnsi" w:hAnsiTheme="minorHAnsi" w:cstheme="minorHAnsi"/>
          <w:sz w:val="28"/>
        </w:rPr>
        <w:t>Red + Blue = Magenta</w:t>
      </w:r>
    </w:p>
    <w:p w:rsidR="00EC2317" w:rsidRPr="00EC2317" w:rsidRDefault="00EC2317" w:rsidP="00EC231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</w:rPr>
      </w:pPr>
      <w:r w:rsidRPr="00EC2317">
        <w:rPr>
          <w:rStyle w:val="Strong"/>
          <w:rFonts w:asciiTheme="minorHAnsi" w:hAnsiTheme="minorHAnsi" w:cstheme="minorHAnsi"/>
          <w:sz w:val="28"/>
        </w:rPr>
        <w:t>Green + Blue = Cyan</w:t>
      </w:r>
    </w:p>
    <w:p w:rsidR="00EC2317" w:rsidRPr="00EC2317" w:rsidRDefault="00EC2317" w:rsidP="00EC2317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sz w:val="28"/>
        </w:rPr>
      </w:pPr>
      <w:r w:rsidRPr="00EC2317">
        <w:rPr>
          <w:rStyle w:val="Strong"/>
          <w:rFonts w:asciiTheme="minorHAnsi" w:hAnsiTheme="minorHAnsi" w:cstheme="minorHAnsi"/>
          <w:sz w:val="28"/>
        </w:rPr>
        <w:t>Red + Green + Blue = White</w:t>
      </w:r>
    </w:p>
    <w:p w:rsidR="00EC2317" w:rsidRPr="00EC2317" w:rsidRDefault="00EC2317" w:rsidP="00EC2317">
      <w:pPr>
        <w:pStyle w:val="NormalWeb"/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Essentially:</w:t>
      </w:r>
    </w:p>
    <w:p w:rsidR="00EC2317" w:rsidRPr="00EC2317" w:rsidRDefault="00EC2317" w:rsidP="00EC2317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8"/>
        </w:rPr>
      </w:pPr>
      <w:r w:rsidRPr="00EC2317">
        <w:rPr>
          <w:rStyle w:val="Strong"/>
          <w:rFonts w:asciiTheme="minorHAnsi" w:hAnsiTheme="minorHAnsi" w:cstheme="minorHAnsi"/>
          <w:sz w:val="28"/>
        </w:rPr>
        <w:t>Different brightness combinations → Different colors</w:t>
      </w:r>
    </w:p>
    <w:p w:rsidR="00EC2317" w:rsidRPr="00EC2317" w:rsidRDefault="00EC2317" w:rsidP="00EC2317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sz w:val="28"/>
        </w:rPr>
      </w:pPr>
      <w:r w:rsidRPr="00EC2317">
        <w:rPr>
          <w:rStyle w:val="Strong"/>
          <w:rFonts w:asciiTheme="minorHAnsi" w:hAnsiTheme="minorHAnsi" w:cstheme="minorHAnsi"/>
          <w:sz w:val="28"/>
        </w:rPr>
        <w:t>All OFF → LED remains OFF</w:t>
      </w:r>
    </w:p>
    <w:p w:rsidR="00EC2317" w:rsidRPr="00EC2317" w:rsidRDefault="00EC2317" w:rsidP="00EC2317">
      <w:pPr>
        <w:pStyle w:val="NormalWeb"/>
        <w:rPr>
          <w:rFonts w:asciiTheme="minorHAnsi" w:hAnsiTheme="minorHAnsi" w:cstheme="minorHAnsi"/>
        </w:rPr>
      </w:pPr>
    </w:p>
    <w:p w:rsidR="00EC2317" w:rsidRPr="00EC2317" w:rsidRDefault="00EC2317" w:rsidP="00EC2317">
      <w:pPr>
        <w:pStyle w:val="Heading2"/>
        <w:rPr>
          <w:rFonts w:asciiTheme="minorHAnsi" w:hAnsiTheme="minorHAnsi" w:cstheme="minorHAnsi"/>
        </w:rPr>
      </w:pPr>
      <w:r w:rsidRPr="00EC2317">
        <w:rPr>
          <w:rFonts w:asciiTheme="minorHAnsi" w:hAnsiTheme="minorHAnsi" w:cstheme="minorHAnsi"/>
        </w:rPr>
        <w:lastRenderedPageBreak/>
        <w:t>1. What is an RGB LED?</w:t>
      </w:r>
    </w:p>
    <w:p w:rsidR="00EC2317" w:rsidRPr="00EC2317" w:rsidRDefault="00EC2317" w:rsidP="00EC2317">
      <w:pPr>
        <w:pStyle w:val="NormalWeb"/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 xml:space="preserve">An </w:t>
      </w:r>
      <w:r w:rsidRPr="00EC2317">
        <w:rPr>
          <w:rStyle w:val="Strong"/>
          <w:rFonts w:asciiTheme="minorHAnsi" w:hAnsiTheme="minorHAnsi" w:cstheme="minorHAnsi"/>
          <w:sz w:val="28"/>
        </w:rPr>
        <w:t>RGB LED (Red, Green, Blue Light Emitting Diode)</w:t>
      </w:r>
      <w:r w:rsidRPr="00EC2317">
        <w:rPr>
          <w:rFonts w:asciiTheme="minorHAnsi" w:hAnsiTheme="minorHAnsi" w:cstheme="minorHAnsi"/>
          <w:sz w:val="28"/>
        </w:rPr>
        <w:t xml:space="preserve"> is an electronic component that combines </w:t>
      </w:r>
      <w:r w:rsidRPr="00EC2317">
        <w:rPr>
          <w:rStyle w:val="Strong"/>
          <w:rFonts w:asciiTheme="minorHAnsi" w:hAnsiTheme="minorHAnsi" w:cstheme="minorHAnsi"/>
          <w:sz w:val="28"/>
        </w:rPr>
        <w:t>three LEDs (Red, Green, and Blue)</w:t>
      </w:r>
      <w:r w:rsidRPr="00EC2317">
        <w:rPr>
          <w:rFonts w:asciiTheme="minorHAnsi" w:hAnsiTheme="minorHAnsi" w:cstheme="minorHAnsi"/>
          <w:sz w:val="28"/>
        </w:rPr>
        <w:t xml:space="preserve"> into a single package.</w:t>
      </w:r>
    </w:p>
    <w:p w:rsidR="00EC2317" w:rsidRPr="00EC2317" w:rsidRDefault="00EC2317" w:rsidP="00EC2317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By controlling the brightness of each color, it can produce millions of different colors.</w:t>
      </w:r>
    </w:p>
    <w:p w:rsidR="00EC2317" w:rsidRPr="00EC2317" w:rsidRDefault="00EC2317" w:rsidP="00EC2317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It is widely used in Arduino projects, robotics, displays, decorative lighting, and interactive electronics.</w:t>
      </w:r>
    </w:p>
    <w:p w:rsidR="00EC2317" w:rsidRPr="00EC2317" w:rsidRDefault="00EC2317" w:rsidP="00EC2317">
      <w:pPr>
        <w:pStyle w:val="Heading2"/>
        <w:rPr>
          <w:rFonts w:asciiTheme="minorHAnsi" w:hAnsiTheme="minorHAnsi" w:cstheme="minorHAnsi"/>
        </w:rPr>
      </w:pPr>
      <w:r w:rsidRPr="00EC2317">
        <w:rPr>
          <w:rFonts w:asciiTheme="minorHAnsi" w:hAnsiTheme="minorHAnsi" w:cstheme="minorHAnsi"/>
        </w:rPr>
        <w:t>2. Types of RGB LEDs</w:t>
      </w:r>
    </w:p>
    <w:p w:rsidR="00EC2317" w:rsidRPr="00EC2317" w:rsidRDefault="00EC2317" w:rsidP="00EC2317">
      <w:pPr>
        <w:pStyle w:val="Heading3"/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Common Cathode RGB LED</w:t>
      </w:r>
    </w:p>
    <w:p w:rsidR="00EC2317" w:rsidRPr="00EC2317" w:rsidRDefault="00EC2317" w:rsidP="00EC2317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All three LED cathodes are connected together to a common ground (GND).</w:t>
      </w:r>
    </w:p>
    <w:p w:rsidR="00EC2317" w:rsidRPr="00EC2317" w:rsidRDefault="00EC2317" w:rsidP="00EC2317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Each color is turned ON by applying a HIGH signal to its respective pin.</w:t>
      </w:r>
    </w:p>
    <w:p w:rsidR="00EC2317" w:rsidRPr="00EC2317" w:rsidRDefault="00EC2317" w:rsidP="00EC2317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Commonly used in Arduino projects.</w:t>
      </w:r>
    </w:p>
    <w:p w:rsidR="00EC2317" w:rsidRPr="00EC2317" w:rsidRDefault="00EC2317" w:rsidP="00EC2317">
      <w:pPr>
        <w:pStyle w:val="Heading3"/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Common Anode RGB LED</w:t>
      </w:r>
    </w:p>
    <w:p w:rsidR="00EC2317" w:rsidRPr="00EC2317" w:rsidRDefault="00EC2317" w:rsidP="00EC2317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All three LED anodes are connected together to the positive supply (+5V).</w:t>
      </w:r>
    </w:p>
    <w:p w:rsidR="00EC2317" w:rsidRPr="00EC2317" w:rsidRDefault="00EC2317" w:rsidP="00EC2317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Each color is turned ON by applying a LOW signal to its respective pin.</w:t>
      </w:r>
    </w:p>
    <w:p w:rsidR="00EC2317" w:rsidRPr="00EC2317" w:rsidRDefault="00EC2317" w:rsidP="00EC2317">
      <w:pPr>
        <w:pStyle w:val="NormalWeb"/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 xml:space="preserve">Most beginner Arduino projects use </w:t>
      </w:r>
      <w:r w:rsidRPr="00EC2317">
        <w:rPr>
          <w:rStyle w:val="Strong"/>
          <w:rFonts w:asciiTheme="minorHAnsi" w:hAnsiTheme="minorHAnsi" w:cstheme="minorHAnsi"/>
          <w:sz w:val="28"/>
        </w:rPr>
        <w:t>Common Cathode RGB LEDs</w:t>
      </w:r>
      <w:r w:rsidRPr="00EC2317">
        <w:rPr>
          <w:rFonts w:asciiTheme="minorHAnsi" w:hAnsiTheme="minorHAnsi" w:cstheme="minorHAnsi"/>
          <w:sz w:val="28"/>
        </w:rPr>
        <w:t>.</w:t>
      </w:r>
    </w:p>
    <w:p w:rsidR="00EC2317" w:rsidRPr="00EC2317" w:rsidRDefault="00EC2317" w:rsidP="00EC2317">
      <w:pPr>
        <w:pStyle w:val="Heading2"/>
        <w:rPr>
          <w:rFonts w:asciiTheme="minorHAnsi" w:hAnsiTheme="minorHAnsi" w:cstheme="minorHAnsi"/>
        </w:rPr>
      </w:pPr>
      <w:r w:rsidRPr="00EC2317">
        <w:rPr>
          <w:rFonts w:asciiTheme="minorHAnsi" w:hAnsiTheme="minorHAnsi" w:cstheme="minorHAnsi"/>
        </w:rPr>
        <w:t>3. Hardware of an RGB LED</w:t>
      </w:r>
    </w:p>
    <w:p w:rsidR="00EC2317" w:rsidRPr="00EC2317" w:rsidRDefault="00EC2317" w:rsidP="00EC2317">
      <w:pPr>
        <w:pStyle w:val="NormalWeb"/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 xml:space="preserve">A standard RGB LED has </w:t>
      </w:r>
      <w:r w:rsidRPr="00EC2317">
        <w:rPr>
          <w:rStyle w:val="Strong"/>
          <w:rFonts w:asciiTheme="minorHAnsi" w:hAnsiTheme="minorHAnsi" w:cstheme="minorHAnsi"/>
          <w:sz w:val="28"/>
        </w:rPr>
        <w:t>4 pins</w:t>
      </w:r>
      <w:r w:rsidRPr="00EC2317">
        <w:rPr>
          <w:rFonts w:asciiTheme="minorHAnsi" w:hAnsiTheme="minorHAnsi" w:cstheme="minorHAnsi"/>
          <w:sz w:val="28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6342"/>
      </w:tblGrid>
      <w:tr w:rsidR="00EC2317" w:rsidRPr="00EC2317" w:rsidTr="00EC23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C2317" w:rsidRPr="00EC2317" w:rsidRDefault="00EC2317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EC2317">
              <w:rPr>
                <w:rFonts w:cstheme="minorHAnsi"/>
                <w:b/>
                <w:bCs/>
                <w:sz w:val="24"/>
              </w:rPr>
              <w:t>Pin</w:t>
            </w:r>
          </w:p>
        </w:tc>
        <w:tc>
          <w:tcPr>
            <w:tcW w:w="0" w:type="auto"/>
            <w:vAlign w:val="center"/>
            <w:hideMark/>
          </w:tcPr>
          <w:p w:rsidR="00EC2317" w:rsidRPr="00EC2317" w:rsidRDefault="00EC2317">
            <w:pPr>
              <w:jc w:val="center"/>
              <w:rPr>
                <w:rFonts w:cstheme="minorHAnsi"/>
                <w:b/>
                <w:bCs/>
                <w:sz w:val="24"/>
              </w:rPr>
            </w:pPr>
            <w:r w:rsidRPr="00EC2317">
              <w:rPr>
                <w:rFonts w:cstheme="minorHAnsi"/>
                <w:b/>
                <w:bCs/>
                <w:sz w:val="24"/>
              </w:rPr>
              <w:t>Function</w:t>
            </w:r>
          </w:p>
        </w:tc>
      </w:tr>
      <w:tr w:rsidR="00EC2317" w:rsidRPr="00EC2317" w:rsidTr="00EC2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2317" w:rsidRPr="00EC2317" w:rsidRDefault="00EC2317">
            <w:pPr>
              <w:rPr>
                <w:rFonts w:cstheme="minorHAnsi"/>
                <w:sz w:val="24"/>
              </w:rPr>
            </w:pPr>
            <w:r w:rsidRPr="00EC2317">
              <w:rPr>
                <w:rStyle w:val="Strong"/>
                <w:rFonts w:cstheme="minorHAnsi"/>
                <w:sz w:val="24"/>
              </w:rPr>
              <w:t>Red (R)</w:t>
            </w:r>
          </w:p>
        </w:tc>
        <w:tc>
          <w:tcPr>
            <w:tcW w:w="0" w:type="auto"/>
            <w:vAlign w:val="center"/>
            <w:hideMark/>
          </w:tcPr>
          <w:p w:rsidR="00EC2317" w:rsidRPr="00EC2317" w:rsidRDefault="00EC2317">
            <w:pPr>
              <w:rPr>
                <w:rFonts w:cstheme="minorHAnsi"/>
                <w:sz w:val="24"/>
              </w:rPr>
            </w:pPr>
            <w:r w:rsidRPr="00EC2317">
              <w:rPr>
                <w:rFonts w:cstheme="minorHAnsi"/>
                <w:sz w:val="24"/>
              </w:rPr>
              <w:t>Controls the Red LED</w:t>
            </w:r>
          </w:p>
        </w:tc>
      </w:tr>
      <w:tr w:rsidR="00EC2317" w:rsidRPr="00EC2317" w:rsidTr="00EC2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2317" w:rsidRPr="00EC2317" w:rsidRDefault="00EC2317">
            <w:pPr>
              <w:rPr>
                <w:rFonts w:cstheme="minorHAnsi"/>
                <w:sz w:val="24"/>
              </w:rPr>
            </w:pPr>
            <w:r w:rsidRPr="00EC2317">
              <w:rPr>
                <w:rStyle w:val="Strong"/>
                <w:rFonts w:cstheme="minorHAnsi"/>
                <w:sz w:val="24"/>
              </w:rPr>
              <w:t>Green (G)</w:t>
            </w:r>
          </w:p>
        </w:tc>
        <w:tc>
          <w:tcPr>
            <w:tcW w:w="0" w:type="auto"/>
            <w:vAlign w:val="center"/>
            <w:hideMark/>
          </w:tcPr>
          <w:p w:rsidR="00EC2317" w:rsidRPr="00EC2317" w:rsidRDefault="00EC2317">
            <w:pPr>
              <w:rPr>
                <w:rFonts w:cstheme="minorHAnsi"/>
                <w:sz w:val="24"/>
              </w:rPr>
            </w:pPr>
            <w:r w:rsidRPr="00EC2317">
              <w:rPr>
                <w:rFonts w:cstheme="minorHAnsi"/>
                <w:sz w:val="24"/>
              </w:rPr>
              <w:t>Controls the Green LED</w:t>
            </w:r>
          </w:p>
        </w:tc>
      </w:tr>
      <w:tr w:rsidR="00EC2317" w:rsidRPr="00EC2317" w:rsidTr="00EC2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2317" w:rsidRPr="00EC2317" w:rsidRDefault="00EC2317">
            <w:pPr>
              <w:rPr>
                <w:rFonts w:cstheme="minorHAnsi"/>
                <w:sz w:val="24"/>
              </w:rPr>
            </w:pPr>
            <w:r w:rsidRPr="00EC2317">
              <w:rPr>
                <w:rStyle w:val="Strong"/>
                <w:rFonts w:cstheme="minorHAnsi"/>
                <w:sz w:val="24"/>
              </w:rPr>
              <w:t>Blue (B)</w:t>
            </w:r>
          </w:p>
        </w:tc>
        <w:tc>
          <w:tcPr>
            <w:tcW w:w="0" w:type="auto"/>
            <w:vAlign w:val="center"/>
            <w:hideMark/>
          </w:tcPr>
          <w:p w:rsidR="00EC2317" w:rsidRPr="00EC2317" w:rsidRDefault="00EC2317">
            <w:pPr>
              <w:rPr>
                <w:rFonts w:cstheme="minorHAnsi"/>
                <w:sz w:val="24"/>
              </w:rPr>
            </w:pPr>
            <w:r w:rsidRPr="00EC2317">
              <w:rPr>
                <w:rFonts w:cstheme="minorHAnsi"/>
                <w:sz w:val="24"/>
              </w:rPr>
              <w:t>Controls the Blue LED</w:t>
            </w:r>
          </w:p>
        </w:tc>
      </w:tr>
      <w:tr w:rsidR="00EC2317" w:rsidRPr="00EC2317" w:rsidTr="00EC23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2317" w:rsidRPr="00EC2317" w:rsidRDefault="00EC2317">
            <w:pPr>
              <w:rPr>
                <w:rFonts w:cstheme="minorHAnsi"/>
                <w:sz w:val="24"/>
              </w:rPr>
            </w:pPr>
            <w:r w:rsidRPr="00EC2317">
              <w:rPr>
                <w:rStyle w:val="Strong"/>
                <w:rFonts w:cstheme="minorHAnsi"/>
                <w:sz w:val="24"/>
              </w:rPr>
              <w:t>Common Pin</w:t>
            </w:r>
          </w:p>
        </w:tc>
        <w:tc>
          <w:tcPr>
            <w:tcW w:w="0" w:type="auto"/>
            <w:vAlign w:val="center"/>
            <w:hideMark/>
          </w:tcPr>
          <w:p w:rsidR="00EC2317" w:rsidRPr="00EC2317" w:rsidRDefault="00EC2317">
            <w:pPr>
              <w:rPr>
                <w:rFonts w:cstheme="minorHAnsi"/>
                <w:sz w:val="24"/>
              </w:rPr>
            </w:pPr>
            <w:r w:rsidRPr="00EC2317">
              <w:rPr>
                <w:rFonts w:cstheme="minorHAnsi"/>
                <w:sz w:val="24"/>
              </w:rPr>
              <w:t>Connected to GND (Common Cathode) or +5V (Common Anode)</w:t>
            </w:r>
          </w:p>
        </w:tc>
      </w:tr>
    </w:tbl>
    <w:p w:rsidR="00EC2317" w:rsidRPr="00EC2317" w:rsidRDefault="00EC2317" w:rsidP="00EC2317">
      <w:pPr>
        <w:pStyle w:val="NormalWeb"/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The RGB LED consists of:</w:t>
      </w:r>
    </w:p>
    <w:p w:rsidR="00EC2317" w:rsidRPr="00EC2317" w:rsidRDefault="00EC2317" w:rsidP="00EC231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Three LED chips (Red, Green, and Blue)</w:t>
      </w:r>
    </w:p>
    <w:p w:rsidR="00EC2317" w:rsidRPr="00EC2317" w:rsidRDefault="00EC2317" w:rsidP="00EC231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A transparent or diffused lens</w:t>
      </w:r>
    </w:p>
    <w:p w:rsidR="00EC2317" w:rsidRPr="00EC2317" w:rsidRDefault="00EC2317" w:rsidP="00EC2317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Four metal leads for electrical connections</w:t>
      </w:r>
    </w:p>
    <w:p w:rsidR="00EC2317" w:rsidRPr="00EC2317" w:rsidRDefault="00EC2317" w:rsidP="00EC2317">
      <w:pPr>
        <w:pStyle w:val="Heading2"/>
        <w:rPr>
          <w:rFonts w:asciiTheme="minorHAnsi" w:hAnsiTheme="minorHAnsi" w:cstheme="minorHAnsi"/>
        </w:rPr>
      </w:pPr>
      <w:r w:rsidRPr="00EC2317">
        <w:rPr>
          <w:rFonts w:asciiTheme="minorHAnsi" w:hAnsiTheme="minorHAnsi" w:cstheme="minorHAnsi"/>
        </w:rPr>
        <w:lastRenderedPageBreak/>
        <w:t>4. Applications</w:t>
      </w:r>
    </w:p>
    <w:p w:rsidR="00EC2317" w:rsidRPr="00EC2317" w:rsidRDefault="00EC2317" w:rsidP="00EC231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Arduino and robotics projects</w:t>
      </w:r>
    </w:p>
    <w:p w:rsidR="00EC2317" w:rsidRPr="00EC2317" w:rsidRDefault="00EC2317" w:rsidP="00EC231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Mood and decorative lighting</w:t>
      </w:r>
    </w:p>
    <w:p w:rsidR="00EC2317" w:rsidRPr="00EC2317" w:rsidRDefault="00EC2317" w:rsidP="00EC231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Status indicators</w:t>
      </w:r>
    </w:p>
    <w:p w:rsidR="00EC2317" w:rsidRPr="00EC2317" w:rsidRDefault="00EC2317" w:rsidP="00EC231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Interactive displays</w:t>
      </w:r>
    </w:p>
    <w:p w:rsidR="00EC2317" w:rsidRPr="00EC2317" w:rsidRDefault="00EC2317" w:rsidP="00EC231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Home automation</w:t>
      </w:r>
    </w:p>
    <w:p w:rsidR="00EC2317" w:rsidRPr="00EC2317" w:rsidRDefault="00EC2317" w:rsidP="00EC2317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Educational electronics experiments</w:t>
      </w:r>
    </w:p>
    <w:p w:rsidR="00EC2317" w:rsidRPr="00EC2317" w:rsidRDefault="00EC2317" w:rsidP="00EC2317">
      <w:pPr>
        <w:pStyle w:val="Heading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5</w:t>
      </w:r>
      <w:r w:rsidRPr="00EC2317">
        <w:rPr>
          <w:rFonts w:asciiTheme="minorHAnsi" w:hAnsiTheme="minorHAnsi" w:cstheme="minorHAnsi"/>
        </w:rPr>
        <w:t>. Key Points to Remember</w:t>
      </w:r>
    </w:p>
    <w:p w:rsidR="00EC2317" w:rsidRPr="00EC2317" w:rsidRDefault="00EC2317" w:rsidP="00EC2317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 xml:space="preserve">Contains </w:t>
      </w:r>
      <w:r w:rsidRPr="00EC2317">
        <w:rPr>
          <w:rStyle w:val="Strong"/>
          <w:rFonts w:asciiTheme="minorHAnsi" w:hAnsiTheme="minorHAnsi" w:cstheme="minorHAnsi"/>
          <w:sz w:val="28"/>
        </w:rPr>
        <w:t>three LEDs in one package</w:t>
      </w:r>
      <w:r w:rsidRPr="00EC2317">
        <w:rPr>
          <w:rFonts w:asciiTheme="minorHAnsi" w:hAnsiTheme="minorHAnsi" w:cstheme="minorHAnsi"/>
          <w:sz w:val="28"/>
        </w:rPr>
        <w:t>: Red, Green, and Blue.</w:t>
      </w:r>
    </w:p>
    <w:p w:rsidR="00EC2317" w:rsidRPr="00EC2317" w:rsidRDefault="00EC2317" w:rsidP="00EC2317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 xml:space="preserve">Available as </w:t>
      </w:r>
      <w:r w:rsidRPr="00EC2317">
        <w:rPr>
          <w:rStyle w:val="Strong"/>
          <w:rFonts w:asciiTheme="minorHAnsi" w:hAnsiTheme="minorHAnsi" w:cstheme="minorHAnsi"/>
          <w:sz w:val="28"/>
        </w:rPr>
        <w:t>Common Cathode</w:t>
      </w:r>
      <w:r w:rsidRPr="00EC2317">
        <w:rPr>
          <w:rFonts w:asciiTheme="minorHAnsi" w:hAnsiTheme="minorHAnsi" w:cstheme="minorHAnsi"/>
          <w:sz w:val="28"/>
        </w:rPr>
        <w:t xml:space="preserve"> and </w:t>
      </w:r>
      <w:r w:rsidRPr="00EC2317">
        <w:rPr>
          <w:rStyle w:val="Strong"/>
          <w:rFonts w:asciiTheme="minorHAnsi" w:hAnsiTheme="minorHAnsi" w:cstheme="minorHAnsi"/>
          <w:sz w:val="28"/>
        </w:rPr>
        <w:t>Common Anode</w:t>
      </w:r>
      <w:r w:rsidRPr="00EC2317">
        <w:rPr>
          <w:rFonts w:asciiTheme="minorHAnsi" w:hAnsiTheme="minorHAnsi" w:cstheme="minorHAnsi"/>
          <w:sz w:val="28"/>
        </w:rPr>
        <w:t xml:space="preserve"> types.</w:t>
      </w:r>
    </w:p>
    <w:p w:rsidR="00EC2317" w:rsidRPr="00EC2317" w:rsidRDefault="00EC2317" w:rsidP="00EC2317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 xml:space="preserve">Requires a </w:t>
      </w:r>
      <w:r w:rsidRPr="00EC2317">
        <w:rPr>
          <w:rStyle w:val="Strong"/>
          <w:rFonts w:asciiTheme="minorHAnsi" w:hAnsiTheme="minorHAnsi" w:cstheme="minorHAnsi"/>
          <w:sz w:val="28"/>
        </w:rPr>
        <w:t>current-limiting resistor</w:t>
      </w:r>
      <w:r w:rsidRPr="00EC2317">
        <w:rPr>
          <w:rFonts w:asciiTheme="minorHAnsi" w:hAnsiTheme="minorHAnsi" w:cstheme="minorHAnsi"/>
          <w:sz w:val="28"/>
        </w:rPr>
        <w:t xml:space="preserve"> (typically </w:t>
      </w:r>
      <w:r w:rsidRPr="00EC2317">
        <w:rPr>
          <w:rStyle w:val="Strong"/>
          <w:rFonts w:asciiTheme="minorHAnsi" w:hAnsiTheme="minorHAnsi" w:cstheme="minorHAnsi"/>
          <w:sz w:val="28"/>
        </w:rPr>
        <w:t>220Ω–330Ω</w:t>
      </w:r>
      <w:r w:rsidRPr="00EC2317">
        <w:rPr>
          <w:rFonts w:asciiTheme="minorHAnsi" w:hAnsiTheme="minorHAnsi" w:cstheme="minorHAnsi"/>
          <w:sz w:val="28"/>
        </w:rPr>
        <w:t>) for each color pin.</w:t>
      </w:r>
    </w:p>
    <w:p w:rsidR="00EC2317" w:rsidRPr="00EC2317" w:rsidRDefault="00EC2317" w:rsidP="00EC2317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 xml:space="preserve">Uses </w:t>
      </w:r>
      <w:r w:rsidRPr="00EC2317">
        <w:rPr>
          <w:rStyle w:val="Strong"/>
          <w:rFonts w:asciiTheme="minorHAnsi" w:hAnsiTheme="minorHAnsi" w:cstheme="minorHAnsi"/>
          <w:sz w:val="28"/>
        </w:rPr>
        <w:t>PWM (Pulse Width Modulation)</w:t>
      </w:r>
      <w:r w:rsidRPr="00EC2317">
        <w:rPr>
          <w:rFonts w:asciiTheme="minorHAnsi" w:hAnsiTheme="minorHAnsi" w:cstheme="minorHAnsi"/>
          <w:sz w:val="28"/>
        </w:rPr>
        <w:t xml:space="preserve"> to create different colors and brightness levels.</w:t>
      </w:r>
    </w:p>
    <w:p w:rsidR="00EC2317" w:rsidRPr="00EC2317" w:rsidRDefault="00EC2317" w:rsidP="00EC2317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sz w:val="28"/>
        </w:rPr>
      </w:pPr>
      <w:r w:rsidRPr="00EC2317">
        <w:rPr>
          <w:rFonts w:asciiTheme="minorHAnsi" w:hAnsiTheme="minorHAnsi" w:cstheme="minorHAnsi"/>
          <w:sz w:val="28"/>
        </w:rPr>
        <w:t>Can produce millions of colors by mixing the three primary colors, making it ideal for lighting and visual effects in Arduino projects.</w:t>
      </w:r>
    </w:p>
    <w:p w:rsidR="00EC2317" w:rsidRDefault="00EC2317" w:rsidP="00EC231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830580"/>
          <w:sz w:val="36"/>
          <w:szCs w:val="27"/>
        </w:rPr>
      </w:pPr>
    </w:p>
    <w:p w:rsidR="00EC2317" w:rsidRDefault="00EC2317" w:rsidP="00EC2317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b/>
          <w:color w:val="830580"/>
          <w:sz w:val="36"/>
          <w:szCs w:val="27"/>
        </w:rPr>
      </w:pPr>
    </w:p>
    <w:p w:rsidR="00326621" w:rsidRPr="00326621" w:rsidRDefault="00326621" w:rsidP="00326621">
      <w:pPr>
        <w:rPr>
          <w:rFonts w:cstheme="minorHAnsi"/>
          <w:sz w:val="24"/>
        </w:rPr>
      </w:pPr>
    </w:p>
    <w:sectPr w:rsidR="00326621" w:rsidRPr="00326621" w:rsidSect="00371D67">
      <w:pgSz w:w="12240" w:h="15840"/>
      <w:pgMar w:top="63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A621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629092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68E2598"/>
    <w:multiLevelType w:val="multilevel"/>
    <w:tmpl w:val="F902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53B51"/>
    <w:multiLevelType w:val="multilevel"/>
    <w:tmpl w:val="B56E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CB4695"/>
    <w:multiLevelType w:val="multilevel"/>
    <w:tmpl w:val="264E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B24E3"/>
    <w:multiLevelType w:val="multilevel"/>
    <w:tmpl w:val="C568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70F8C"/>
    <w:multiLevelType w:val="multilevel"/>
    <w:tmpl w:val="457C0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8D09A6"/>
    <w:multiLevelType w:val="multilevel"/>
    <w:tmpl w:val="8914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8460A"/>
    <w:multiLevelType w:val="multilevel"/>
    <w:tmpl w:val="61D4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BE40A2"/>
    <w:multiLevelType w:val="multilevel"/>
    <w:tmpl w:val="8AD4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CF5E2A"/>
    <w:multiLevelType w:val="multilevel"/>
    <w:tmpl w:val="7C600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B17C5"/>
    <w:multiLevelType w:val="multilevel"/>
    <w:tmpl w:val="A2A293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BB94EC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F6646D5"/>
    <w:multiLevelType w:val="multilevel"/>
    <w:tmpl w:val="4CC21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24F38"/>
    <w:multiLevelType w:val="multilevel"/>
    <w:tmpl w:val="DBACD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77213"/>
    <w:multiLevelType w:val="multilevel"/>
    <w:tmpl w:val="42A0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FE0D07"/>
    <w:multiLevelType w:val="multilevel"/>
    <w:tmpl w:val="0B16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CC0DB4"/>
    <w:multiLevelType w:val="multilevel"/>
    <w:tmpl w:val="E7F8B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A00E9"/>
    <w:multiLevelType w:val="multilevel"/>
    <w:tmpl w:val="25DA8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33D55CA"/>
    <w:multiLevelType w:val="multilevel"/>
    <w:tmpl w:val="CD107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80C73"/>
    <w:multiLevelType w:val="multilevel"/>
    <w:tmpl w:val="A59E2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3B1F41"/>
    <w:multiLevelType w:val="multilevel"/>
    <w:tmpl w:val="6D64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80B8E"/>
    <w:multiLevelType w:val="multilevel"/>
    <w:tmpl w:val="F7E2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3C3C5F"/>
    <w:multiLevelType w:val="multilevel"/>
    <w:tmpl w:val="9D903B3C"/>
    <w:lvl w:ilvl="0">
      <w:start w:val="1"/>
      <w:numFmt w:val="decimal"/>
      <w:lvlText w:val="%1."/>
      <w:lvlJc w:val="left"/>
      <w:pPr>
        <w:tabs>
          <w:tab w:val="num" w:pos="4320"/>
        </w:tabs>
        <w:ind w:left="4320" w:hanging="360"/>
      </w:pPr>
    </w:lvl>
    <w:lvl w:ilvl="1" w:tentative="1">
      <w:start w:val="1"/>
      <w:numFmt w:val="decimal"/>
      <w:lvlText w:val="%2."/>
      <w:lvlJc w:val="left"/>
      <w:pPr>
        <w:tabs>
          <w:tab w:val="num" w:pos="5040"/>
        </w:tabs>
        <w:ind w:left="5040" w:hanging="360"/>
      </w:pPr>
    </w:lvl>
    <w:lvl w:ilvl="2" w:tentative="1">
      <w:start w:val="1"/>
      <w:numFmt w:val="decimal"/>
      <w:lvlText w:val="%3."/>
      <w:lvlJc w:val="left"/>
      <w:pPr>
        <w:tabs>
          <w:tab w:val="num" w:pos="5760"/>
        </w:tabs>
        <w:ind w:left="5760" w:hanging="360"/>
      </w:pPr>
    </w:lvl>
    <w:lvl w:ilvl="3" w:tentative="1">
      <w:start w:val="1"/>
      <w:numFmt w:val="decimal"/>
      <w:lvlText w:val="%4."/>
      <w:lvlJc w:val="left"/>
      <w:pPr>
        <w:tabs>
          <w:tab w:val="num" w:pos="6480"/>
        </w:tabs>
        <w:ind w:left="6480" w:hanging="360"/>
      </w:pPr>
    </w:lvl>
    <w:lvl w:ilvl="4" w:tentative="1">
      <w:start w:val="1"/>
      <w:numFmt w:val="decimal"/>
      <w:lvlText w:val="%5."/>
      <w:lvlJc w:val="left"/>
      <w:pPr>
        <w:tabs>
          <w:tab w:val="num" w:pos="7200"/>
        </w:tabs>
        <w:ind w:left="7200" w:hanging="360"/>
      </w:pPr>
    </w:lvl>
    <w:lvl w:ilvl="5" w:tentative="1">
      <w:start w:val="1"/>
      <w:numFmt w:val="decimal"/>
      <w:lvlText w:val="%6."/>
      <w:lvlJc w:val="left"/>
      <w:pPr>
        <w:tabs>
          <w:tab w:val="num" w:pos="7920"/>
        </w:tabs>
        <w:ind w:left="7920" w:hanging="360"/>
      </w:pPr>
    </w:lvl>
    <w:lvl w:ilvl="6" w:tentative="1">
      <w:start w:val="1"/>
      <w:numFmt w:val="decimal"/>
      <w:lvlText w:val="%7."/>
      <w:lvlJc w:val="left"/>
      <w:pPr>
        <w:tabs>
          <w:tab w:val="num" w:pos="8640"/>
        </w:tabs>
        <w:ind w:left="8640" w:hanging="360"/>
      </w:pPr>
    </w:lvl>
    <w:lvl w:ilvl="7" w:tentative="1">
      <w:start w:val="1"/>
      <w:numFmt w:val="decimal"/>
      <w:lvlText w:val="%8."/>
      <w:lvlJc w:val="left"/>
      <w:pPr>
        <w:tabs>
          <w:tab w:val="num" w:pos="9360"/>
        </w:tabs>
        <w:ind w:left="9360" w:hanging="360"/>
      </w:pPr>
    </w:lvl>
    <w:lvl w:ilvl="8" w:tentative="1">
      <w:start w:val="1"/>
      <w:numFmt w:val="decimal"/>
      <w:lvlText w:val="%9."/>
      <w:lvlJc w:val="left"/>
      <w:pPr>
        <w:tabs>
          <w:tab w:val="num" w:pos="10080"/>
        </w:tabs>
        <w:ind w:left="10080" w:hanging="360"/>
      </w:pPr>
    </w:lvl>
  </w:abstractNum>
  <w:abstractNum w:abstractNumId="24" w15:restartNumberingAfterBreak="0">
    <w:nsid w:val="3A79023C"/>
    <w:multiLevelType w:val="multilevel"/>
    <w:tmpl w:val="EA0A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DCB50F9"/>
    <w:multiLevelType w:val="multilevel"/>
    <w:tmpl w:val="34B2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C42F85"/>
    <w:multiLevelType w:val="multilevel"/>
    <w:tmpl w:val="8750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E36E89"/>
    <w:multiLevelType w:val="multilevel"/>
    <w:tmpl w:val="B74C9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0557D8"/>
    <w:multiLevelType w:val="multilevel"/>
    <w:tmpl w:val="8BF4B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636139"/>
    <w:multiLevelType w:val="multilevel"/>
    <w:tmpl w:val="19A0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C92AC2"/>
    <w:multiLevelType w:val="multilevel"/>
    <w:tmpl w:val="065A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036EF9"/>
    <w:multiLevelType w:val="multilevel"/>
    <w:tmpl w:val="0C3E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5E50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54CC5A54"/>
    <w:multiLevelType w:val="multilevel"/>
    <w:tmpl w:val="073CE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1F0E07"/>
    <w:multiLevelType w:val="multilevel"/>
    <w:tmpl w:val="BFD6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D645D9"/>
    <w:multiLevelType w:val="multilevel"/>
    <w:tmpl w:val="92FE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884560"/>
    <w:multiLevelType w:val="hybridMultilevel"/>
    <w:tmpl w:val="8E60A4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EE828A9"/>
    <w:multiLevelType w:val="multilevel"/>
    <w:tmpl w:val="2FE60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F51500"/>
    <w:multiLevelType w:val="multilevel"/>
    <w:tmpl w:val="9C68D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2A5BD0"/>
    <w:multiLevelType w:val="multilevel"/>
    <w:tmpl w:val="090A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9A66A4"/>
    <w:multiLevelType w:val="multilevel"/>
    <w:tmpl w:val="FCC47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8FB29C1"/>
    <w:multiLevelType w:val="multilevel"/>
    <w:tmpl w:val="122A2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A458A7"/>
    <w:multiLevelType w:val="multilevel"/>
    <w:tmpl w:val="A260E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B043657"/>
    <w:multiLevelType w:val="multilevel"/>
    <w:tmpl w:val="C6D4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6D6171"/>
    <w:multiLevelType w:val="multilevel"/>
    <w:tmpl w:val="D666A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FF77F9D"/>
    <w:multiLevelType w:val="multilevel"/>
    <w:tmpl w:val="92A8D32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7"/>
  </w:num>
  <w:num w:numId="2">
    <w:abstractNumId w:val="38"/>
  </w:num>
  <w:num w:numId="3">
    <w:abstractNumId w:val="6"/>
  </w:num>
  <w:num w:numId="4">
    <w:abstractNumId w:val="18"/>
  </w:num>
  <w:num w:numId="5">
    <w:abstractNumId w:val="42"/>
  </w:num>
  <w:num w:numId="6">
    <w:abstractNumId w:val="31"/>
  </w:num>
  <w:num w:numId="7">
    <w:abstractNumId w:val="23"/>
  </w:num>
  <w:num w:numId="8">
    <w:abstractNumId w:val="44"/>
  </w:num>
  <w:num w:numId="9">
    <w:abstractNumId w:val="33"/>
  </w:num>
  <w:num w:numId="10">
    <w:abstractNumId w:val="10"/>
  </w:num>
  <w:num w:numId="11">
    <w:abstractNumId w:val="41"/>
  </w:num>
  <w:num w:numId="12">
    <w:abstractNumId w:val="40"/>
  </w:num>
  <w:num w:numId="13">
    <w:abstractNumId w:val="32"/>
  </w:num>
  <w:num w:numId="14">
    <w:abstractNumId w:val="11"/>
  </w:num>
  <w:num w:numId="15">
    <w:abstractNumId w:val="0"/>
  </w:num>
  <w:num w:numId="16">
    <w:abstractNumId w:val="36"/>
  </w:num>
  <w:num w:numId="17">
    <w:abstractNumId w:val="45"/>
  </w:num>
  <w:num w:numId="18">
    <w:abstractNumId w:val="1"/>
  </w:num>
  <w:num w:numId="19">
    <w:abstractNumId w:val="12"/>
  </w:num>
  <w:num w:numId="20">
    <w:abstractNumId w:val="9"/>
  </w:num>
  <w:num w:numId="21">
    <w:abstractNumId w:val="29"/>
  </w:num>
  <w:num w:numId="22">
    <w:abstractNumId w:val="22"/>
  </w:num>
  <w:num w:numId="23">
    <w:abstractNumId w:val="25"/>
  </w:num>
  <w:num w:numId="24">
    <w:abstractNumId w:val="14"/>
  </w:num>
  <w:num w:numId="25">
    <w:abstractNumId w:val="24"/>
  </w:num>
  <w:num w:numId="26">
    <w:abstractNumId w:val="27"/>
  </w:num>
  <w:num w:numId="27">
    <w:abstractNumId w:val="26"/>
  </w:num>
  <w:num w:numId="28">
    <w:abstractNumId w:val="21"/>
  </w:num>
  <w:num w:numId="29">
    <w:abstractNumId w:val="5"/>
  </w:num>
  <w:num w:numId="30">
    <w:abstractNumId w:val="35"/>
  </w:num>
  <w:num w:numId="31">
    <w:abstractNumId w:val="13"/>
  </w:num>
  <w:num w:numId="32">
    <w:abstractNumId w:val="4"/>
  </w:num>
  <w:num w:numId="33">
    <w:abstractNumId w:val="30"/>
  </w:num>
  <w:num w:numId="34">
    <w:abstractNumId w:val="19"/>
  </w:num>
  <w:num w:numId="35">
    <w:abstractNumId w:val="3"/>
  </w:num>
  <w:num w:numId="36">
    <w:abstractNumId w:val="39"/>
  </w:num>
  <w:num w:numId="37">
    <w:abstractNumId w:val="15"/>
  </w:num>
  <w:num w:numId="38">
    <w:abstractNumId w:val="16"/>
  </w:num>
  <w:num w:numId="39">
    <w:abstractNumId w:val="34"/>
  </w:num>
  <w:num w:numId="40">
    <w:abstractNumId w:val="43"/>
  </w:num>
  <w:num w:numId="41">
    <w:abstractNumId w:val="7"/>
  </w:num>
  <w:num w:numId="42">
    <w:abstractNumId w:val="8"/>
  </w:num>
  <w:num w:numId="43">
    <w:abstractNumId w:val="37"/>
  </w:num>
  <w:num w:numId="44">
    <w:abstractNumId w:val="28"/>
  </w:num>
  <w:num w:numId="45">
    <w:abstractNumId w:val="2"/>
  </w:num>
  <w:num w:numId="4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7D18"/>
    <w:rsid w:val="001B18D6"/>
    <w:rsid w:val="00326621"/>
    <w:rsid w:val="00371D67"/>
    <w:rsid w:val="00A63990"/>
    <w:rsid w:val="00CD7D18"/>
    <w:rsid w:val="00EC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1F48B"/>
  <w15:chartTrackingRefBased/>
  <w15:docId w15:val="{9CE81B0E-D179-46AE-A4AB-542D8C6CC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C2317"/>
  </w:style>
  <w:style w:type="paragraph" w:styleId="Heading1">
    <w:name w:val="heading 1"/>
    <w:basedOn w:val="Normal"/>
    <w:next w:val="Normal"/>
    <w:link w:val="Heading1Char"/>
    <w:uiPriority w:val="9"/>
    <w:qFormat/>
    <w:rsid w:val="003266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D7D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D7D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7D1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D7D1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D7D18"/>
    <w:rPr>
      <w:b/>
      <w:bCs/>
    </w:rPr>
  </w:style>
  <w:style w:type="paragraph" w:styleId="NormalWeb">
    <w:name w:val="Normal (Web)"/>
    <w:basedOn w:val="Normal"/>
    <w:uiPriority w:val="99"/>
    <w:unhideWhenUsed/>
    <w:rsid w:val="00CD7D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D7D1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CD7D18"/>
  </w:style>
  <w:style w:type="character" w:customStyle="1" w:styleId="hljs-builtin">
    <w:name w:val="hljs-built_in"/>
    <w:basedOn w:val="DefaultParagraphFont"/>
    <w:rsid w:val="00CD7D18"/>
  </w:style>
  <w:style w:type="character" w:customStyle="1" w:styleId="hljs-string">
    <w:name w:val="hljs-string"/>
    <w:basedOn w:val="DefaultParagraphFont"/>
    <w:rsid w:val="00CD7D18"/>
  </w:style>
  <w:style w:type="paragraph" w:styleId="ListParagraph">
    <w:name w:val="List Paragraph"/>
    <w:basedOn w:val="Normal"/>
    <w:uiPriority w:val="34"/>
    <w:qFormat/>
    <w:rsid w:val="00CD7D1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2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51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36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1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20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5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lms.scienceutsav.com/lmscontent/wp-content/uploads/sites/217/2024/10/4.png" TargetMode="External"/><Relationship Id="rId26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hyperlink" Target="https://lms.scienceutsav.com/lmscontent/wp-content/uploads/sites/217/2024/10/Working-Principle-of-Hall-effect-Sensor.png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hyperlink" Target="https://lms.scienceutsav.com/lmscontent/wp-content/uploads/sites/217/2024/10/5.png" TargetMode="External"/><Relationship Id="rId17" Type="http://schemas.openxmlformats.org/officeDocument/2006/relationships/image" Target="media/image7.png"/><Relationship Id="rId25" Type="http://schemas.openxmlformats.org/officeDocument/2006/relationships/hyperlink" Target="https://lms.scienceutsav.com/lmscontent/wp-content/uploads/sites/217/2024/04/sound.jpg" TargetMode="External"/><Relationship Id="rId33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hyperlink" Target="https://lms.scienceutsav.com/lmscontent/wp-content/uploads/sites/217/2024/10/Working-Principle-of-IR-Infrared-Sensor.png" TargetMode="External"/><Relationship Id="rId20" Type="http://schemas.openxmlformats.org/officeDocument/2006/relationships/image" Target="media/image9.jpeg"/><Relationship Id="rId29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image" Target="media/image17.jpeg"/><Relationship Id="rId5" Type="http://schemas.openxmlformats.org/officeDocument/2006/relationships/hyperlink" Target="https://lms.scienceutsav.com/lmscontent/wp-content/uploads/sites/217/2025/07/8-2.png" TargetMode="External"/><Relationship Id="rId15" Type="http://schemas.openxmlformats.org/officeDocument/2006/relationships/image" Target="media/image6.png"/><Relationship Id="rId23" Type="http://schemas.openxmlformats.org/officeDocument/2006/relationships/hyperlink" Target="https://lms.scienceutsav.com/lmscontent/wp-content/uploads/sites/217/2024/10/8.png" TargetMode="External"/><Relationship Id="rId28" Type="http://schemas.openxmlformats.org/officeDocument/2006/relationships/image" Target="media/image13.png"/><Relationship Id="rId10" Type="http://schemas.openxmlformats.org/officeDocument/2006/relationships/hyperlink" Target="https://lms.scienceutsav.com/lmscontent/wp-content/uploads/sites/217/2025/07/10-1.png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lms.scienceutsav.com/lmscontent/wp-content/uploads/sites/217/2024/10/ir-pinout.png" TargetMode="External"/><Relationship Id="rId22" Type="http://schemas.openxmlformats.org/officeDocument/2006/relationships/image" Target="media/image10.png"/><Relationship Id="rId27" Type="http://schemas.openxmlformats.org/officeDocument/2006/relationships/hyperlink" Target="https://lms.scienceutsav.com/lmscontent/wp-content/uploads/sites/217/2024/04/Sound-Detection-Sensor-Module-Pinout.png" TargetMode="External"/><Relationship Id="rId30" Type="http://schemas.openxmlformats.org/officeDocument/2006/relationships/image" Target="media/image15.jpeg"/><Relationship Id="rId35" Type="http://schemas.openxmlformats.org/officeDocument/2006/relationships/theme" Target="theme/theme1.xml"/><Relationship Id="rId8" Type="http://schemas.openxmlformats.org/officeDocument/2006/relationships/hyperlink" Target="https://lms.scienceutsav.com/lmscontent/wp-content/uploads/sites/217/2024/10/Working-Principle-of-Tilt-Sensor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16</Pages>
  <Words>1668</Words>
  <Characters>9508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2026-07-23T11:14:00Z</dcterms:created>
  <dcterms:modified xsi:type="dcterms:W3CDTF">2026-07-23T12:02:00Z</dcterms:modified>
</cp:coreProperties>
</file>