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88B79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Цель:</w:t>
      </w:r>
      <w:r w:rsidRPr="00C671D0">
        <w:rPr>
          <w:rFonts w:ascii="Times New Roman" w:hAnsi="Times New Roman" w:cs="Times New Roman"/>
          <w:sz w:val="28"/>
          <w:szCs w:val="28"/>
        </w:rPr>
        <w:t xml:space="preserve"> получить навыки работы с файлами в ОС Linux</w:t>
      </w:r>
    </w:p>
    <w:p w14:paraId="410B6152" w14:textId="2D51C02B" w:rsidR="00E520EB" w:rsidRPr="00C671D0" w:rsidRDefault="00CB2179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Задачи</w:t>
      </w:r>
      <w:proofErr w:type="gramStart"/>
      <w:r w:rsidRPr="00C671D0">
        <w:rPr>
          <w:rFonts w:ascii="Times New Roman" w:hAnsi="Times New Roman" w:cs="Times New Roman"/>
          <w:b/>
          <w:sz w:val="28"/>
          <w:szCs w:val="28"/>
        </w:rPr>
        <w:t>:</w:t>
      </w:r>
      <w:r w:rsidRPr="00C671D0">
        <w:rPr>
          <w:rFonts w:ascii="Times New Roman" w:hAnsi="Times New Roman" w:cs="Times New Roman"/>
          <w:sz w:val="28"/>
          <w:szCs w:val="28"/>
        </w:rPr>
        <w:t xml:space="preserve"> Изучить</w:t>
      </w:r>
      <w:proofErr w:type="gramEnd"/>
      <w:r w:rsidRPr="00C671D0">
        <w:rPr>
          <w:rFonts w:ascii="Times New Roman" w:hAnsi="Times New Roman" w:cs="Times New Roman"/>
          <w:sz w:val="28"/>
          <w:szCs w:val="28"/>
        </w:rPr>
        <w:t xml:space="preserve"> команды работы с файловой системой </w:t>
      </w:r>
      <w:r w:rsidR="00973C0D">
        <w:rPr>
          <w:rFonts w:ascii="Times New Roman" w:hAnsi="Times New Roman" w:cs="Times New Roman"/>
          <w:sz w:val="28"/>
          <w:szCs w:val="28"/>
          <w:lang w:val="en-US"/>
        </w:rPr>
        <w:t>Un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ix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систем</w:t>
      </w:r>
    </w:p>
    <w:p w14:paraId="6CA161C0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14:paraId="062FF039" w14:textId="77777777" w:rsidR="00CB2179" w:rsidRPr="00C671D0" w:rsidRDefault="00CB2179">
      <w:pPr>
        <w:rPr>
          <w:rFonts w:ascii="Times New Roman" w:hAnsi="Times New Roman" w:cs="Times New Roman"/>
          <w:b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Формулировка задания:</w:t>
      </w:r>
    </w:p>
    <w:p w14:paraId="781F7CB7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14:paraId="6B0079A8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0B537" wp14:editId="7C14D9B7">
            <wp:extent cx="5940425" cy="5803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0191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14:paraId="4170E1EE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14:paraId="22984187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14:paraId="46169842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14:paraId="6BDBE900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14:paraId="6E869AB6" w14:textId="77777777" w:rsidR="00CB2179" w:rsidRPr="00C671D0" w:rsidRDefault="00CB2179">
      <w:pPr>
        <w:rPr>
          <w:rFonts w:ascii="Times New Roman" w:hAnsi="Times New Roman" w:cs="Times New Roman"/>
          <w:b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lastRenderedPageBreak/>
        <w:t>Результаты выполнения лабораторной работы:</w:t>
      </w:r>
    </w:p>
    <w:p w14:paraId="3CEA1FBE" w14:textId="77777777" w:rsidR="00CB2179" w:rsidRPr="00C671D0" w:rsidRDefault="00CB2179">
      <w:pPr>
        <w:rPr>
          <w:rFonts w:ascii="Times New Roman" w:hAnsi="Times New Roman" w:cs="Times New Roman"/>
          <w:sz w:val="28"/>
          <w:szCs w:val="28"/>
        </w:rPr>
      </w:pPr>
    </w:p>
    <w:p w14:paraId="7CD09DF4" w14:textId="2DF97EDF" w:rsidR="009B13C0" w:rsidRPr="00C671D0" w:rsidRDefault="00E20B31" w:rsidP="00150B87">
      <w:pPr>
        <w:keepNext/>
        <w:rPr>
          <w:rFonts w:ascii="Times New Roman" w:hAnsi="Times New Roman" w:cs="Times New Roman"/>
          <w:sz w:val="28"/>
          <w:szCs w:val="28"/>
        </w:rPr>
      </w:pPr>
      <w:r w:rsidRPr="00E20B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84F6C5" wp14:editId="632E69C8">
            <wp:extent cx="5940425" cy="3740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82FD" w14:textId="2D03417A"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Создание каталога</w:t>
      </w:r>
    </w:p>
    <w:p w14:paraId="7AD60CBB" w14:textId="77777777"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14:paraId="00B36690" w14:textId="6F2C203C" w:rsidR="009B13C0" w:rsidRPr="00C671D0" w:rsidRDefault="00E20B31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20B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8E9466" wp14:editId="0F31CBFC">
            <wp:extent cx="5940425" cy="19862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42E7" w14:textId="77777777"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Полный путь к каталогу</w:t>
      </w:r>
    </w:p>
    <w:p w14:paraId="237D98A6" w14:textId="0E511630" w:rsidR="009B13C0" w:rsidRPr="00C671D0" w:rsidRDefault="00E20B31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20B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CCDBDE" wp14:editId="1116A10E">
            <wp:extent cx="5940425" cy="3602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D992" w14:textId="77777777"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Список содержимого каталога</w:t>
      </w:r>
    </w:p>
    <w:p w14:paraId="0C887189" w14:textId="77777777"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14:paraId="697850C9" w14:textId="29936604" w:rsidR="009B13C0" w:rsidRPr="00C671D0" w:rsidRDefault="00E20B31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20B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BD6F03" wp14:editId="75A5A3D6">
            <wp:extent cx="5940425" cy="24555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1BD1" w14:textId="77777777"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пустого и непустого файлов</w:t>
      </w:r>
    </w:p>
    <w:p w14:paraId="2FF7F0E0" w14:textId="497F1E8B" w:rsidR="009B13C0" w:rsidRPr="00C671D0" w:rsidRDefault="00DD3EE1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D3E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C39948" wp14:editId="57E68943">
            <wp:extent cx="5940425" cy="2421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93F2" w14:textId="77777777"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двух каталогов, копирование и перемещение файлов</w:t>
      </w:r>
    </w:p>
    <w:p w14:paraId="23988B33" w14:textId="77777777"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14:paraId="2E20E6AA" w14:textId="5C59EAA8" w:rsidR="009B13C0" w:rsidRPr="00C671D0" w:rsidRDefault="00DD3EE1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D3E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8C26FF" wp14:editId="47E4B434">
            <wp:extent cx="5940425" cy="1021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D802" w14:textId="77777777" w:rsidR="009B13C0" w:rsidRPr="00C671D0" w:rsidRDefault="009B13C0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Просмотр содержимого файла, команда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cat</w:t>
      </w:r>
    </w:p>
    <w:p w14:paraId="42948CCF" w14:textId="06EB7670" w:rsidR="00CB5719" w:rsidRPr="00C671D0" w:rsidRDefault="00DD3EE1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D3E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2B5CDD" wp14:editId="1FDE1A46">
            <wp:extent cx="5940425" cy="10337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B0FF" w14:textId="77777777" w:rsidR="00CB5719" w:rsidRPr="00C671D0" w:rsidRDefault="00CB5719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Просмотр содержимого файла, команда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more</w:t>
      </w:r>
    </w:p>
    <w:p w14:paraId="619511A2" w14:textId="77777777"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14:paraId="2ED25C61" w14:textId="25058EE4" w:rsidR="00CB5719" w:rsidRPr="00C671D0" w:rsidRDefault="00DD3EE1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D3E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478F93" wp14:editId="38E7DEB1">
            <wp:extent cx="5940425" cy="15671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B7A0" w14:textId="77777777" w:rsidR="00CB5719" w:rsidRPr="00C671D0" w:rsidRDefault="00CB5719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Просмотр содержимого файла, команда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less</w:t>
      </w:r>
    </w:p>
    <w:p w14:paraId="36474C6B" w14:textId="0F9E2F4D" w:rsidR="00CB5719" w:rsidRPr="00C671D0" w:rsidRDefault="00DD3EE1" w:rsidP="00150B87">
      <w:pPr>
        <w:keepNext/>
        <w:rPr>
          <w:rFonts w:ascii="Times New Roman" w:hAnsi="Times New Roman" w:cs="Times New Roman"/>
          <w:sz w:val="28"/>
          <w:szCs w:val="28"/>
        </w:rPr>
      </w:pPr>
      <w:r w:rsidRPr="00DD3E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894D00" wp14:editId="10C68E9D">
            <wp:extent cx="5940425" cy="22593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6FCC" w14:textId="77777777" w:rsidR="00CB5719" w:rsidRPr="00C671D0" w:rsidRDefault="00CB5719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файла для чтения</w:t>
      </w:r>
    </w:p>
    <w:p w14:paraId="310CD787" w14:textId="77777777"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14:paraId="54B51788" w14:textId="69BC8AD1" w:rsidR="00CB5719" w:rsidRPr="00C671D0" w:rsidRDefault="00DD3EE1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D3E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266A2B" wp14:editId="463A4CC7">
            <wp:extent cx="5940425" cy="22301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8CCE" w14:textId="77777777" w:rsidR="00CB5719" w:rsidRPr="00C671D0" w:rsidRDefault="00CB5719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Просмотр первых и последних 10 строк файла</w:t>
      </w:r>
    </w:p>
    <w:p w14:paraId="40AA90DB" w14:textId="5DC96635" w:rsidR="00150B87" w:rsidRPr="00C671D0" w:rsidRDefault="00150B87" w:rsidP="00150B87">
      <w:pPr>
        <w:keepNext/>
        <w:rPr>
          <w:rFonts w:ascii="Times New Roman" w:hAnsi="Times New Roman" w:cs="Times New Roman"/>
          <w:sz w:val="28"/>
          <w:szCs w:val="28"/>
        </w:rPr>
      </w:pPr>
    </w:p>
    <w:p w14:paraId="6A83E91D" w14:textId="77777777" w:rsidR="00150B87" w:rsidRPr="00C671D0" w:rsidRDefault="00150B87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Удаление файла и директории</w:t>
      </w:r>
    </w:p>
    <w:p w14:paraId="6192E948" w14:textId="77777777"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</w:p>
    <w:p w14:paraId="5C0C50A3" w14:textId="77B101E6" w:rsidR="00150B87" w:rsidRPr="00C671D0" w:rsidRDefault="00B017D5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017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A2BDD4" wp14:editId="0528F073">
            <wp:extent cx="5940425" cy="7264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631E" w14:textId="77777777" w:rsidR="00150B87" w:rsidRPr="00C671D0" w:rsidRDefault="00150B87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символьных ссылок</w:t>
      </w:r>
    </w:p>
    <w:p w14:paraId="0EAD50F1" w14:textId="33AB2045" w:rsidR="00150B87" w:rsidRPr="00C671D0" w:rsidRDefault="00973C0D" w:rsidP="00150B8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73C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01CC09" wp14:editId="7606851E">
            <wp:extent cx="5940425" cy="2045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D544" w14:textId="77777777" w:rsidR="00150B87" w:rsidRPr="00C671D0" w:rsidRDefault="00150B87" w:rsidP="00150B87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671D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Создание жёстких ссылок</w:t>
      </w:r>
    </w:p>
    <w:p w14:paraId="63304F84" w14:textId="77777777" w:rsidR="00150B87" w:rsidRPr="00C671D0" w:rsidRDefault="00C671D0" w:rsidP="00150B87">
      <w:pPr>
        <w:rPr>
          <w:rFonts w:ascii="Times New Roman" w:hAnsi="Times New Roman" w:cs="Times New Roman"/>
          <w:b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t>Ответы на контрольные вопросы:</w:t>
      </w:r>
    </w:p>
    <w:p w14:paraId="4F677589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1. Файловая система — это способ организации, хранения и управления данными на носителе информации, таком как жёсткий диск или флешка.</w:t>
      </w:r>
    </w:p>
    <w:p w14:paraId="4F14E8E7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2. Пример классификации файловых систем:</w:t>
      </w:r>
    </w:p>
    <w:p w14:paraId="7037C17A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По назначению: локальные (ext4, NTFS) и сетевые (NFS, SMB).</w:t>
      </w:r>
    </w:p>
    <w:p w14:paraId="2606642D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По совместимости: кроссплатформенные (FAT32,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exFAT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платформо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-зависимые (HFS+ для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).</w:t>
      </w:r>
    </w:p>
    <w:p w14:paraId="5E3DD9C1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3. Команда для вывода справки по команде: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имя_команды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&gt;.</w:t>
      </w:r>
    </w:p>
    <w:p w14:paraId="05D79EED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4. Организация справочных страниц (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) по разделам:</w:t>
      </w:r>
    </w:p>
    <w:p w14:paraId="3BF8AD75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Раздел 1: Пользовательские команды.</w:t>
      </w:r>
    </w:p>
    <w:p w14:paraId="4E2346A8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Раздел 2: Системные вызовы.</w:t>
      </w:r>
    </w:p>
    <w:p w14:paraId="3A5A7D1D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Раздел 3: Библиотечные функции.</w:t>
      </w:r>
    </w:p>
    <w:p w14:paraId="3C7E9275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Раздел 5: Форматы файлов.</w:t>
      </w:r>
    </w:p>
    <w:p w14:paraId="5EC572EF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5. Абсолютный путь — полный путь от корневого каталога (например,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/file.txt), относительный путь — путь относительно текущего каталога (например, ../file.txt).</w:t>
      </w:r>
    </w:p>
    <w:p w14:paraId="57D73242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6. Монтирование — это процесс подключения файловой системы к определённому каталогу (точке монтирования) в файловой системе.  </w:t>
      </w:r>
    </w:p>
    <w:p w14:paraId="75AFFC58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Точка монтирования — это каталог, в который подключается файловая система.  </w:t>
      </w:r>
    </w:p>
    <w:p w14:paraId="7B70AB29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Размонтирование — это процесс отключения файловой системы от точки монтирования.</w:t>
      </w:r>
    </w:p>
    <w:p w14:paraId="2C633304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7. Основные этапы операции монтирования:</w:t>
      </w:r>
    </w:p>
    <w:p w14:paraId="74A8E250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lastRenderedPageBreak/>
        <w:t xml:space="preserve">   1. Определение файловой системы для монтирования.</w:t>
      </w:r>
    </w:p>
    <w:p w14:paraId="0DFF0A4E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2. Выбор точки монтирования.</w:t>
      </w:r>
    </w:p>
    <w:p w14:paraId="0C3B13E7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3. Выполнение команды для монтирования (например,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mount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).</w:t>
      </w:r>
    </w:p>
    <w:p w14:paraId="517735EC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4. Проверка успешности монтирования (например, с помощью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mount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).</w:t>
      </w:r>
    </w:p>
    <w:p w14:paraId="655C70A1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8. Стандартные каталоги в Linux:</w:t>
      </w:r>
    </w:p>
    <w:p w14:paraId="2659BEC9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основные исполняемые файлы.</w:t>
      </w:r>
    </w:p>
    <w:p w14:paraId="5BF8E6E1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конфигурационные файлы.</w:t>
      </w:r>
    </w:p>
    <w:p w14:paraId="76BE38FA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домашние каталоги пользователей.</w:t>
      </w:r>
    </w:p>
    <w:p w14:paraId="7A9CB698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библиотеки для основных программ.</w:t>
      </w:r>
    </w:p>
    <w:p w14:paraId="6915D516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изменяемые данные (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, временные файлы).</w:t>
      </w:r>
    </w:p>
    <w:p w14:paraId="059C8E2E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/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 xml:space="preserve"> — временные файлы.</w:t>
      </w:r>
    </w:p>
    <w:p w14:paraId="62071E60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9. Символическая ссылка — это специальный файл, который содержит путь к другому файлу или каталогу.</w:t>
      </w:r>
    </w:p>
    <w:p w14:paraId="46253466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10. Символические ссылки используются для упрощения доступа к файлам/каталогам, создания ярлыков и организации файловой системы без дублирования данных.</w:t>
      </w:r>
    </w:p>
    <w:p w14:paraId="1C57F9A2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11. Жёсткая ссылка — это дополнительное имя для файла, указывающее на ту же область данных на диске, что и оригинальный файл.</w:t>
      </w:r>
    </w:p>
    <w:p w14:paraId="761087C0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12. Свойства жёстких ссылок:</w:t>
      </w:r>
    </w:p>
    <w:p w14:paraId="7334D106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Указывает на тот же </w:t>
      </w:r>
      <w:proofErr w:type="spellStart"/>
      <w:r w:rsidRPr="00C671D0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C671D0">
        <w:rPr>
          <w:rFonts w:ascii="Times New Roman" w:hAnsi="Times New Roman" w:cs="Times New Roman"/>
          <w:sz w:val="28"/>
          <w:szCs w:val="28"/>
        </w:rPr>
        <w:t>, что и оригинальный файл.</w:t>
      </w:r>
    </w:p>
    <w:p w14:paraId="4C43D22F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Жёсткие ссылки на один файл равноправны.</w:t>
      </w:r>
    </w:p>
    <w:p w14:paraId="60E32A6A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При удалении оригинального файла, данные не теряются, если существует хотя бы одна жёсткая ссылка.</w:t>
      </w:r>
    </w:p>
    <w:p w14:paraId="05DF2071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Жёсткие ссылки нельзя создавать между разными файловыми системами.</w:t>
      </w:r>
    </w:p>
    <w:p w14:paraId="5BEC5329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>13. Разница между созданием ссылки и копированием:</w:t>
      </w:r>
    </w:p>
    <w:p w14:paraId="143F2A02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Ссылка указывает на те же данные, поэтому файл не дублируется, и не занимает дополнительного места.</w:t>
      </w:r>
    </w:p>
    <w:p w14:paraId="563B4799" w14:textId="77777777" w:rsidR="00C671D0" w:rsidRPr="00C671D0" w:rsidRDefault="00C671D0" w:rsidP="00C671D0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sz w:val="28"/>
          <w:szCs w:val="28"/>
        </w:rPr>
        <w:t xml:space="preserve">   - Копирование создаёт независимый файл, который занимает дополнительное пространство на диске.</w:t>
      </w:r>
    </w:p>
    <w:p w14:paraId="3B368D40" w14:textId="77777777" w:rsidR="00C671D0" w:rsidRPr="00C671D0" w:rsidRDefault="00C671D0" w:rsidP="00150B87">
      <w:pPr>
        <w:rPr>
          <w:rFonts w:ascii="Times New Roman" w:hAnsi="Times New Roman" w:cs="Times New Roman"/>
          <w:sz w:val="28"/>
          <w:szCs w:val="28"/>
        </w:rPr>
      </w:pPr>
    </w:p>
    <w:p w14:paraId="36D5B3D5" w14:textId="77777777" w:rsidR="00150B87" w:rsidRPr="00C671D0" w:rsidRDefault="00150B87" w:rsidP="00150B87">
      <w:pPr>
        <w:rPr>
          <w:rFonts w:ascii="Times New Roman" w:hAnsi="Times New Roman" w:cs="Times New Roman"/>
          <w:sz w:val="28"/>
          <w:szCs w:val="28"/>
        </w:rPr>
      </w:pPr>
      <w:r w:rsidRPr="00C671D0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Pr="00C671D0">
        <w:rPr>
          <w:rFonts w:ascii="Times New Roman" w:hAnsi="Times New Roman" w:cs="Times New Roman"/>
          <w:sz w:val="28"/>
          <w:szCs w:val="28"/>
        </w:rPr>
        <w:t xml:space="preserve"> в ходе лабораторной работы были получены практические навыки по работе с файловой системой </w:t>
      </w:r>
      <w:r w:rsidRPr="00C671D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C671D0">
        <w:rPr>
          <w:rFonts w:ascii="Times New Roman" w:hAnsi="Times New Roman" w:cs="Times New Roman"/>
          <w:sz w:val="28"/>
          <w:szCs w:val="28"/>
        </w:rPr>
        <w:t>.</w:t>
      </w:r>
    </w:p>
    <w:sectPr w:rsidR="00150B87" w:rsidRPr="00C67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179"/>
    <w:rsid w:val="00150B87"/>
    <w:rsid w:val="00223D42"/>
    <w:rsid w:val="00973C0D"/>
    <w:rsid w:val="009B13C0"/>
    <w:rsid w:val="00B017D5"/>
    <w:rsid w:val="00BC3A54"/>
    <w:rsid w:val="00C671D0"/>
    <w:rsid w:val="00CB2179"/>
    <w:rsid w:val="00CB5719"/>
    <w:rsid w:val="00DD3EE1"/>
    <w:rsid w:val="00DE2221"/>
    <w:rsid w:val="00E2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3473B"/>
  <w15:chartTrackingRefBased/>
  <w15:docId w15:val="{5121ACCA-82B9-4569-9E98-FED47B2C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B13C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Губин</dc:creator>
  <cp:keywords/>
  <dc:description/>
  <cp:lastModifiedBy>Артем Боков</cp:lastModifiedBy>
  <cp:revision>2</cp:revision>
  <cp:lastPrinted>2024-09-11T21:24:00Z</cp:lastPrinted>
  <dcterms:created xsi:type="dcterms:W3CDTF">2024-10-23T22:23:00Z</dcterms:created>
  <dcterms:modified xsi:type="dcterms:W3CDTF">2024-10-23T22:23:00Z</dcterms:modified>
</cp:coreProperties>
</file>