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337AF" w14:textId="77777777" w:rsidR="00BF7FF5" w:rsidRDefault="00BF7FF5" w:rsidP="007E2AD4">
      <w:pPr>
        <w:rPr>
          <w:rFonts w:ascii="Times New Roman" w:hAnsi="Times New Roman" w:cs="Times New Roman"/>
          <w:b/>
          <w:bCs/>
          <w:sz w:val="28"/>
          <w:szCs w:val="28"/>
        </w:rPr>
      </w:pPr>
    </w:p>
    <w:tbl>
      <w:tblPr>
        <w:tblW w:w="9390" w:type="dxa"/>
        <w:tblInd w:w="108" w:type="dxa"/>
        <w:tblLayout w:type="fixed"/>
        <w:tblLook w:val="04A0" w:firstRow="1" w:lastRow="0" w:firstColumn="1" w:lastColumn="0" w:noHBand="0" w:noVBand="1"/>
      </w:tblPr>
      <w:tblGrid>
        <w:gridCol w:w="1589"/>
        <w:gridCol w:w="7801"/>
      </w:tblGrid>
      <w:tr w:rsidR="00823D20" w14:paraId="49C117EF" w14:textId="77777777" w:rsidTr="00823D20">
        <w:tc>
          <w:tcPr>
            <w:tcW w:w="1588" w:type="dxa"/>
            <w:vAlign w:val="center"/>
            <w:hideMark/>
          </w:tcPr>
          <w:p w14:paraId="74E3418F" w14:textId="363F2C56" w:rsidR="00823D20" w:rsidRDefault="00823D20">
            <w:pPr>
              <w:keepLines/>
              <w:widowControl w:val="0"/>
              <w:jc w:val="center"/>
              <w:rPr>
                <w:i/>
                <w:snapToGrid w:val="0"/>
                <w:sz w:val="20"/>
                <w:szCs w:val="20"/>
              </w:rPr>
            </w:pPr>
            <w:r>
              <w:rPr>
                <w:b/>
                <w:noProof/>
                <w:sz w:val="20"/>
                <w:szCs w:val="20"/>
              </w:rPr>
              <w:drawing>
                <wp:inline distT="0" distB="0" distL="0" distR="0" wp14:anchorId="4FEA91AC" wp14:editId="6361B3E4">
                  <wp:extent cx="723900" cy="830580"/>
                  <wp:effectExtent l="0" t="0" r="0" b="7620"/>
                  <wp:docPr id="5" name="Рисунок 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Gerb-BMSTU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 cy="830580"/>
                          </a:xfrm>
                          <a:prstGeom prst="rect">
                            <a:avLst/>
                          </a:prstGeom>
                          <a:noFill/>
                          <a:ln>
                            <a:noFill/>
                          </a:ln>
                        </pic:spPr>
                      </pic:pic>
                    </a:graphicData>
                  </a:graphic>
                </wp:inline>
              </w:drawing>
            </w:r>
          </w:p>
        </w:tc>
        <w:tc>
          <w:tcPr>
            <w:tcW w:w="7797" w:type="dxa"/>
            <w:vAlign w:val="center"/>
            <w:hideMark/>
          </w:tcPr>
          <w:p w14:paraId="4D56EF21" w14:textId="77777777" w:rsidR="00823D20" w:rsidRPr="00823D20" w:rsidRDefault="00823D20">
            <w:pPr>
              <w:keepLines/>
              <w:widowControl w:val="0"/>
              <w:shd w:val="clear" w:color="auto" w:fill="FFFFFF"/>
              <w:jc w:val="center"/>
              <w:rPr>
                <w:b/>
                <w:color w:val="000000"/>
                <w:spacing w:val="-8"/>
                <w:sz w:val="20"/>
                <w:szCs w:val="20"/>
              </w:rPr>
            </w:pPr>
            <w:r w:rsidRPr="00823D20">
              <w:rPr>
                <w:b/>
                <w:color w:val="000000"/>
                <w:spacing w:val="-8"/>
                <w:sz w:val="20"/>
                <w:szCs w:val="20"/>
              </w:rPr>
              <w:t>Министерство науки и высшего образования Российской Федерации</w:t>
            </w:r>
          </w:p>
          <w:p w14:paraId="1B209949" w14:textId="77777777" w:rsidR="00823D20" w:rsidRPr="00823D20" w:rsidRDefault="00823D20">
            <w:pPr>
              <w:keepLines/>
              <w:widowControl w:val="0"/>
              <w:shd w:val="clear" w:color="auto" w:fill="FFFFFF"/>
              <w:jc w:val="center"/>
              <w:rPr>
                <w:b/>
                <w:color w:val="000000"/>
                <w:spacing w:val="-8"/>
                <w:sz w:val="20"/>
                <w:szCs w:val="20"/>
              </w:rPr>
            </w:pPr>
            <w:r w:rsidRPr="00823D20">
              <w:rPr>
                <w:b/>
                <w:color w:val="000000"/>
                <w:spacing w:val="-8"/>
                <w:sz w:val="20"/>
                <w:szCs w:val="20"/>
              </w:rPr>
              <w:t xml:space="preserve">Калужский филиал </w:t>
            </w:r>
          </w:p>
          <w:p w14:paraId="4CA54642" w14:textId="77777777" w:rsidR="00823D20" w:rsidRPr="00823D20" w:rsidRDefault="00823D20">
            <w:pPr>
              <w:keepLines/>
              <w:widowControl w:val="0"/>
              <w:shd w:val="clear" w:color="auto" w:fill="FFFFFF"/>
              <w:jc w:val="center"/>
              <w:rPr>
                <w:b/>
                <w:color w:val="000000"/>
                <w:spacing w:val="-8"/>
                <w:sz w:val="20"/>
                <w:szCs w:val="20"/>
              </w:rPr>
            </w:pPr>
            <w:r w:rsidRPr="00823D20">
              <w:rPr>
                <w:b/>
                <w:color w:val="000000"/>
                <w:spacing w:val="-8"/>
                <w:sz w:val="20"/>
                <w:szCs w:val="20"/>
              </w:rPr>
              <w:t xml:space="preserve">федерального государственного бюджетного </w:t>
            </w:r>
          </w:p>
          <w:p w14:paraId="7B85296A" w14:textId="77777777" w:rsidR="00823D20" w:rsidRPr="00823D20" w:rsidRDefault="00823D20">
            <w:pPr>
              <w:keepLines/>
              <w:widowControl w:val="0"/>
              <w:shd w:val="clear" w:color="auto" w:fill="FFFFFF"/>
              <w:jc w:val="center"/>
              <w:rPr>
                <w:b/>
                <w:color w:val="000000"/>
                <w:spacing w:val="-8"/>
                <w:sz w:val="20"/>
                <w:szCs w:val="20"/>
              </w:rPr>
            </w:pPr>
            <w:r w:rsidRPr="00823D20">
              <w:rPr>
                <w:b/>
                <w:color w:val="000000"/>
                <w:spacing w:val="-8"/>
                <w:sz w:val="20"/>
                <w:szCs w:val="20"/>
              </w:rPr>
              <w:t>образовательного учреждения высшего образования</w:t>
            </w:r>
          </w:p>
          <w:p w14:paraId="3E92C6BD" w14:textId="77777777" w:rsidR="00823D20" w:rsidRPr="00823D20" w:rsidRDefault="00823D20">
            <w:pPr>
              <w:keepLines/>
              <w:widowControl w:val="0"/>
              <w:jc w:val="center"/>
              <w:rPr>
                <w:b/>
                <w:i/>
                <w:snapToGrid w:val="0"/>
                <w:sz w:val="20"/>
                <w:szCs w:val="20"/>
              </w:rPr>
            </w:pPr>
            <w:r w:rsidRPr="00823D20">
              <w:rPr>
                <w:b/>
                <w:i/>
                <w:snapToGrid w:val="0"/>
                <w:sz w:val="20"/>
                <w:szCs w:val="20"/>
              </w:rPr>
              <w:t>«Московский государственный технический университет имени Н.Э. Баумана (национальный исследовательский университет)»</w:t>
            </w:r>
          </w:p>
          <w:p w14:paraId="1FDF049F" w14:textId="77777777" w:rsidR="00823D20" w:rsidRDefault="00823D20">
            <w:pPr>
              <w:keepLines/>
              <w:widowControl w:val="0"/>
              <w:jc w:val="center"/>
              <w:rPr>
                <w:i/>
                <w:snapToGrid w:val="0"/>
                <w:sz w:val="20"/>
                <w:szCs w:val="20"/>
              </w:rPr>
            </w:pPr>
            <w:r w:rsidRPr="00823D20">
              <w:rPr>
                <w:b/>
                <w:i/>
                <w:snapToGrid w:val="0"/>
                <w:sz w:val="20"/>
                <w:szCs w:val="20"/>
              </w:rPr>
              <w:t>(КФ МГТУ им. Н.Э. Баумана)</w:t>
            </w:r>
          </w:p>
        </w:tc>
      </w:tr>
    </w:tbl>
    <w:p w14:paraId="0FC0134E" w14:textId="6AE93BDA" w:rsidR="00823D20" w:rsidRPr="00823D20" w:rsidRDefault="00823D20" w:rsidP="00823D20">
      <w:pPr>
        <w:keepLines/>
        <w:widowControl w:val="0"/>
        <w:shd w:val="clear" w:color="auto" w:fill="FFFFFF"/>
        <w:tabs>
          <w:tab w:val="left" w:pos="5670"/>
        </w:tabs>
        <w:spacing w:before="360"/>
        <w:jc w:val="both"/>
        <w:rPr>
          <w:snapToGrid w:val="0"/>
          <w:sz w:val="24"/>
          <w:szCs w:val="24"/>
        </w:rPr>
      </w:pPr>
      <w:r w:rsidRPr="00823D20">
        <w:rPr>
          <w:b/>
          <w:snapToGrid w:val="0"/>
          <w:sz w:val="24"/>
          <w:szCs w:val="24"/>
        </w:rPr>
        <w:t>ФАКУЛЬТЕТ</w:t>
      </w:r>
      <w:r w:rsidRPr="00823D20">
        <w:rPr>
          <w:snapToGrid w:val="0"/>
          <w:sz w:val="24"/>
          <w:szCs w:val="24"/>
        </w:rPr>
        <w:t xml:space="preserve"> _</w:t>
      </w:r>
      <w:r w:rsidRPr="00823D20">
        <w:rPr>
          <w:b/>
          <w:i/>
          <w:snapToGrid w:val="0"/>
          <w:sz w:val="24"/>
          <w:szCs w:val="24"/>
          <w:u w:val="single"/>
        </w:rPr>
        <w:t>ИУК «Информатика и управление»</w:t>
      </w:r>
    </w:p>
    <w:p w14:paraId="56B144E4" w14:textId="77777777" w:rsidR="00823D20" w:rsidRPr="00823D20" w:rsidRDefault="00823D20" w:rsidP="00823D20">
      <w:pPr>
        <w:keepLines/>
        <w:widowControl w:val="0"/>
        <w:shd w:val="clear" w:color="auto" w:fill="FFFFFF"/>
        <w:tabs>
          <w:tab w:val="left" w:pos="5670"/>
        </w:tabs>
        <w:spacing w:before="360"/>
        <w:jc w:val="both"/>
        <w:rPr>
          <w:snapToGrid w:val="0"/>
          <w:sz w:val="24"/>
          <w:szCs w:val="24"/>
        </w:rPr>
      </w:pPr>
      <w:r w:rsidRPr="00823D20">
        <w:rPr>
          <w:b/>
          <w:snapToGrid w:val="0"/>
          <w:sz w:val="24"/>
          <w:szCs w:val="24"/>
        </w:rPr>
        <w:t>КАФЕДРА</w:t>
      </w:r>
      <w:r w:rsidRPr="00823D20">
        <w:rPr>
          <w:snapToGrid w:val="0"/>
          <w:sz w:val="24"/>
          <w:szCs w:val="24"/>
        </w:rPr>
        <w:t xml:space="preserve"> __</w:t>
      </w:r>
      <w:r w:rsidRPr="00823D20">
        <w:rPr>
          <w:b/>
          <w:i/>
          <w:snapToGrid w:val="0"/>
          <w:sz w:val="24"/>
          <w:szCs w:val="24"/>
          <w:u w:val="single"/>
        </w:rPr>
        <w:t>ИУК8 «Общественные науки»</w:t>
      </w:r>
    </w:p>
    <w:p w14:paraId="69ACC973" w14:textId="77777777" w:rsidR="00823D20" w:rsidRPr="00823D20" w:rsidRDefault="00823D20" w:rsidP="00823D20">
      <w:pPr>
        <w:jc w:val="center"/>
        <w:rPr>
          <w:b/>
          <w:sz w:val="28"/>
          <w:szCs w:val="28"/>
        </w:rPr>
      </w:pPr>
      <w:r w:rsidRPr="00823D20">
        <w:rPr>
          <w:b/>
          <w:sz w:val="28"/>
          <w:szCs w:val="28"/>
        </w:rPr>
        <w:t>ДОМАШНЯЯ РАБОТА</w:t>
      </w:r>
    </w:p>
    <w:p w14:paraId="0A372FC8" w14:textId="066A24C1" w:rsidR="00710DD7" w:rsidRPr="00823D20" w:rsidRDefault="00823D20" w:rsidP="00710DD7">
      <w:pPr>
        <w:jc w:val="center"/>
        <w:rPr>
          <w:b/>
          <w:sz w:val="28"/>
          <w:szCs w:val="28"/>
        </w:rPr>
      </w:pPr>
      <w:r w:rsidRPr="00823D20">
        <w:rPr>
          <w:b/>
          <w:sz w:val="28"/>
          <w:szCs w:val="28"/>
        </w:rPr>
        <w:t>РЕФЕРАТ</w:t>
      </w:r>
    </w:p>
    <w:p w14:paraId="1FD71274" w14:textId="0230CB59" w:rsidR="00710DD7" w:rsidRDefault="00823D20" w:rsidP="00710DD7">
      <w:pPr>
        <w:jc w:val="center"/>
        <w:rPr>
          <w:b/>
          <w:sz w:val="28"/>
          <w:szCs w:val="28"/>
        </w:rPr>
      </w:pPr>
      <w:r w:rsidRPr="00823D20">
        <w:rPr>
          <w:b/>
          <w:sz w:val="28"/>
          <w:szCs w:val="28"/>
        </w:rPr>
        <w:t>«</w:t>
      </w:r>
      <w:r>
        <w:rPr>
          <w:b/>
          <w:sz w:val="28"/>
          <w:szCs w:val="28"/>
        </w:rPr>
        <w:t>Социальн</w:t>
      </w:r>
      <w:r w:rsidR="00710DD7">
        <w:rPr>
          <w:b/>
          <w:sz w:val="28"/>
          <w:szCs w:val="28"/>
        </w:rPr>
        <w:t>ая</w:t>
      </w:r>
      <w:r>
        <w:rPr>
          <w:b/>
          <w:sz w:val="28"/>
          <w:szCs w:val="28"/>
        </w:rPr>
        <w:t xml:space="preserve"> философия в философии нового времени</w:t>
      </w:r>
      <w:r w:rsidRPr="00823D20">
        <w:rPr>
          <w:b/>
          <w:sz w:val="28"/>
          <w:szCs w:val="28"/>
        </w:rPr>
        <w:t>»</w:t>
      </w:r>
    </w:p>
    <w:p w14:paraId="24F5D7F2" w14:textId="77777777" w:rsidR="00710DD7" w:rsidRPr="00710DD7" w:rsidRDefault="00710DD7" w:rsidP="00710DD7">
      <w:pPr>
        <w:rPr>
          <w:b/>
          <w:sz w:val="28"/>
          <w:szCs w:val="28"/>
        </w:rPr>
      </w:pPr>
    </w:p>
    <w:p w14:paraId="72899C5B" w14:textId="77777777" w:rsidR="00823D20" w:rsidRPr="00823D20" w:rsidRDefault="00823D20" w:rsidP="00823D20">
      <w:pPr>
        <w:ind w:left="2694" w:hanging="2694"/>
        <w:rPr>
          <w:b/>
          <w:sz w:val="28"/>
          <w:szCs w:val="28"/>
        </w:rPr>
      </w:pPr>
      <w:r w:rsidRPr="00823D20">
        <w:rPr>
          <w:b/>
          <w:sz w:val="28"/>
          <w:szCs w:val="28"/>
        </w:rPr>
        <w:t>ДИСЦИПЛИНА: «Философия»</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9"/>
        <w:gridCol w:w="1216"/>
        <w:gridCol w:w="5175"/>
      </w:tblGrid>
      <w:tr w:rsidR="00823D20" w14:paraId="5C8392E2" w14:textId="77777777" w:rsidTr="00823D20">
        <w:tc>
          <w:tcPr>
            <w:tcW w:w="4395" w:type="dxa"/>
            <w:gridSpan w:val="2"/>
            <w:tcBorders>
              <w:top w:val="nil"/>
              <w:left w:val="nil"/>
              <w:bottom w:val="nil"/>
              <w:right w:val="nil"/>
            </w:tcBorders>
            <w:hideMark/>
          </w:tcPr>
          <w:p w14:paraId="244051F6" w14:textId="77777777" w:rsidR="00823D20" w:rsidRPr="00823D20" w:rsidRDefault="00823D20">
            <w:pPr>
              <w:snapToGrid w:val="0"/>
              <w:spacing w:before="200"/>
              <w:rPr>
                <w:sz w:val="24"/>
                <w:szCs w:val="24"/>
              </w:rPr>
            </w:pPr>
            <w:r w:rsidRPr="00823D20">
              <w:rPr>
                <w:sz w:val="24"/>
                <w:szCs w:val="24"/>
              </w:rPr>
              <w:t>Выполнил: студент гр. ИУК4-32Б</w:t>
            </w:r>
          </w:p>
        </w:tc>
        <w:tc>
          <w:tcPr>
            <w:tcW w:w="5176" w:type="dxa"/>
            <w:tcBorders>
              <w:top w:val="nil"/>
              <w:left w:val="nil"/>
              <w:bottom w:val="nil"/>
              <w:right w:val="nil"/>
            </w:tcBorders>
          </w:tcPr>
          <w:p w14:paraId="52950A6E" w14:textId="24466BEC" w:rsidR="00823D20" w:rsidRPr="00823D20" w:rsidRDefault="00823D20">
            <w:pPr>
              <w:keepLines/>
              <w:spacing w:before="240"/>
              <w:rPr>
                <w:sz w:val="24"/>
                <w:szCs w:val="24"/>
              </w:rPr>
            </w:pPr>
            <w:r w:rsidRPr="00823D20">
              <w:rPr>
                <w:sz w:val="24"/>
                <w:szCs w:val="24"/>
              </w:rPr>
              <w:t>_________________ (____</w:t>
            </w:r>
            <w:r>
              <w:rPr>
                <w:sz w:val="24"/>
                <w:szCs w:val="24"/>
              </w:rPr>
              <w:t>Боков А.А</w:t>
            </w:r>
            <w:r w:rsidRPr="00823D20">
              <w:rPr>
                <w:sz w:val="24"/>
                <w:szCs w:val="24"/>
              </w:rPr>
              <w:t>.________)</w:t>
            </w:r>
          </w:p>
          <w:p w14:paraId="3ABE036A" w14:textId="0A66975D" w:rsidR="00823D20" w:rsidRPr="00823D20" w:rsidRDefault="00823D20">
            <w:pPr>
              <w:keepLines/>
              <w:rPr>
                <w:sz w:val="24"/>
                <w:szCs w:val="24"/>
              </w:rPr>
            </w:pPr>
            <w:r w:rsidRPr="00823D20">
              <w:rPr>
                <w:sz w:val="24"/>
                <w:szCs w:val="24"/>
              </w:rPr>
              <w:t xml:space="preserve">                  (Подпись)               </w:t>
            </w:r>
            <w:r>
              <w:rPr>
                <w:sz w:val="24"/>
                <w:szCs w:val="24"/>
              </w:rPr>
              <w:t xml:space="preserve"> </w:t>
            </w:r>
            <w:r w:rsidRPr="00823D20">
              <w:rPr>
                <w:sz w:val="24"/>
                <w:szCs w:val="24"/>
              </w:rPr>
              <w:t xml:space="preserve"> (Ф.И.О.)</w:t>
            </w:r>
          </w:p>
          <w:p w14:paraId="2695D11A" w14:textId="77777777" w:rsidR="00823D20" w:rsidRPr="00823D20" w:rsidRDefault="00823D20">
            <w:pPr>
              <w:rPr>
                <w:sz w:val="24"/>
                <w:szCs w:val="24"/>
              </w:rPr>
            </w:pPr>
          </w:p>
        </w:tc>
      </w:tr>
      <w:tr w:rsidR="00823D20" w14:paraId="78FB774D" w14:textId="77777777" w:rsidTr="00823D20">
        <w:tc>
          <w:tcPr>
            <w:tcW w:w="4395" w:type="dxa"/>
            <w:gridSpan w:val="2"/>
            <w:tcBorders>
              <w:top w:val="nil"/>
              <w:left w:val="nil"/>
              <w:bottom w:val="nil"/>
              <w:right w:val="nil"/>
            </w:tcBorders>
            <w:hideMark/>
          </w:tcPr>
          <w:p w14:paraId="3EA6CA09" w14:textId="77777777" w:rsidR="00823D20" w:rsidRPr="00823D20" w:rsidRDefault="00823D20">
            <w:pPr>
              <w:snapToGrid w:val="0"/>
              <w:spacing w:before="200"/>
              <w:rPr>
                <w:sz w:val="24"/>
                <w:szCs w:val="24"/>
              </w:rPr>
            </w:pPr>
            <w:r w:rsidRPr="00823D20">
              <w:rPr>
                <w:sz w:val="24"/>
                <w:szCs w:val="24"/>
              </w:rPr>
              <w:t>Проверил:</w:t>
            </w:r>
          </w:p>
        </w:tc>
        <w:tc>
          <w:tcPr>
            <w:tcW w:w="5176" w:type="dxa"/>
            <w:tcBorders>
              <w:top w:val="nil"/>
              <w:left w:val="nil"/>
              <w:bottom w:val="nil"/>
              <w:right w:val="nil"/>
            </w:tcBorders>
          </w:tcPr>
          <w:p w14:paraId="1FA17E42" w14:textId="77777777" w:rsidR="00823D20" w:rsidRPr="00823D20" w:rsidRDefault="00823D20">
            <w:pPr>
              <w:keepLines/>
              <w:spacing w:before="240"/>
              <w:rPr>
                <w:sz w:val="24"/>
                <w:szCs w:val="24"/>
              </w:rPr>
            </w:pPr>
            <w:r w:rsidRPr="00823D20">
              <w:rPr>
                <w:sz w:val="24"/>
                <w:szCs w:val="24"/>
              </w:rPr>
              <w:t>_________________ (___Вишневская С.Н.___)</w:t>
            </w:r>
          </w:p>
          <w:p w14:paraId="11756C4B" w14:textId="3A8EFAAD" w:rsidR="00823D20" w:rsidRPr="00823D20" w:rsidRDefault="00823D20">
            <w:pPr>
              <w:keepLines/>
              <w:rPr>
                <w:sz w:val="24"/>
                <w:szCs w:val="24"/>
              </w:rPr>
            </w:pPr>
            <w:r w:rsidRPr="00823D20">
              <w:rPr>
                <w:sz w:val="24"/>
                <w:szCs w:val="24"/>
              </w:rPr>
              <w:t xml:space="preserve">                  (Подпись)                  (Ф.И.О.)</w:t>
            </w:r>
          </w:p>
          <w:p w14:paraId="60C82334" w14:textId="77777777" w:rsidR="00823D20" w:rsidRPr="00823D20" w:rsidRDefault="00823D20">
            <w:pPr>
              <w:rPr>
                <w:sz w:val="24"/>
                <w:szCs w:val="24"/>
              </w:rPr>
            </w:pPr>
          </w:p>
        </w:tc>
      </w:tr>
      <w:tr w:rsidR="00823D20" w14:paraId="2F9A289D" w14:textId="77777777" w:rsidTr="00823D20">
        <w:trPr>
          <w:trHeight w:val="1598"/>
        </w:trPr>
        <w:tc>
          <w:tcPr>
            <w:tcW w:w="9571" w:type="dxa"/>
            <w:gridSpan w:val="3"/>
            <w:tcBorders>
              <w:top w:val="nil"/>
              <w:left w:val="nil"/>
              <w:bottom w:val="nil"/>
              <w:right w:val="nil"/>
            </w:tcBorders>
            <w:hideMark/>
          </w:tcPr>
          <w:p w14:paraId="621CB703" w14:textId="77777777" w:rsidR="00823D20" w:rsidRPr="00823D20" w:rsidRDefault="00823D20">
            <w:pPr>
              <w:snapToGrid w:val="0"/>
              <w:spacing w:after="100" w:afterAutospacing="1"/>
              <w:rPr>
                <w:sz w:val="24"/>
                <w:szCs w:val="24"/>
              </w:rPr>
            </w:pPr>
            <w:r w:rsidRPr="00823D20">
              <w:rPr>
                <w:sz w:val="24"/>
                <w:szCs w:val="24"/>
              </w:rPr>
              <w:t>Дата сдачи (защиты):</w:t>
            </w:r>
          </w:p>
          <w:p w14:paraId="02A5D99E" w14:textId="77777777" w:rsidR="00823D20" w:rsidRPr="00823D20" w:rsidRDefault="00823D20">
            <w:pPr>
              <w:snapToGrid w:val="0"/>
              <w:spacing w:after="100" w:afterAutospacing="1"/>
              <w:rPr>
                <w:sz w:val="24"/>
                <w:szCs w:val="24"/>
              </w:rPr>
            </w:pPr>
            <w:r w:rsidRPr="00823D20">
              <w:rPr>
                <w:sz w:val="24"/>
                <w:szCs w:val="24"/>
              </w:rPr>
              <w:t>Результаты сдачи (защиты):</w:t>
            </w:r>
          </w:p>
        </w:tc>
      </w:tr>
      <w:tr w:rsidR="00823D20" w14:paraId="5E237EB1" w14:textId="77777777" w:rsidTr="00823D20">
        <w:trPr>
          <w:trHeight w:val="1096"/>
        </w:trPr>
        <w:tc>
          <w:tcPr>
            <w:tcW w:w="3179" w:type="dxa"/>
            <w:tcBorders>
              <w:top w:val="nil"/>
              <w:left w:val="nil"/>
              <w:bottom w:val="nil"/>
              <w:right w:val="nil"/>
            </w:tcBorders>
          </w:tcPr>
          <w:p w14:paraId="4814DAF1" w14:textId="77777777" w:rsidR="00823D20" w:rsidRDefault="00823D20">
            <w:pPr>
              <w:snapToGrid w:val="0"/>
              <w:spacing w:after="100" w:afterAutospacing="1"/>
              <w:rPr>
                <w:sz w:val="28"/>
                <w:szCs w:val="28"/>
              </w:rPr>
            </w:pPr>
          </w:p>
        </w:tc>
        <w:tc>
          <w:tcPr>
            <w:tcW w:w="6392" w:type="dxa"/>
            <w:gridSpan w:val="2"/>
            <w:tcBorders>
              <w:top w:val="nil"/>
              <w:left w:val="nil"/>
              <w:bottom w:val="nil"/>
              <w:right w:val="nil"/>
            </w:tcBorders>
            <w:hideMark/>
          </w:tcPr>
          <w:p w14:paraId="63201A1A" w14:textId="77777777" w:rsidR="00823D20" w:rsidRPr="00823D20" w:rsidRDefault="00823D20">
            <w:pPr>
              <w:rPr>
                <w:sz w:val="24"/>
                <w:szCs w:val="24"/>
              </w:rPr>
            </w:pPr>
            <w:r w:rsidRPr="00823D20">
              <w:rPr>
                <w:sz w:val="24"/>
                <w:szCs w:val="24"/>
              </w:rPr>
              <w:t>- Балльная оценка:</w:t>
            </w:r>
          </w:p>
          <w:p w14:paraId="61964D61" w14:textId="77777777" w:rsidR="00823D20" w:rsidRPr="00823D20" w:rsidRDefault="00823D20">
            <w:pPr>
              <w:rPr>
                <w:sz w:val="24"/>
                <w:szCs w:val="24"/>
              </w:rPr>
            </w:pPr>
            <w:r w:rsidRPr="00823D20">
              <w:rPr>
                <w:sz w:val="24"/>
                <w:szCs w:val="24"/>
              </w:rPr>
              <w:t xml:space="preserve">- Оценка: </w:t>
            </w:r>
          </w:p>
        </w:tc>
      </w:tr>
      <w:tr w:rsidR="00823D20" w14:paraId="150265AC" w14:textId="77777777" w:rsidTr="00823D20">
        <w:trPr>
          <w:trHeight w:val="227"/>
        </w:trPr>
        <w:tc>
          <w:tcPr>
            <w:tcW w:w="9571" w:type="dxa"/>
            <w:gridSpan w:val="3"/>
            <w:tcBorders>
              <w:top w:val="nil"/>
              <w:left w:val="nil"/>
              <w:bottom w:val="nil"/>
              <w:right w:val="nil"/>
            </w:tcBorders>
            <w:vAlign w:val="center"/>
          </w:tcPr>
          <w:p w14:paraId="380323F3" w14:textId="77777777" w:rsidR="00823D20" w:rsidRDefault="00823D20" w:rsidP="00823D20">
            <w:pPr>
              <w:snapToGrid w:val="0"/>
              <w:spacing w:after="100" w:afterAutospacing="1"/>
              <w:jc w:val="center"/>
              <w:rPr>
                <w:sz w:val="24"/>
                <w:szCs w:val="24"/>
              </w:rPr>
            </w:pPr>
          </w:p>
          <w:p w14:paraId="7491B60F" w14:textId="692127DC" w:rsidR="00823D20" w:rsidRPr="00823D20" w:rsidRDefault="00823D20" w:rsidP="00823D20">
            <w:pPr>
              <w:snapToGrid w:val="0"/>
              <w:spacing w:after="100" w:afterAutospacing="1"/>
              <w:jc w:val="center"/>
              <w:rPr>
                <w:b/>
                <w:i/>
                <w:sz w:val="24"/>
                <w:szCs w:val="24"/>
              </w:rPr>
            </w:pPr>
            <w:r w:rsidRPr="00823D20">
              <w:rPr>
                <w:sz w:val="24"/>
                <w:szCs w:val="24"/>
              </w:rPr>
              <w:t>Калуга, 2023 г.</w:t>
            </w:r>
          </w:p>
        </w:tc>
      </w:tr>
    </w:tbl>
    <w:p w14:paraId="293E17C7" w14:textId="7342F8E5" w:rsidR="007E2AD4" w:rsidRPr="00BF7FF5" w:rsidRDefault="007E2AD4" w:rsidP="007E2AD4">
      <w:pPr>
        <w:rPr>
          <w:rFonts w:ascii="Times New Roman" w:hAnsi="Times New Roman" w:cs="Times New Roman"/>
          <w:b/>
          <w:bCs/>
          <w:sz w:val="28"/>
          <w:szCs w:val="28"/>
        </w:rPr>
      </w:pPr>
      <w:r w:rsidRPr="00BF7FF5">
        <w:rPr>
          <w:rFonts w:ascii="Times New Roman" w:hAnsi="Times New Roman" w:cs="Times New Roman"/>
          <w:b/>
          <w:bCs/>
          <w:sz w:val="32"/>
          <w:szCs w:val="32"/>
        </w:rPr>
        <w:lastRenderedPageBreak/>
        <w:t>Содержание</w:t>
      </w:r>
      <w:r w:rsidRPr="00BF7FF5">
        <w:rPr>
          <w:rFonts w:ascii="Times New Roman" w:hAnsi="Times New Roman" w:cs="Times New Roman"/>
          <w:b/>
          <w:bCs/>
          <w:sz w:val="28"/>
          <w:szCs w:val="28"/>
        </w:rPr>
        <w:t>:</w:t>
      </w:r>
    </w:p>
    <w:p w14:paraId="4E2308A1" w14:textId="26C87500" w:rsidR="007E2AD4" w:rsidRPr="002A456B" w:rsidRDefault="007E2AD4" w:rsidP="007E2AD4">
      <w:pPr>
        <w:rPr>
          <w:rFonts w:ascii="Times New Roman" w:hAnsi="Times New Roman" w:cs="Times New Roman"/>
          <w:sz w:val="28"/>
          <w:szCs w:val="28"/>
        </w:rPr>
      </w:pPr>
      <w:r w:rsidRPr="002A456B">
        <w:rPr>
          <w:rFonts w:ascii="Times New Roman" w:hAnsi="Times New Roman" w:cs="Times New Roman"/>
          <w:sz w:val="28"/>
          <w:szCs w:val="28"/>
        </w:rPr>
        <w:t>Введение..........................................................................................</w:t>
      </w:r>
      <w:r w:rsidR="002A456B">
        <w:rPr>
          <w:rFonts w:ascii="Times New Roman" w:hAnsi="Times New Roman" w:cs="Times New Roman"/>
          <w:sz w:val="28"/>
          <w:szCs w:val="28"/>
        </w:rPr>
        <w:t>.</w:t>
      </w:r>
      <w:r w:rsidRPr="002A456B">
        <w:rPr>
          <w:rFonts w:ascii="Times New Roman" w:hAnsi="Times New Roman" w:cs="Times New Roman"/>
          <w:sz w:val="28"/>
          <w:szCs w:val="28"/>
        </w:rPr>
        <w:t>................</w:t>
      </w:r>
      <w:r w:rsidR="00446B24">
        <w:rPr>
          <w:rFonts w:ascii="Times New Roman" w:hAnsi="Times New Roman" w:cs="Times New Roman"/>
          <w:sz w:val="28"/>
          <w:szCs w:val="28"/>
        </w:rPr>
        <w:t>.</w:t>
      </w:r>
      <w:r w:rsidRPr="002A456B">
        <w:rPr>
          <w:rFonts w:ascii="Times New Roman" w:hAnsi="Times New Roman" w:cs="Times New Roman"/>
          <w:sz w:val="28"/>
          <w:szCs w:val="28"/>
        </w:rPr>
        <w:t>... 3</w:t>
      </w:r>
    </w:p>
    <w:p w14:paraId="310EF270" w14:textId="733D45C8" w:rsidR="007E2AD4" w:rsidRDefault="007E2AD4" w:rsidP="007E2AD4">
      <w:pPr>
        <w:rPr>
          <w:rFonts w:ascii="Times New Roman" w:hAnsi="Times New Roman" w:cs="Times New Roman"/>
          <w:sz w:val="28"/>
          <w:szCs w:val="28"/>
        </w:rPr>
      </w:pPr>
      <w:r w:rsidRPr="002A456B">
        <w:rPr>
          <w:rFonts w:ascii="Times New Roman" w:hAnsi="Times New Roman" w:cs="Times New Roman"/>
          <w:sz w:val="28"/>
          <w:szCs w:val="28"/>
        </w:rPr>
        <w:t>1.Философское мышление Нового времени………………………………</w:t>
      </w:r>
      <w:r w:rsidR="00446B24">
        <w:rPr>
          <w:rFonts w:ascii="Times New Roman" w:hAnsi="Times New Roman" w:cs="Times New Roman"/>
          <w:sz w:val="28"/>
          <w:szCs w:val="28"/>
        </w:rPr>
        <w:t>.</w:t>
      </w:r>
      <w:r w:rsidRPr="002A456B">
        <w:rPr>
          <w:rFonts w:ascii="Times New Roman" w:hAnsi="Times New Roman" w:cs="Times New Roman"/>
          <w:sz w:val="28"/>
          <w:szCs w:val="28"/>
        </w:rPr>
        <w:t>….</w:t>
      </w:r>
      <w:r w:rsidR="00840FE0">
        <w:rPr>
          <w:rFonts w:ascii="Times New Roman" w:hAnsi="Times New Roman" w:cs="Times New Roman"/>
          <w:sz w:val="28"/>
          <w:szCs w:val="28"/>
        </w:rPr>
        <w:t>4</w:t>
      </w:r>
    </w:p>
    <w:p w14:paraId="0607931C" w14:textId="59CBD0B1" w:rsidR="002C2C01" w:rsidRPr="002A456B" w:rsidRDefault="002C2C01" w:rsidP="007E2AD4">
      <w:pPr>
        <w:rPr>
          <w:rFonts w:ascii="Times New Roman" w:hAnsi="Times New Roman" w:cs="Times New Roman"/>
          <w:sz w:val="28"/>
          <w:szCs w:val="28"/>
        </w:rPr>
      </w:pPr>
      <w:r>
        <w:rPr>
          <w:rFonts w:ascii="Times New Roman" w:hAnsi="Times New Roman" w:cs="Times New Roman"/>
          <w:sz w:val="28"/>
          <w:szCs w:val="28"/>
        </w:rPr>
        <w:t>2. Материализм…………………………………………………………</w:t>
      </w:r>
      <w:r w:rsidR="00F325C4">
        <w:rPr>
          <w:rFonts w:ascii="Times New Roman" w:hAnsi="Times New Roman" w:cs="Times New Roman"/>
          <w:sz w:val="28"/>
          <w:szCs w:val="28"/>
        </w:rPr>
        <w:t>..</w:t>
      </w:r>
      <w:r>
        <w:rPr>
          <w:rFonts w:ascii="Times New Roman" w:hAnsi="Times New Roman" w:cs="Times New Roman"/>
          <w:sz w:val="28"/>
          <w:szCs w:val="28"/>
        </w:rPr>
        <w:t>…</w:t>
      </w:r>
      <w:r w:rsidR="00446B24">
        <w:rPr>
          <w:rFonts w:ascii="Times New Roman" w:hAnsi="Times New Roman" w:cs="Times New Roman"/>
          <w:sz w:val="28"/>
          <w:szCs w:val="28"/>
        </w:rPr>
        <w:t>...</w:t>
      </w:r>
      <w:r>
        <w:rPr>
          <w:rFonts w:ascii="Times New Roman" w:hAnsi="Times New Roman" w:cs="Times New Roman"/>
          <w:sz w:val="28"/>
          <w:szCs w:val="28"/>
        </w:rPr>
        <w:t>…</w:t>
      </w:r>
      <w:r w:rsidR="00FE74D5">
        <w:rPr>
          <w:rFonts w:ascii="Times New Roman" w:hAnsi="Times New Roman" w:cs="Times New Roman"/>
          <w:sz w:val="28"/>
          <w:szCs w:val="28"/>
        </w:rPr>
        <w:t>7</w:t>
      </w:r>
    </w:p>
    <w:p w14:paraId="25778662" w14:textId="7446BCF5" w:rsidR="007E2AD4" w:rsidRDefault="007E2AD4" w:rsidP="002C2C01">
      <w:pPr>
        <w:pStyle w:val="a7"/>
        <w:numPr>
          <w:ilvl w:val="0"/>
          <w:numId w:val="2"/>
        </w:numPr>
        <w:rPr>
          <w:rFonts w:ascii="Times New Roman" w:hAnsi="Times New Roman" w:cs="Times New Roman"/>
          <w:sz w:val="28"/>
          <w:szCs w:val="28"/>
        </w:rPr>
      </w:pPr>
      <w:r w:rsidRPr="002C2C01">
        <w:rPr>
          <w:rFonts w:ascii="Times New Roman" w:hAnsi="Times New Roman" w:cs="Times New Roman"/>
          <w:sz w:val="28"/>
          <w:szCs w:val="28"/>
        </w:rPr>
        <w:t>Учение Т. Гоббса…………………</w:t>
      </w:r>
      <w:r w:rsidR="002C2C01">
        <w:rPr>
          <w:rFonts w:ascii="Times New Roman" w:hAnsi="Times New Roman" w:cs="Times New Roman"/>
          <w:sz w:val="28"/>
          <w:szCs w:val="28"/>
        </w:rPr>
        <w:t>……………………</w:t>
      </w:r>
      <w:r w:rsidRPr="002C2C01">
        <w:rPr>
          <w:rFonts w:ascii="Times New Roman" w:hAnsi="Times New Roman" w:cs="Times New Roman"/>
          <w:sz w:val="28"/>
          <w:szCs w:val="28"/>
        </w:rPr>
        <w:t>………</w:t>
      </w:r>
      <w:r w:rsidR="002A456B" w:rsidRPr="002C2C01">
        <w:rPr>
          <w:rFonts w:ascii="Times New Roman" w:hAnsi="Times New Roman" w:cs="Times New Roman"/>
          <w:sz w:val="28"/>
          <w:szCs w:val="28"/>
        </w:rPr>
        <w:t>……</w:t>
      </w:r>
      <w:r w:rsidR="00446B24">
        <w:rPr>
          <w:rFonts w:ascii="Times New Roman" w:hAnsi="Times New Roman" w:cs="Times New Roman"/>
          <w:sz w:val="28"/>
          <w:szCs w:val="28"/>
        </w:rPr>
        <w:t>...</w:t>
      </w:r>
      <w:r w:rsidR="00FE74D5">
        <w:rPr>
          <w:rFonts w:ascii="Times New Roman" w:hAnsi="Times New Roman" w:cs="Times New Roman"/>
          <w:sz w:val="28"/>
          <w:szCs w:val="28"/>
        </w:rPr>
        <w:t>….</w:t>
      </w:r>
      <w:r w:rsidRPr="002C2C01">
        <w:rPr>
          <w:rFonts w:ascii="Times New Roman" w:hAnsi="Times New Roman" w:cs="Times New Roman"/>
          <w:sz w:val="28"/>
          <w:szCs w:val="28"/>
        </w:rPr>
        <w:t>7</w:t>
      </w:r>
    </w:p>
    <w:p w14:paraId="1F664381" w14:textId="2DB1B66E" w:rsidR="00FE74D5" w:rsidRDefault="00FE74D5" w:rsidP="00FE74D5">
      <w:pPr>
        <w:rPr>
          <w:rFonts w:ascii="Times New Roman" w:hAnsi="Times New Roman" w:cs="Times New Roman"/>
          <w:sz w:val="28"/>
          <w:szCs w:val="28"/>
        </w:rPr>
      </w:pPr>
      <w:r>
        <w:rPr>
          <w:rFonts w:ascii="Times New Roman" w:hAnsi="Times New Roman" w:cs="Times New Roman"/>
          <w:sz w:val="28"/>
          <w:szCs w:val="28"/>
        </w:rPr>
        <w:t>3. Рационализм………………………………...…………………………</w:t>
      </w:r>
      <w:r w:rsidR="00446B24">
        <w:rPr>
          <w:rFonts w:ascii="Times New Roman" w:hAnsi="Times New Roman" w:cs="Times New Roman"/>
          <w:sz w:val="28"/>
          <w:szCs w:val="28"/>
        </w:rPr>
        <w:t>…</w:t>
      </w:r>
      <w:r>
        <w:rPr>
          <w:rFonts w:ascii="Times New Roman" w:hAnsi="Times New Roman" w:cs="Times New Roman"/>
          <w:sz w:val="28"/>
          <w:szCs w:val="28"/>
        </w:rPr>
        <w:t>…..10</w:t>
      </w:r>
    </w:p>
    <w:p w14:paraId="277A072E" w14:textId="5C125A66" w:rsidR="00FE74D5" w:rsidRPr="00FE74D5" w:rsidRDefault="00FE74D5" w:rsidP="00FE74D5">
      <w:pPr>
        <w:pStyle w:val="a7"/>
        <w:numPr>
          <w:ilvl w:val="0"/>
          <w:numId w:val="2"/>
        </w:numPr>
        <w:rPr>
          <w:rFonts w:ascii="Times New Roman" w:hAnsi="Times New Roman" w:cs="Times New Roman"/>
          <w:sz w:val="28"/>
          <w:szCs w:val="28"/>
        </w:rPr>
      </w:pPr>
      <w:r w:rsidRPr="002A456B">
        <w:rPr>
          <w:rFonts w:ascii="Times New Roman" w:hAnsi="Times New Roman" w:cs="Times New Roman"/>
          <w:sz w:val="28"/>
          <w:szCs w:val="28"/>
        </w:rPr>
        <w:t>Б. Паскаль............................................................................................</w:t>
      </w:r>
      <w:r w:rsidR="00446B24">
        <w:rPr>
          <w:rFonts w:ascii="Times New Roman" w:hAnsi="Times New Roman" w:cs="Times New Roman"/>
          <w:sz w:val="28"/>
          <w:szCs w:val="28"/>
        </w:rPr>
        <w:t>....</w:t>
      </w:r>
      <w:r w:rsidRPr="002A456B">
        <w:rPr>
          <w:rFonts w:ascii="Times New Roman" w:hAnsi="Times New Roman" w:cs="Times New Roman"/>
          <w:sz w:val="28"/>
          <w:szCs w:val="28"/>
        </w:rPr>
        <w:t>...</w:t>
      </w:r>
      <w:r>
        <w:rPr>
          <w:rFonts w:ascii="Times New Roman" w:hAnsi="Times New Roman" w:cs="Times New Roman"/>
          <w:sz w:val="28"/>
          <w:szCs w:val="28"/>
        </w:rPr>
        <w:t>1</w:t>
      </w:r>
      <w:r w:rsidR="00F325C4">
        <w:rPr>
          <w:rFonts w:ascii="Times New Roman" w:hAnsi="Times New Roman" w:cs="Times New Roman"/>
          <w:sz w:val="28"/>
          <w:szCs w:val="28"/>
        </w:rPr>
        <w:t>1</w:t>
      </w:r>
    </w:p>
    <w:p w14:paraId="2C9CA2D6" w14:textId="654CAEFC" w:rsidR="007E2AD4" w:rsidRDefault="007E2AD4" w:rsidP="007E2AD4">
      <w:pPr>
        <w:rPr>
          <w:rFonts w:ascii="Times New Roman" w:hAnsi="Times New Roman" w:cs="Times New Roman"/>
          <w:sz w:val="28"/>
          <w:szCs w:val="28"/>
        </w:rPr>
      </w:pPr>
      <w:r w:rsidRPr="002A456B">
        <w:rPr>
          <w:rFonts w:ascii="Times New Roman" w:hAnsi="Times New Roman" w:cs="Times New Roman"/>
          <w:sz w:val="28"/>
          <w:szCs w:val="28"/>
        </w:rPr>
        <w:t>4.Социальная философия..............................................................................</w:t>
      </w:r>
      <w:r w:rsidR="00446B24">
        <w:rPr>
          <w:rFonts w:ascii="Times New Roman" w:hAnsi="Times New Roman" w:cs="Times New Roman"/>
          <w:sz w:val="28"/>
          <w:szCs w:val="28"/>
        </w:rPr>
        <w:t>....</w:t>
      </w:r>
      <w:r w:rsidRPr="002A456B">
        <w:rPr>
          <w:rFonts w:ascii="Times New Roman" w:hAnsi="Times New Roman" w:cs="Times New Roman"/>
          <w:sz w:val="28"/>
          <w:szCs w:val="28"/>
        </w:rPr>
        <w:t>..1</w:t>
      </w:r>
      <w:r w:rsidR="00F325C4">
        <w:rPr>
          <w:rFonts w:ascii="Times New Roman" w:hAnsi="Times New Roman" w:cs="Times New Roman"/>
          <w:sz w:val="28"/>
          <w:szCs w:val="28"/>
        </w:rPr>
        <w:t>3</w:t>
      </w:r>
    </w:p>
    <w:p w14:paraId="7E6898F0" w14:textId="407707FE" w:rsidR="00F325C4" w:rsidRDefault="00F325C4" w:rsidP="00F325C4">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Ф. Бэкон………………………………………………………………</w:t>
      </w:r>
      <w:r w:rsidR="00446B24">
        <w:rPr>
          <w:rFonts w:ascii="Times New Roman" w:hAnsi="Times New Roman" w:cs="Times New Roman"/>
          <w:sz w:val="28"/>
          <w:szCs w:val="28"/>
        </w:rPr>
        <w:t>…</w:t>
      </w:r>
      <w:r>
        <w:rPr>
          <w:rFonts w:ascii="Times New Roman" w:hAnsi="Times New Roman" w:cs="Times New Roman"/>
          <w:sz w:val="28"/>
          <w:szCs w:val="28"/>
        </w:rPr>
        <w:t>..13</w:t>
      </w:r>
    </w:p>
    <w:p w14:paraId="6B53BFE6" w14:textId="2FD3014B" w:rsidR="00F325C4" w:rsidRDefault="00F325C4" w:rsidP="00F325C4">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Б. Спиноза……………………………………………</w:t>
      </w:r>
      <w:r w:rsidR="00446B24">
        <w:rPr>
          <w:rFonts w:ascii="Times New Roman" w:hAnsi="Times New Roman" w:cs="Times New Roman"/>
          <w:sz w:val="28"/>
          <w:szCs w:val="28"/>
        </w:rPr>
        <w:t>…</w:t>
      </w:r>
      <w:r>
        <w:rPr>
          <w:rFonts w:ascii="Times New Roman" w:hAnsi="Times New Roman" w:cs="Times New Roman"/>
          <w:sz w:val="28"/>
          <w:szCs w:val="28"/>
        </w:rPr>
        <w:t>……...……</w:t>
      </w:r>
      <w:r w:rsidR="00446B24">
        <w:rPr>
          <w:rFonts w:ascii="Times New Roman" w:hAnsi="Times New Roman" w:cs="Times New Roman"/>
          <w:sz w:val="28"/>
          <w:szCs w:val="28"/>
        </w:rPr>
        <w:t>....</w:t>
      </w:r>
      <w:r>
        <w:rPr>
          <w:rFonts w:ascii="Times New Roman" w:hAnsi="Times New Roman" w:cs="Times New Roman"/>
          <w:sz w:val="28"/>
          <w:szCs w:val="28"/>
        </w:rPr>
        <w:t>…15</w:t>
      </w:r>
    </w:p>
    <w:p w14:paraId="14E6F3CE" w14:textId="0718043C" w:rsidR="00F325C4" w:rsidRPr="00F325C4" w:rsidRDefault="00F325C4" w:rsidP="00F325C4">
      <w:pPr>
        <w:rPr>
          <w:rFonts w:ascii="Times New Roman" w:hAnsi="Times New Roman" w:cs="Times New Roman"/>
          <w:sz w:val="28"/>
          <w:szCs w:val="28"/>
        </w:rPr>
      </w:pPr>
      <w:r>
        <w:rPr>
          <w:rFonts w:ascii="Times New Roman" w:hAnsi="Times New Roman" w:cs="Times New Roman"/>
          <w:sz w:val="28"/>
          <w:szCs w:val="28"/>
        </w:rPr>
        <w:t>5. Эмпиризм……………………………………………………………</w:t>
      </w:r>
      <w:r w:rsidR="00823D20">
        <w:rPr>
          <w:rFonts w:ascii="Times New Roman" w:hAnsi="Times New Roman" w:cs="Times New Roman"/>
          <w:sz w:val="28"/>
          <w:szCs w:val="28"/>
        </w:rPr>
        <w:t>...</w:t>
      </w:r>
      <w:r w:rsidR="00446B24">
        <w:rPr>
          <w:rFonts w:ascii="Times New Roman" w:hAnsi="Times New Roman" w:cs="Times New Roman"/>
          <w:sz w:val="28"/>
          <w:szCs w:val="28"/>
        </w:rPr>
        <w:t>....</w:t>
      </w:r>
      <w:r>
        <w:rPr>
          <w:rFonts w:ascii="Times New Roman" w:hAnsi="Times New Roman" w:cs="Times New Roman"/>
          <w:sz w:val="28"/>
          <w:szCs w:val="28"/>
        </w:rPr>
        <w:t>…...17</w:t>
      </w:r>
    </w:p>
    <w:p w14:paraId="101FC1B0" w14:textId="335B95E5" w:rsidR="007E2AD4" w:rsidRPr="00F325C4" w:rsidRDefault="007E2AD4" w:rsidP="00F325C4">
      <w:pPr>
        <w:pStyle w:val="a7"/>
        <w:numPr>
          <w:ilvl w:val="0"/>
          <w:numId w:val="3"/>
        </w:numPr>
        <w:rPr>
          <w:rFonts w:ascii="Times New Roman" w:hAnsi="Times New Roman" w:cs="Times New Roman"/>
          <w:sz w:val="28"/>
          <w:szCs w:val="28"/>
        </w:rPr>
      </w:pPr>
      <w:r w:rsidRPr="00F325C4">
        <w:rPr>
          <w:rFonts w:ascii="Times New Roman" w:hAnsi="Times New Roman" w:cs="Times New Roman"/>
          <w:sz w:val="28"/>
          <w:szCs w:val="28"/>
        </w:rPr>
        <w:t>Джон Локк.......................................................................................</w:t>
      </w:r>
      <w:r w:rsidR="00446B24">
        <w:rPr>
          <w:rFonts w:ascii="Times New Roman" w:hAnsi="Times New Roman" w:cs="Times New Roman"/>
          <w:sz w:val="28"/>
          <w:szCs w:val="28"/>
        </w:rPr>
        <w:t>....</w:t>
      </w:r>
      <w:r w:rsidRPr="00F325C4">
        <w:rPr>
          <w:rFonts w:ascii="Times New Roman" w:hAnsi="Times New Roman" w:cs="Times New Roman"/>
          <w:sz w:val="28"/>
          <w:szCs w:val="28"/>
        </w:rPr>
        <w:t>.......1</w:t>
      </w:r>
      <w:r w:rsidR="00823D20">
        <w:rPr>
          <w:rFonts w:ascii="Times New Roman" w:hAnsi="Times New Roman" w:cs="Times New Roman"/>
          <w:sz w:val="28"/>
          <w:szCs w:val="28"/>
        </w:rPr>
        <w:t>8</w:t>
      </w:r>
    </w:p>
    <w:p w14:paraId="2D563D87" w14:textId="5B9251CC" w:rsidR="007E2AD4" w:rsidRPr="002A456B" w:rsidRDefault="007E2AD4" w:rsidP="007E2AD4">
      <w:pPr>
        <w:rPr>
          <w:rFonts w:ascii="Times New Roman" w:hAnsi="Times New Roman" w:cs="Times New Roman"/>
          <w:sz w:val="28"/>
          <w:szCs w:val="28"/>
        </w:rPr>
      </w:pPr>
      <w:r w:rsidRPr="002A456B">
        <w:rPr>
          <w:rFonts w:ascii="Times New Roman" w:hAnsi="Times New Roman" w:cs="Times New Roman"/>
          <w:sz w:val="28"/>
          <w:szCs w:val="28"/>
        </w:rPr>
        <w:t>Заключение...........................................................................................................</w:t>
      </w:r>
      <w:r w:rsidR="00823D20">
        <w:rPr>
          <w:rFonts w:ascii="Times New Roman" w:hAnsi="Times New Roman" w:cs="Times New Roman"/>
          <w:sz w:val="28"/>
          <w:szCs w:val="28"/>
        </w:rPr>
        <w:t>21</w:t>
      </w:r>
    </w:p>
    <w:p w14:paraId="60832D8C" w14:textId="0FD45836" w:rsidR="007E2AD4" w:rsidRPr="002A456B" w:rsidRDefault="007E2AD4" w:rsidP="007E2AD4">
      <w:pPr>
        <w:rPr>
          <w:rFonts w:ascii="Times New Roman" w:hAnsi="Times New Roman" w:cs="Times New Roman"/>
          <w:sz w:val="28"/>
          <w:szCs w:val="28"/>
        </w:rPr>
      </w:pPr>
      <w:r w:rsidRPr="002A456B">
        <w:rPr>
          <w:rFonts w:ascii="Times New Roman" w:hAnsi="Times New Roman" w:cs="Times New Roman"/>
          <w:sz w:val="28"/>
          <w:szCs w:val="28"/>
        </w:rPr>
        <w:t>Список литературы…………………………………….…………</w:t>
      </w:r>
      <w:r w:rsidR="002A456B">
        <w:rPr>
          <w:rFonts w:ascii="Times New Roman" w:hAnsi="Times New Roman" w:cs="Times New Roman"/>
          <w:sz w:val="28"/>
          <w:szCs w:val="28"/>
        </w:rPr>
        <w:t>….</w:t>
      </w:r>
      <w:r w:rsidRPr="002A456B">
        <w:rPr>
          <w:rFonts w:ascii="Times New Roman" w:hAnsi="Times New Roman" w:cs="Times New Roman"/>
          <w:sz w:val="28"/>
          <w:szCs w:val="28"/>
        </w:rPr>
        <w:t>……</w:t>
      </w:r>
      <w:r w:rsidR="00446B24">
        <w:rPr>
          <w:rFonts w:ascii="Times New Roman" w:hAnsi="Times New Roman" w:cs="Times New Roman"/>
          <w:sz w:val="28"/>
          <w:szCs w:val="28"/>
        </w:rPr>
        <w:t>…</w:t>
      </w:r>
      <w:r w:rsidRPr="002A456B">
        <w:rPr>
          <w:rFonts w:ascii="Times New Roman" w:hAnsi="Times New Roman" w:cs="Times New Roman"/>
          <w:sz w:val="28"/>
          <w:szCs w:val="28"/>
        </w:rPr>
        <w:t>…2</w:t>
      </w:r>
      <w:r w:rsidR="00823D20">
        <w:rPr>
          <w:rFonts w:ascii="Times New Roman" w:hAnsi="Times New Roman" w:cs="Times New Roman"/>
          <w:sz w:val="28"/>
          <w:szCs w:val="28"/>
        </w:rPr>
        <w:t>2</w:t>
      </w:r>
    </w:p>
    <w:p w14:paraId="237734F8" w14:textId="77777777" w:rsidR="007E2AD4" w:rsidRPr="001B2FD7" w:rsidRDefault="007E2AD4" w:rsidP="00710DD7">
      <w:pPr>
        <w:jc w:val="center"/>
        <w:rPr>
          <w:rFonts w:ascii="Times New Roman" w:hAnsi="Times New Roman" w:cs="Times New Roman"/>
          <w:sz w:val="33"/>
          <w:szCs w:val="33"/>
        </w:rPr>
      </w:pPr>
      <w:r w:rsidRPr="007234F3">
        <w:br w:type="page"/>
      </w:r>
      <w:r w:rsidRPr="001B2FD7">
        <w:rPr>
          <w:rFonts w:ascii="Times New Roman" w:hAnsi="Times New Roman" w:cs="Times New Roman"/>
          <w:b/>
          <w:bCs/>
          <w:sz w:val="33"/>
          <w:szCs w:val="33"/>
        </w:rPr>
        <w:lastRenderedPageBreak/>
        <w:t>Введение</w:t>
      </w:r>
    </w:p>
    <w:p w14:paraId="0B5FB4D1" w14:textId="77777777" w:rsidR="007E2AD4" w:rsidRPr="001B2FD7" w:rsidRDefault="007E2AD4" w:rsidP="007E2AD4">
      <w:pPr>
        <w:ind w:firstLine="708"/>
        <w:rPr>
          <w:rFonts w:ascii="Times New Roman" w:hAnsi="Times New Roman" w:cs="Times New Roman"/>
          <w:sz w:val="33"/>
          <w:szCs w:val="33"/>
        </w:rPr>
      </w:pPr>
      <w:r w:rsidRPr="001B2FD7">
        <w:rPr>
          <w:rFonts w:ascii="Times New Roman" w:hAnsi="Times New Roman" w:cs="Times New Roman"/>
          <w:sz w:val="33"/>
          <w:szCs w:val="33"/>
        </w:rPr>
        <w:t>В системе чрезвычайно разнообразных знаний об окружающем мире философия занимает важное место. Возникнув в глубокой древности, он прошел многовековой путь развития, в ходе которого возникли и существовали самые разные философские школы и направления. Слово философия имеет греческое происхождение и буквально означает любовь к мудрости. Философия - это система взглядов на окружающую нас действительность, система самых общих представлений о мире и месте в нем человека.</w:t>
      </w:r>
    </w:p>
    <w:p w14:paraId="71A85BC3" w14:textId="77777777" w:rsidR="007E2AD4" w:rsidRPr="001B2FD7" w:rsidRDefault="007E2AD4" w:rsidP="007E2AD4">
      <w:pPr>
        <w:ind w:firstLine="708"/>
        <w:rPr>
          <w:rFonts w:ascii="Times New Roman" w:hAnsi="Times New Roman" w:cs="Times New Roman"/>
          <w:sz w:val="33"/>
          <w:szCs w:val="33"/>
        </w:rPr>
      </w:pPr>
      <w:r w:rsidRPr="001B2FD7">
        <w:rPr>
          <w:rFonts w:ascii="Times New Roman" w:hAnsi="Times New Roman" w:cs="Times New Roman"/>
          <w:sz w:val="33"/>
          <w:szCs w:val="33"/>
        </w:rPr>
        <w:t xml:space="preserve">Период, который принято называть Новым временем, охватывает 17-19 века. В эту эпоху человек смог охватить мир в целом, представить его ясно и отчетливо. Знания в то время были главным достижением человечества. Усилилось взаимодействие философии и науки. Именно в это время в активный оборот были введены категории веществ и методов. На развитие философской мысли большое влияние оказали экспериментальные методы исследования, математическое понимание природных процессов, утвердившееся в естествознании. Содержание философии стало ближе к общенаучным методам исследования. </w:t>
      </w:r>
    </w:p>
    <w:p w14:paraId="62D53DA0" w14:textId="77777777" w:rsidR="007E2AD4" w:rsidRPr="001B2FD7" w:rsidRDefault="007E2AD4" w:rsidP="007E2AD4">
      <w:pPr>
        <w:ind w:firstLine="708"/>
        <w:rPr>
          <w:rFonts w:ascii="Times New Roman" w:hAnsi="Times New Roman" w:cs="Times New Roman"/>
          <w:sz w:val="33"/>
          <w:szCs w:val="33"/>
        </w:rPr>
      </w:pPr>
      <w:r w:rsidRPr="001B2FD7">
        <w:rPr>
          <w:rFonts w:ascii="Times New Roman" w:hAnsi="Times New Roman" w:cs="Times New Roman"/>
          <w:sz w:val="33"/>
          <w:szCs w:val="33"/>
        </w:rPr>
        <w:t>Этот великий исторический период характеризуется борьбой против феодальных и абсолютистских порядков. В философии больше внимания стало уделяться социальным проблемам, усилилась ее практическая направленность. Основания для достоверности знаний, прежде всего, опирались на основные вопросы философии средневековья, тем не менее современные знания философии носили такие деятели Новой Эры, как Бэков, Декарт, Гоббс, Спиноза, Лейбниц, Беркли, Хьюм. Эти рисунки дали разные определения метода и представили соответствующие концепции.</w:t>
      </w:r>
    </w:p>
    <w:p w14:paraId="29AA11A5" w14:textId="77777777" w:rsidR="007E2AD4" w:rsidRPr="001B2FD7" w:rsidRDefault="007E2AD4" w:rsidP="007E2AD4">
      <w:pPr>
        <w:ind w:firstLine="708"/>
        <w:rPr>
          <w:rFonts w:ascii="Times New Roman" w:hAnsi="Times New Roman" w:cs="Times New Roman"/>
          <w:sz w:val="33"/>
          <w:szCs w:val="33"/>
        </w:rPr>
      </w:pPr>
      <w:r w:rsidRPr="001B2FD7">
        <w:rPr>
          <w:rFonts w:ascii="Times New Roman" w:hAnsi="Times New Roman" w:cs="Times New Roman"/>
          <w:sz w:val="33"/>
          <w:szCs w:val="33"/>
        </w:rPr>
        <w:t>В современную эпоху были организованы первые европейские научные общества и академии, Под влиянием этих изменений аудитория философов стала расширяться.</w:t>
      </w:r>
    </w:p>
    <w:p w14:paraId="7C73BDB4" w14:textId="77777777" w:rsidR="007E2AD4" w:rsidRPr="001B2FD7" w:rsidRDefault="007E2AD4" w:rsidP="007E2AD4">
      <w:pPr>
        <w:ind w:firstLine="708"/>
        <w:rPr>
          <w:rFonts w:ascii="Times New Roman" w:hAnsi="Times New Roman" w:cs="Times New Roman"/>
          <w:sz w:val="33"/>
          <w:szCs w:val="33"/>
        </w:rPr>
      </w:pPr>
      <w:r w:rsidRPr="001B2FD7">
        <w:rPr>
          <w:rFonts w:ascii="Times New Roman" w:hAnsi="Times New Roman" w:cs="Times New Roman"/>
          <w:b/>
          <w:bCs/>
          <w:sz w:val="33"/>
          <w:szCs w:val="33"/>
        </w:rPr>
        <w:lastRenderedPageBreak/>
        <w:t>Актуальность</w:t>
      </w:r>
      <w:r w:rsidRPr="001B2FD7">
        <w:rPr>
          <w:rFonts w:ascii="Times New Roman" w:hAnsi="Times New Roman" w:cs="Times New Roman"/>
          <w:sz w:val="33"/>
          <w:szCs w:val="33"/>
        </w:rPr>
        <w:t xml:space="preserve">: Развитие нового - буржуазного - общества порождает изменение не только в экономике, политике и социальных отношениях, оно меняет и сознание людей. Важнейшим фактором такого изменения общественного сознания оказывается наука, и, прежде всего, экспериментально-математическое естествознание, которое как раз в ХУП переживает период своего становления: не случайно ХУП век обычно называют эпохой научной революции. </w:t>
      </w:r>
    </w:p>
    <w:p w14:paraId="7F41AFA0" w14:textId="77777777" w:rsidR="007E2AD4" w:rsidRPr="001B2FD7" w:rsidRDefault="007E2AD4" w:rsidP="007E2AD4">
      <w:pPr>
        <w:ind w:firstLine="708"/>
        <w:rPr>
          <w:rFonts w:ascii="Times New Roman" w:hAnsi="Times New Roman" w:cs="Times New Roman"/>
          <w:sz w:val="33"/>
          <w:szCs w:val="33"/>
        </w:rPr>
      </w:pPr>
      <w:r w:rsidRPr="001B2FD7">
        <w:rPr>
          <w:rFonts w:ascii="Times New Roman" w:hAnsi="Times New Roman" w:cs="Times New Roman"/>
          <w:b/>
          <w:bCs/>
          <w:sz w:val="33"/>
          <w:szCs w:val="33"/>
        </w:rPr>
        <w:t>Степень изученности</w:t>
      </w:r>
      <w:r w:rsidRPr="001B2FD7">
        <w:rPr>
          <w:rFonts w:ascii="Times New Roman" w:hAnsi="Times New Roman" w:cs="Times New Roman"/>
          <w:sz w:val="33"/>
          <w:szCs w:val="33"/>
        </w:rPr>
        <w:t xml:space="preserve"> данной работы достаточна велика над ней трудились, над ней трудились такие ученные как Т. Гоббс, Б. Паскаль, Джон Локк. </w:t>
      </w:r>
    </w:p>
    <w:p w14:paraId="15FB9C77" w14:textId="77777777" w:rsidR="007E2AD4" w:rsidRPr="001B2FD7" w:rsidRDefault="007E2AD4" w:rsidP="007E2AD4">
      <w:pPr>
        <w:ind w:firstLine="708"/>
        <w:rPr>
          <w:rFonts w:ascii="Times New Roman" w:hAnsi="Times New Roman" w:cs="Times New Roman"/>
          <w:sz w:val="33"/>
          <w:szCs w:val="33"/>
        </w:rPr>
      </w:pPr>
      <w:r w:rsidRPr="001B2FD7">
        <w:rPr>
          <w:rFonts w:ascii="Times New Roman" w:hAnsi="Times New Roman" w:cs="Times New Roman"/>
          <w:b/>
          <w:bCs/>
          <w:sz w:val="33"/>
          <w:szCs w:val="33"/>
        </w:rPr>
        <w:t>Объект исследования:</w:t>
      </w:r>
      <w:r w:rsidRPr="001B2FD7">
        <w:rPr>
          <w:rFonts w:ascii="Times New Roman" w:hAnsi="Times New Roman" w:cs="Times New Roman"/>
          <w:sz w:val="33"/>
          <w:szCs w:val="33"/>
        </w:rPr>
        <w:t xml:space="preserve"> Социально-политические концепции в философии Нового времени. </w:t>
      </w:r>
    </w:p>
    <w:p w14:paraId="70AE4723" w14:textId="77777777" w:rsidR="007E2AD4" w:rsidRPr="001B2FD7" w:rsidRDefault="007E2AD4" w:rsidP="007E2AD4">
      <w:pPr>
        <w:ind w:firstLine="708"/>
        <w:rPr>
          <w:rFonts w:ascii="Times New Roman" w:hAnsi="Times New Roman" w:cs="Times New Roman"/>
          <w:sz w:val="33"/>
          <w:szCs w:val="33"/>
        </w:rPr>
      </w:pPr>
      <w:r w:rsidRPr="001B2FD7">
        <w:rPr>
          <w:rFonts w:ascii="Times New Roman" w:hAnsi="Times New Roman" w:cs="Times New Roman"/>
          <w:b/>
          <w:bCs/>
          <w:sz w:val="33"/>
          <w:szCs w:val="33"/>
        </w:rPr>
        <w:t>Цели:</w:t>
      </w:r>
      <w:r w:rsidRPr="001B2FD7">
        <w:rPr>
          <w:rFonts w:ascii="Times New Roman" w:hAnsi="Times New Roman" w:cs="Times New Roman"/>
          <w:sz w:val="33"/>
          <w:szCs w:val="33"/>
        </w:rPr>
        <w:t xml:space="preserve"> Изучить социально-политические концепции в философии Нового времени.</w:t>
      </w:r>
    </w:p>
    <w:p w14:paraId="68EBF59C" w14:textId="77777777" w:rsidR="007E2AD4" w:rsidRPr="001B2FD7" w:rsidRDefault="007E2AD4" w:rsidP="007E2AD4">
      <w:pPr>
        <w:ind w:firstLine="708"/>
        <w:rPr>
          <w:rFonts w:ascii="Times New Roman" w:hAnsi="Times New Roman" w:cs="Times New Roman"/>
          <w:sz w:val="33"/>
          <w:szCs w:val="33"/>
        </w:rPr>
      </w:pPr>
      <w:r w:rsidRPr="001B2FD7">
        <w:rPr>
          <w:rFonts w:ascii="Times New Roman" w:hAnsi="Times New Roman" w:cs="Times New Roman"/>
          <w:b/>
          <w:bCs/>
          <w:sz w:val="33"/>
          <w:szCs w:val="33"/>
        </w:rPr>
        <w:t>Задачи:</w:t>
      </w:r>
    </w:p>
    <w:p w14:paraId="3F3A5117" w14:textId="77777777" w:rsidR="007E2AD4" w:rsidRPr="001B2FD7" w:rsidRDefault="007E2AD4" w:rsidP="007E2AD4">
      <w:pPr>
        <w:ind w:firstLine="708"/>
        <w:rPr>
          <w:rFonts w:ascii="Times New Roman" w:hAnsi="Times New Roman" w:cs="Times New Roman"/>
          <w:sz w:val="33"/>
          <w:szCs w:val="33"/>
        </w:rPr>
      </w:pPr>
      <w:r w:rsidRPr="001B2FD7">
        <w:rPr>
          <w:rFonts w:ascii="Times New Roman" w:hAnsi="Times New Roman" w:cs="Times New Roman"/>
          <w:sz w:val="33"/>
          <w:szCs w:val="33"/>
        </w:rPr>
        <w:t>1) Дать общую характеристику философии нового времени.</w:t>
      </w:r>
    </w:p>
    <w:p w14:paraId="3B45BD04" w14:textId="77777777" w:rsidR="007E2AD4" w:rsidRPr="001B2FD7" w:rsidRDefault="007E2AD4" w:rsidP="007E2AD4">
      <w:pPr>
        <w:ind w:firstLine="708"/>
        <w:rPr>
          <w:rFonts w:ascii="Times New Roman" w:hAnsi="Times New Roman" w:cs="Times New Roman"/>
          <w:sz w:val="33"/>
          <w:szCs w:val="33"/>
        </w:rPr>
      </w:pPr>
      <w:r w:rsidRPr="001B2FD7">
        <w:rPr>
          <w:rFonts w:ascii="Times New Roman" w:hAnsi="Times New Roman" w:cs="Times New Roman"/>
          <w:sz w:val="33"/>
          <w:szCs w:val="33"/>
        </w:rPr>
        <w:t xml:space="preserve">2) Изучить онтологию нового времени, рационализм и эмпиризм. </w:t>
      </w:r>
    </w:p>
    <w:p w14:paraId="7D711E3D" w14:textId="77777777" w:rsidR="007E2AD4" w:rsidRPr="001B2FD7" w:rsidRDefault="007E2AD4" w:rsidP="007E2AD4">
      <w:pPr>
        <w:ind w:firstLine="708"/>
        <w:rPr>
          <w:rFonts w:ascii="Times New Roman" w:hAnsi="Times New Roman" w:cs="Times New Roman"/>
          <w:sz w:val="33"/>
          <w:szCs w:val="33"/>
        </w:rPr>
      </w:pPr>
      <w:r w:rsidRPr="001B2FD7">
        <w:rPr>
          <w:rFonts w:ascii="Times New Roman" w:hAnsi="Times New Roman" w:cs="Times New Roman"/>
          <w:sz w:val="33"/>
          <w:szCs w:val="33"/>
        </w:rPr>
        <w:t xml:space="preserve">По данной тематике мной была проработанная литература, список которой приведен в конце реферата. В основном это были учебники по философии, истории философии. </w:t>
      </w:r>
    </w:p>
    <w:p w14:paraId="77A1F78D" w14:textId="77777777" w:rsidR="007E2AD4" w:rsidRPr="001B2FD7" w:rsidRDefault="007E2AD4" w:rsidP="007E2AD4">
      <w:pPr>
        <w:ind w:firstLine="708"/>
        <w:rPr>
          <w:rFonts w:ascii="Times New Roman" w:hAnsi="Times New Roman" w:cs="Times New Roman"/>
          <w:sz w:val="33"/>
          <w:szCs w:val="33"/>
        </w:rPr>
      </w:pPr>
      <w:r w:rsidRPr="001B2FD7">
        <w:rPr>
          <w:rFonts w:ascii="Times New Roman" w:hAnsi="Times New Roman" w:cs="Times New Roman"/>
          <w:b/>
          <w:bCs/>
          <w:sz w:val="33"/>
          <w:szCs w:val="33"/>
        </w:rPr>
        <w:t>Методы исследования:</w:t>
      </w:r>
      <w:r w:rsidRPr="001B2FD7">
        <w:rPr>
          <w:rFonts w:ascii="Times New Roman" w:hAnsi="Times New Roman" w:cs="Times New Roman"/>
          <w:sz w:val="33"/>
          <w:szCs w:val="33"/>
        </w:rPr>
        <w:t xml:space="preserve"> анализ, синтез, обобщение. Теоретическая значимость состоит в изучение социально-политические концепции в философии нового времени. </w:t>
      </w:r>
    </w:p>
    <w:p w14:paraId="504D5727" w14:textId="77777777" w:rsidR="00C614D4" w:rsidRDefault="00C614D4" w:rsidP="007E2AD4">
      <w:pPr>
        <w:ind w:firstLine="708"/>
        <w:jc w:val="center"/>
        <w:rPr>
          <w:rFonts w:ascii="Times New Roman" w:hAnsi="Times New Roman" w:cs="Times New Roman"/>
          <w:b/>
          <w:bCs/>
          <w:sz w:val="33"/>
          <w:szCs w:val="33"/>
        </w:rPr>
      </w:pPr>
    </w:p>
    <w:p w14:paraId="77398C95" w14:textId="42155AA5" w:rsidR="001B2FD7" w:rsidRPr="00C614D4" w:rsidRDefault="007E2AD4" w:rsidP="00C614D4">
      <w:pPr>
        <w:ind w:firstLine="708"/>
        <w:jc w:val="center"/>
        <w:rPr>
          <w:rFonts w:ascii="Times New Roman" w:hAnsi="Times New Roman" w:cs="Times New Roman"/>
          <w:b/>
          <w:bCs/>
          <w:sz w:val="33"/>
          <w:szCs w:val="33"/>
        </w:rPr>
      </w:pPr>
      <w:r w:rsidRPr="001B2FD7">
        <w:rPr>
          <w:rFonts w:ascii="Times New Roman" w:hAnsi="Times New Roman" w:cs="Times New Roman"/>
          <w:b/>
          <w:bCs/>
          <w:sz w:val="33"/>
          <w:szCs w:val="33"/>
        </w:rPr>
        <w:t>Философское мышление Нового времени</w:t>
      </w:r>
    </w:p>
    <w:p w14:paraId="5EADB92E" w14:textId="7E2BF3EB" w:rsidR="00BF7FF5"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Философия Нового времени - особый период в развитии философской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мысли. С точки зрения жизни общества этот период характеризуется</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разложением феодализма, возникновением и развитием капитализма, что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 xml:space="preserve">связано с прогрессом в экономике, </w:t>
      </w:r>
      <w:r w:rsidRPr="001B2FD7">
        <w:rPr>
          <w:rFonts w:ascii="Times New Roman" w:hAnsi="Times New Roman" w:cs="Times New Roman"/>
          <w:sz w:val="33"/>
          <w:szCs w:val="33"/>
        </w:rPr>
        <w:lastRenderedPageBreak/>
        <w:t>технологиях, повышением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производительности труда. Существенные трансформации происходят и в</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социальной сфере, и в политике. Меняется сознание людей, мировоззрение в</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целом. Жизнь рождает новых гениев. Быстро развивается наука, прежде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всего экспериментально-математическое естествознание, основы которого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заложены Галилео Галилеем. Этот период называют эпохой научной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революции. Наука играет все более важную роль в жизни общества. В то же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время механика занимает в науке доминирующее место. Именно в механике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мыслители увидели ключ к секретам всей вселенной. Применение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механистического метода привело к удивительному прогрессу в познании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физического мира. Представления о механической причинности явлений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особенно укрепились под мощным влиянием открытий Исаака Ньютона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(1643-1727), в взглядах которого механическая причинность получила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глубокую математическую основу. В то же время, имея в виду</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мировоззренческий аспект И. Ньютона работ, следует отметить, что этот</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величайший ученый, несомненно, считал своей научной работой в</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религиозном аспекте. Обе его основные работы - Математические основы</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естественной философии и Оптика - имеют религиозные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окончания.</w:t>
      </w:r>
      <w:r w:rsidR="007E2AD4" w:rsidRPr="001B2FD7">
        <w:rPr>
          <w:rFonts w:ascii="Times New Roman" w:hAnsi="Times New Roman" w:cs="Times New Roman"/>
          <w:sz w:val="33"/>
          <w:szCs w:val="33"/>
        </w:rPr>
        <w:t xml:space="preserve"> </w:t>
      </w:r>
    </w:p>
    <w:p w14:paraId="1A3BAB6B" w14:textId="77777777" w:rsidR="001B2FD7" w:rsidRDefault="001B2FD7" w:rsidP="007E2AD4">
      <w:pPr>
        <w:ind w:firstLine="708"/>
        <w:rPr>
          <w:rFonts w:ascii="Times New Roman" w:hAnsi="Times New Roman" w:cs="Times New Roman"/>
          <w:sz w:val="33"/>
          <w:szCs w:val="33"/>
        </w:rPr>
      </w:pPr>
    </w:p>
    <w:p w14:paraId="77F6E9D9" w14:textId="0485C0A2" w:rsidR="00BF7FF5" w:rsidRPr="001B2FD7" w:rsidRDefault="007E2AD4" w:rsidP="007E2AD4">
      <w:pPr>
        <w:ind w:firstLine="708"/>
        <w:rPr>
          <w:rFonts w:ascii="Times New Roman" w:hAnsi="Times New Roman" w:cs="Times New Roman"/>
          <w:sz w:val="33"/>
          <w:szCs w:val="33"/>
        </w:rPr>
      </w:pPr>
      <w:r w:rsidRPr="001B2FD7">
        <w:rPr>
          <w:rFonts w:ascii="Times New Roman" w:hAnsi="Times New Roman" w:cs="Times New Roman"/>
          <w:sz w:val="33"/>
          <w:szCs w:val="33"/>
        </w:rPr>
        <w:t xml:space="preserve"> </w:t>
      </w:r>
      <w:r w:rsidR="007234F3" w:rsidRPr="001B2FD7">
        <w:rPr>
          <w:rFonts w:ascii="Times New Roman" w:hAnsi="Times New Roman" w:cs="Times New Roman"/>
          <w:sz w:val="33"/>
          <w:szCs w:val="33"/>
        </w:rPr>
        <w:t>Развитие философии современности отчасти связано с углубленным</w:t>
      </w:r>
      <w:r w:rsidRPr="001B2FD7">
        <w:rPr>
          <w:rFonts w:ascii="Times New Roman" w:hAnsi="Times New Roman" w:cs="Times New Roman"/>
          <w:sz w:val="33"/>
          <w:szCs w:val="33"/>
        </w:rPr>
        <w:t xml:space="preserve"> </w:t>
      </w:r>
      <w:r w:rsidR="007234F3" w:rsidRPr="001B2FD7">
        <w:rPr>
          <w:rFonts w:ascii="Times New Roman" w:hAnsi="Times New Roman" w:cs="Times New Roman"/>
          <w:sz w:val="33"/>
          <w:szCs w:val="33"/>
        </w:rPr>
        <w:t xml:space="preserve">изучением природы, отчасти </w:t>
      </w:r>
      <w:r w:rsidR="00BF7FF5" w:rsidRPr="001B2FD7">
        <w:rPr>
          <w:rFonts w:ascii="Times New Roman" w:hAnsi="Times New Roman" w:cs="Times New Roman"/>
          <w:sz w:val="33"/>
          <w:szCs w:val="33"/>
        </w:rPr>
        <w:t>с</w:t>
      </w:r>
      <w:r w:rsidR="007234F3" w:rsidRPr="001B2FD7">
        <w:rPr>
          <w:rFonts w:ascii="Times New Roman" w:hAnsi="Times New Roman" w:cs="Times New Roman"/>
          <w:sz w:val="33"/>
          <w:szCs w:val="33"/>
        </w:rPr>
        <w:t xml:space="preserve"> постоянно усиливающимся сочетанием</w:t>
      </w:r>
      <w:r w:rsidRPr="001B2FD7">
        <w:rPr>
          <w:rFonts w:ascii="Times New Roman" w:hAnsi="Times New Roman" w:cs="Times New Roman"/>
          <w:sz w:val="33"/>
          <w:szCs w:val="33"/>
        </w:rPr>
        <w:t xml:space="preserve"> </w:t>
      </w:r>
      <w:r w:rsidR="007234F3" w:rsidRPr="001B2FD7">
        <w:rPr>
          <w:rFonts w:ascii="Times New Roman" w:hAnsi="Times New Roman" w:cs="Times New Roman"/>
          <w:sz w:val="33"/>
          <w:szCs w:val="33"/>
        </w:rPr>
        <w:t>математики с естествознанием. Благодаря развитию этих наук принципы</w:t>
      </w:r>
      <w:r w:rsidRPr="001B2FD7">
        <w:rPr>
          <w:rFonts w:ascii="Times New Roman" w:hAnsi="Times New Roman" w:cs="Times New Roman"/>
          <w:sz w:val="33"/>
          <w:szCs w:val="33"/>
        </w:rPr>
        <w:t xml:space="preserve">  </w:t>
      </w:r>
      <w:r w:rsidR="007234F3" w:rsidRPr="001B2FD7">
        <w:rPr>
          <w:rFonts w:ascii="Times New Roman" w:hAnsi="Times New Roman" w:cs="Times New Roman"/>
          <w:sz w:val="33"/>
          <w:szCs w:val="33"/>
        </w:rPr>
        <w:t>научного мышления распространились за пределы отдельных отраслей и</w:t>
      </w:r>
      <w:r w:rsidRPr="001B2FD7">
        <w:rPr>
          <w:rFonts w:ascii="Times New Roman" w:hAnsi="Times New Roman" w:cs="Times New Roman"/>
          <w:sz w:val="33"/>
          <w:szCs w:val="33"/>
        </w:rPr>
        <w:t xml:space="preserve">  </w:t>
      </w:r>
      <w:r w:rsidR="007234F3" w:rsidRPr="001B2FD7">
        <w:rPr>
          <w:rFonts w:ascii="Times New Roman" w:hAnsi="Times New Roman" w:cs="Times New Roman"/>
          <w:sz w:val="33"/>
          <w:szCs w:val="33"/>
        </w:rPr>
        <w:t>самой философии.</w:t>
      </w:r>
      <w:r w:rsidRPr="001B2FD7">
        <w:rPr>
          <w:rFonts w:ascii="Times New Roman" w:hAnsi="Times New Roman" w:cs="Times New Roman"/>
          <w:sz w:val="33"/>
          <w:szCs w:val="33"/>
        </w:rPr>
        <w:t xml:space="preserve"> </w:t>
      </w:r>
    </w:p>
    <w:p w14:paraId="48BC8D4E" w14:textId="77777777" w:rsidR="001B2FD7" w:rsidRDefault="001B2FD7" w:rsidP="007E2AD4">
      <w:pPr>
        <w:ind w:firstLine="708"/>
        <w:rPr>
          <w:rFonts w:ascii="Times New Roman" w:hAnsi="Times New Roman" w:cs="Times New Roman"/>
          <w:sz w:val="33"/>
          <w:szCs w:val="33"/>
        </w:rPr>
      </w:pPr>
    </w:p>
    <w:p w14:paraId="0B2C6FFE" w14:textId="04F511E7" w:rsidR="00BF7FF5"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Становление естествознания в этот период связано со стремлением к</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познанию не единичных, изолированных фактов, а определенных систем,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целых. В то же время перед философами и учеными встает вопрос</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 xml:space="preserve">сущности и природе самого познания, что </w:t>
      </w:r>
      <w:r w:rsidRPr="001B2FD7">
        <w:rPr>
          <w:rFonts w:ascii="Times New Roman" w:hAnsi="Times New Roman" w:cs="Times New Roman"/>
          <w:sz w:val="33"/>
          <w:szCs w:val="33"/>
        </w:rPr>
        <w:lastRenderedPageBreak/>
        <w:t>приводит к возрастанию значения</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гносеологической направленности новой философии.</w:t>
      </w:r>
      <w:r w:rsidR="007E2AD4" w:rsidRPr="001B2FD7">
        <w:rPr>
          <w:rFonts w:ascii="Times New Roman" w:hAnsi="Times New Roman" w:cs="Times New Roman"/>
          <w:sz w:val="33"/>
          <w:szCs w:val="33"/>
        </w:rPr>
        <w:t xml:space="preserve">  </w:t>
      </w:r>
    </w:p>
    <w:p w14:paraId="444778E0" w14:textId="77777777" w:rsidR="001B2FD7" w:rsidRDefault="001B2FD7" w:rsidP="007E2AD4">
      <w:pPr>
        <w:ind w:firstLine="708"/>
        <w:rPr>
          <w:rFonts w:ascii="Times New Roman" w:hAnsi="Times New Roman" w:cs="Times New Roman"/>
          <w:sz w:val="33"/>
          <w:szCs w:val="33"/>
        </w:rPr>
      </w:pPr>
    </w:p>
    <w:p w14:paraId="6AF52ED3" w14:textId="72871BEE" w:rsidR="00BF7FF5"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Однако ориентация на чувственность и практичность познания - не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единственная выразительная черта зарождающейся науки современной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эпохи, повлиявшая на характер философского мышления того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времени. Стремление к систематизации, количественному росту 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возрастающей дифференциации знаний вызывает развитие теоретического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 xml:space="preserve">мышления, не только ищущего причинное (связанное </w:t>
      </w:r>
      <w:r w:rsidR="00BF7FF5" w:rsidRPr="001B2FD7">
        <w:rPr>
          <w:rFonts w:ascii="Times New Roman" w:hAnsi="Times New Roman" w:cs="Times New Roman"/>
          <w:sz w:val="33"/>
          <w:szCs w:val="33"/>
        </w:rPr>
        <w:t xml:space="preserve">с </w:t>
      </w:r>
      <w:r w:rsidRPr="001B2FD7">
        <w:rPr>
          <w:rFonts w:ascii="Times New Roman" w:hAnsi="Times New Roman" w:cs="Times New Roman"/>
          <w:sz w:val="33"/>
          <w:szCs w:val="33"/>
        </w:rPr>
        <w:t>законами)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объяснение взаимосвязи между отдельными явлениями и областями явлений,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но и стремящееся создать целостное образ мира на основе новой науки и её</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данных. Если акцент на чувственности и практичности знания проецируется</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на развитие эмпиризма, основанного на науке, то желание прояснить</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отношения и взаимодействия естественным образом приводит к возрастанию</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роли рационального рассмотрения... Следовательно, с развитием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чувственного, эмпирическое познание мира, точное, рациональное,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математическое мышление. Как эмпирическое, так и рациональное знание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ведут к развитию науки в целом, формируют ее характер и проецируются на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формирующиеся основные направления философского мышления Новой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Эры.</w:t>
      </w:r>
      <w:r w:rsidR="007E2AD4" w:rsidRPr="001B2FD7">
        <w:rPr>
          <w:rFonts w:ascii="Times New Roman" w:hAnsi="Times New Roman" w:cs="Times New Roman"/>
          <w:sz w:val="33"/>
          <w:szCs w:val="33"/>
        </w:rPr>
        <w:t xml:space="preserve">  </w:t>
      </w:r>
    </w:p>
    <w:p w14:paraId="014D78F0" w14:textId="77777777" w:rsidR="001B2FD7" w:rsidRDefault="001B2FD7" w:rsidP="007E2AD4">
      <w:pPr>
        <w:ind w:firstLine="708"/>
        <w:rPr>
          <w:rFonts w:ascii="Times New Roman" w:hAnsi="Times New Roman" w:cs="Times New Roman"/>
          <w:sz w:val="33"/>
          <w:szCs w:val="33"/>
        </w:rPr>
      </w:pPr>
    </w:p>
    <w:p w14:paraId="0F62E41C" w14:textId="142535A1" w:rsidR="004A1C2A"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Развитие науки приобретает широкий размах, становится достоянием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широких кругов мыслящих людей - такова духовная атмосфера этого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времени. Такой менталитет возник еще в конце 17 века. Философы Ф. Бэкон,</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Т. Гоббс, Р. Декарт, Дж. Локк являются основоположниками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образовательных идей. Исходными идеями Просвещения являются культ</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науки (а, следовательно, Разума) и прогресс человечества.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Но самое главное в философии современности - это осознание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ценности разума, общественного блага и свободы.</w:t>
      </w:r>
      <w:r w:rsidR="007E2AD4" w:rsidRPr="001B2FD7">
        <w:rPr>
          <w:rFonts w:ascii="Times New Roman" w:hAnsi="Times New Roman" w:cs="Times New Roman"/>
          <w:sz w:val="33"/>
          <w:szCs w:val="33"/>
        </w:rPr>
        <w:t xml:space="preserve">  </w:t>
      </w:r>
    </w:p>
    <w:p w14:paraId="37482D0C" w14:textId="77777777" w:rsidR="002A456B" w:rsidRDefault="002A456B" w:rsidP="004A1C2A">
      <w:pPr>
        <w:ind w:firstLine="708"/>
        <w:jc w:val="center"/>
        <w:rPr>
          <w:rFonts w:ascii="Times New Roman" w:hAnsi="Times New Roman" w:cs="Times New Roman"/>
          <w:b/>
          <w:bCs/>
          <w:sz w:val="33"/>
          <w:szCs w:val="33"/>
        </w:rPr>
      </w:pPr>
    </w:p>
    <w:p w14:paraId="4287F059" w14:textId="621E6FC6" w:rsidR="002C2C01" w:rsidRDefault="002C2C01" w:rsidP="002A456B">
      <w:pPr>
        <w:ind w:firstLine="708"/>
        <w:jc w:val="center"/>
        <w:rPr>
          <w:rFonts w:ascii="Times New Roman" w:hAnsi="Times New Roman" w:cs="Times New Roman"/>
          <w:b/>
          <w:bCs/>
          <w:sz w:val="33"/>
          <w:szCs w:val="33"/>
        </w:rPr>
      </w:pPr>
      <w:r>
        <w:rPr>
          <w:rFonts w:ascii="Times New Roman" w:hAnsi="Times New Roman" w:cs="Times New Roman"/>
          <w:b/>
          <w:bCs/>
          <w:sz w:val="33"/>
          <w:szCs w:val="33"/>
        </w:rPr>
        <w:lastRenderedPageBreak/>
        <w:t>Материализм</w:t>
      </w:r>
    </w:p>
    <w:p w14:paraId="44B2E834" w14:textId="72A5670E" w:rsidR="002C2C01" w:rsidRDefault="002C2C01" w:rsidP="002C2C01">
      <w:pPr>
        <w:ind w:firstLine="708"/>
        <w:rPr>
          <w:rFonts w:ascii="Times New Roman" w:hAnsi="Times New Roman" w:cs="Times New Roman"/>
          <w:sz w:val="33"/>
          <w:szCs w:val="33"/>
        </w:rPr>
      </w:pPr>
      <w:r w:rsidRPr="002C2C01">
        <w:rPr>
          <w:rFonts w:ascii="Times New Roman" w:hAnsi="Times New Roman" w:cs="Times New Roman"/>
          <w:sz w:val="33"/>
          <w:szCs w:val="33"/>
        </w:rPr>
        <w:t>Материализм, как философское направление, в философии нового времени развивался, укреплялся и эволюционировал через разные концепции и идеи, оказывая значительное влияние на мыслителей и научные течения.</w:t>
      </w:r>
    </w:p>
    <w:p w14:paraId="4E6F8496" w14:textId="7385C141" w:rsidR="002C2C01" w:rsidRDefault="002C2C01" w:rsidP="002C2C01">
      <w:pPr>
        <w:ind w:firstLine="708"/>
        <w:rPr>
          <w:rFonts w:ascii="Times New Roman" w:hAnsi="Times New Roman" w:cs="Times New Roman"/>
          <w:sz w:val="33"/>
          <w:szCs w:val="33"/>
        </w:rPr>
      </w:pPr>
      <w:r w:rsidRPr="002C2C01">
        <w:rPr>
          <w:rFonts w:ascii="Times New Roman" w:hAnsi="Times New Roman" w:cs="Times New Roman"/>
          <w:sz w:val="33"/>
          <w:szCs w:val="33"/>
        </w:rPr>
        <w:t>В основе материализма лежит идея о том, что основной реальностью является материя, ее свойства и взаимодействия. Этот подход отвергает идеи о сверхъестественных или духовных реальностях в пользу понимания мира через физическое существование вещей.</w:t>
      </w:r>
      <w:r>
        <w:rPr>
          <w:rFonts w:ascii="Times New Roman" w:hAnsi="Times New Roman" w:cs="Times New Roman"/>
          <w:sz w:val="33"/>
          <w:szCs w:val="33"/>
        </w:rPr>
        <w:t xml:space="preserve"> </w:t>
      </w:r>
      <w:r w:rsidRPr="002C2C01">
        <w:rPr>
          <w:rFonts w:ascii="Times New Roman" w:hAnsi="Times New Roman" w:cs="Times New Roman"/>
          <w:sz w:val="33"/>
          <w:szCs w:val="33"/>
        </w:rPr>
        <w:t>Материалистические взгляды часто связаны с научными открытиями и пониманием мира через объяснение физических явлений и законов природы. Они утверждают, что мир объясним и понятен через научные методы.</w:t>
      </w:r>
    </w:p>
    <w:p w14:paraId="6D53DCC3" w14:textId="0A9D297F" w:rsidR="002C2C01" w:rsidRPr="002C2C01" w:rsidRDefault="002C2C01" w:rsidP="002C2C01">
      <w:pPr>
        <w:ind w:firstLine="708"/>
        <w:rPr>
          <w:rFonts w:ascii="Times New Roman" w:hAnsi="Times New Roman" w:cs="Times New Roman"/>
          <w:sz w:val="33"/>
          <w:szCs w:val="33"/>
        </w:rPr>
      </w:pPr>
      <w:r w:rsidRPr="002C2C01">
        <w:rPr>
          <w:rFonts w:ascii="Times New Roman" w:hAnsi="Times New Roman" w:cs="Times New Roman"/>
          <w:sz w:val="33"/>
          <w:szCs w:val="33"/>
        </w:rPr>
        <w:t>Некоторые философы расширили понимание материализма на область социальных наук, утверждая, что общественные и политические явления также могут быть объяснены через материальные факторы, такие как экономика, классы, производство и социальные отношения.</w:t>
      </w:r>
    </w:p>
    <w:p w14:paraId="60EAE0A5" w14:textId="77777777" w:rsidR="002C2C01" w:rsidRDefault="002C2C01" w:rsidP="002C2C01">
      <w:pPr>
        <w:rPr>
          <w:rFonts w:ascii="Times New Roman" w:hAnsi="Times New Roman" w:cs="Times New Roman"/>
          <w:b/>
          <w:bCs/>
          <w:sz w:val="33"/>
          <w:szCs w:val="33"/>
        </w:rPr>
      </w:pPr>
    </w:p>
    <w:p w14:paraId="58E7E750" w14:textId="57CFFB5C" w:rsidR="001B2FD7" w:rsidRPr="00F325C4" w:rsidRDefault="007234F3" w:rsidP="002A456B">
      <w:pPr>
        <w:ind w:firstLine="708"/>
        <w:jc w:val="center"/>
        <w:rPr>
          <w:rFonts w:ascii="Times New Roman" w:hAnsi="Times New Roman" w:cs="Times New Roman"/>
          <w:sz w:val="33"/>
          <w:szCs w:val="33"/>
          <w:u w:val="single"/>
        </w:rPr>
      </w:pPr>
      <w:r w:rsidRPr="00F325C4">
        <w:rPr>
          <w:rFonts w:ascii="Times New Roman" w:hAnsi="Times New Roman" w:cs="Times New Roman"/>
          <w:sz w:val="33"/>
          <w:szCs w:val="33"/>
          <w:u w:val="single"/>
        </w:rPr>
        <w:t>Учение Т. Гоббса</w:t>
      </w:r>
    </w:p>
    <w:p w14:paraId="1174BC12" w14:textId="2425FF63" w:rsidR="004A1C2A"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Имя Томаса Гоббса (1588-1679) занимает очень почетное место не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только среди великих философских имен его эпохи - эпохи Бэкона, Декарта,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Гассенди, Паскаля, Спинозы, Локка, Лейбница, но й в мировой истории</w:t>
      </w:r>
      <w:r w:rsidR="00B16BED">
        <w:rPr>
          <w:rFonts w:ascii="Times New Roman" w:hAnsi="Times New Roman" w:cs="Times New Roman"/>
          <w:sz w:val="33"/>
          <w:szCs w:val="33"/>
        </w:rPr>
        <w:t>.</w:t>
      </w:r>
    </w:p>
    <w:p w14:paraId="4A47A3BA" w14:textId="77777777" w:rsidR="001B2FD7" w:rsidRDefault="001B2FD7" w:rsidP="007E2AD4">
      <w:pPr>
        <w:ind w:firstLine="708"/>
        <w:rPr>
          <w:rFonts w:ascii="Times New Roman" w:hAnsi="Times New Roman" w:cs="Times New Roman"/>
          <w:sz w:val="33"/>
          <w:szCs w:val="33"/>
        </w:rPr>
      </w:pPr>
    </w:p>
    <w:p w14:paraId="5F3D40A2" w14:textId="5FD4F1E5" w:rsidR="004A1C2A"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Томас Гоббс - английский фи</w:t>
      </w:r>
      <w:r w:rsidR="00B16BED">
        <w:rPr>
          <w:rFonts w:ascii="Times New Roman" w:hAnsi="Times New Roman" w:cs="Times New Roman"/>
          <w:sz w:val="33"/>
          <w:szCs w:val="33"/>
        </w:rPr>
        <w:t>лософ</w:t>
      </w:r>
      <w:r w:rsidR="002C2C01">
        <w:rPr>
          <w:rFonts w:ascii="Times New Roman" w:hAnsi="Times New Roman" w:cs="Times New Roman"/>
          <w:sz w:val="33"/>
          <w:szCs w:val="33"/>
        </w:rPr>
        <w:t xml:space="preserve">, </w:t>
      </w:r>
      <w:r w:rsidRPr="001B2FD7">
        <w:rPr>
          <w:rFonts w:ascii="Times New Roman" w:hAnsi="Times New Roman" w:cs="Times New Roman"/>
          <w:sz w:val="33"/>
          <w:szCs w:val="33"/>
        </w:rPr>
        <w:t>изучал классические языки; перевел Гомера на латынь. Он был секретарем Ф. Бэкона и одно время учителем</w:t>
      </w:r>
      <w:r w:rsidR="007E2AD4" w:rsidRPr="001B2FD7">
        <w:rPr>
          <w:rFonts w:ascii="Times New Roman" w:hAnsi="Times New Roman" w:cs="Times New Roman"/>
          <w:sz w:val="33"/>
          <w:szCs w:val="33"/>
        </w:rPr>
        <w:t xml:space="preserve"> </w:t>
      </w:r>
      <w:r w:rsidR="007E6798">
        <w:rPr>
          <w:rFonts w:ascii="Times New Roman" w:hAnsi="Times New Roman" w:cs="Times New Roman"/>
          <w:sz w:val="33"/>
          <w:szCs w:val="33"/>
        </w:rPr>
        <w:t xml:space="preserve">будущего короля Карла </w:t>
      </w:r>
      <w:r w:rsidR="007E6798">
        <w:rPr>
          <w:rFonts w:ascii="Times New Roman" w:hAnsi="Times New Roman" w:cs="Times New Roman"/>
          <w:sz w:val="33"/>
          <w:szCs w:val="33"/>
          <w:lang w:val="en-US"/>
        </w:rPr>
        <w:t>II</w:t>
      </w:r>
      <w:r w:rsidR="007E6798">
        <w:rPr>
          <w:rFonts w:ascii="Times New Roman" w:hAnsi="Times New Roman" w:cs="Times New Roman"/>
          <w:sz w:val="33"/>
          <w:szCs w:val="33"/>
        </w:rPr>
        <w:t>. За свои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произведения его часто пресл</w:t>
      </w:r>
      <w:r w:rsidR="007E6798">
        <w:rPr>
          <w:rFonts w:ascii="Times New Roman" w:hAnsi="Times New Roman" w:cs="Times New Roman"/>
          <w:sz w:val="33"/>
          <w:szCs w:val="33"/>
        </w:rPr>
        <w:t>едовали</w:t>
      </w:r>
      <w:r w:rsidRPr="001B2FD7">
        <w:rPr>
          <w:rFonts w:ascii="Times New Roman" w:hAnsi="Times New Roman" w:cs="Times New Roman"/>
          <w:sz w:val="33"/>
          <w:szCs w:val="33"/>
        </w:rPr>
        <w:t xml:space="preserve"> и в</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зависимости от политических обстоятельств,</w:t>
      </w:r>
      <w:r w:rsidR="007E6798">
        <w:rPr>
          <w:rFonts w:ascii="Times New Roman" w:hAnsi="Times New Roman" w:cs="Times New Roman"/>
          <w:sz w:val="33"/>
          <w:szCs w:val="33"/>
        </w:rPr>
        <w:t xml:space="preserve"> он жил либо на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материке</w:t>
      </w:r>
      <w:r w:rsidR="007E6798">
        <w:rPr>
          <w:rFonts w:ascii="Times New Roman" w:hAnsi="Times New Roman" w:cs="Times New Roman"/>
          <w:sz w:val="33"/>
          <w:szCs w:val="33"/>
        </w:rPr>
        <w:t xml:space="preserve">, либо в </w:t>
      </w:r>
      <w:r w:rsidR="002C2C01">
        <w:rPr>
          <w:rFonts w:ascii="Times New Roman" w:hAnsi="Times New Roman" w:cs="Times New Roman"/>
          <w:sz w:val="33"/>
          <w:szCs w:val="33"/>
        </w:rPr>
        <w:t>А</w:t>
      </w:r>
      <w:r w:rsidR="007E6798">
        <w:rPr>
          <w:rFonts w:ascii="Times New Roman" w:hAnsi="Times New Roman" w:cs="Times New Roman"/>
          <w:sz w:val="33"/>
          <w:szCs w:val="33"/>
        </w:rPr>
        <w:t>нглии.</w:t>
      </w:r>
    </w:p>
    <w:p w14:paraId="438B91FE" w14:textId="77777777" w:rsidR="001B2FD7" w:rsidRDefault="001B2FD7" w:rsidP="007E2AD4">
      <w:pPr>
        <w:ind w:firstLine="708"/>
        <w:rPr>
          <w:rFonts w:ascii="Times New Roman" w:hAnsi="Times New Roman" w:cs="Times New Roman"/>
          <w:sz w:val="33"/>
          <w:szCs w:val="33"/>
        </w:rPr>
      </w:pPr>
    </w:p>
    <w:p w14:paraId="6F0F90B3" w14:textId="33B861C5" w:rsidR="004A1C2A"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В годы реставрации Карла</w:t>
      </w:r>
      <w:r w:rsidR="004A1C2A" w:rsidRPr="001B2FD7">
        <w:rPr>
          <w:rFonts w:ascii="Times New Roman" w:hAnsi="Times New Roman" w:cs="Times New Roman"/>
          <w:sz w:val="33"/>
          <w:szCs w:val="33"/>
        </w:rPr>
        <w:t xml:space="preserve"> </w:t>
      </w:r>
      <w:r w:rsidR="004A1C2A" w:rsidRPr="001B2FD7">
        <w:rPr>
          <w:rFonts w:ascii="Times New Roman" w:hAnsi="Times New Roman" w:cs="Times New Roman"/>
          <w:sz w:val="33"/>
          <w:szCs w:val="33"/>
          <w:lang w:val="en-US"/>
        </w:rPr>
        <w:t>II</w:t>
      </w:r>
      <w:r w:rsidRPr="001B2FD7">
        <w:rPr>
          <w:rFonts w:ascii="Times New Roman" w:hAnsi="Times New Roman" w:cs="Times New Roman"/>
          <w:sz w:val="33"/>
          <w:szCs w:val="33"/>
        </w:rPr>
        <w:t xml:space="preserve"> Гоббс пережил очень тяжелые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времена. Роялист и особенно клерикальная реакция преследовали философа,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обвиняя его в атеизме - очень распространенном и опасном обвинении в те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дни (О гражданине и Левиафан были включены папской курией в Список</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запрещенных книг). Отвлекая эти (и другие) обвинения, Гоббс был вынужден</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защищаться небольшими специальными работами.</w:t>
      </w:r>
      <w:r w:rsidR="007E2AD4" w:rsidRPr="001B2FD7">
        <w:rPr>
          <w:rFonts w:ascii="Times New Roman" w:hAnsi="Times New Roman" w:cs="Times New Roman"/>
          <w:sz w:val="33"/>
          <w:szCs w:val="33"/>
        </w:rPr>
        <w:t xml:space="preserve">  </w:t>
      </w:r>
    </w:p>
    <w:p w14:paraId="33C550C5" w14:textId="77777777" w:rsidR="001B2FD7" w:rsidRDefault="001B2FD7" w:rsidP="007E2AD4">
      <w:pPr>
        <w:ind w:firstLine="708"/>
        <w:rPr>
          <w:rFonts w:ascii="Times New Roman" w:hAnsi="Times New Roman" w:cs="Times New Roman"/>
          <w:sz w:val="33"/>
          <w:szCs w:val="33"/>
        </w:rPr>
      </w:pPr>
    </w:p>
    <w:p w14:paraId="5B4DBE4C" w14:textId="116D93A1" w:rsidR="004A1C2A"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Важную роль в системе философских взглядов Гоббса играет проблема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человека не как физического, а как разумного существа. Таким образом, он</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является субъектом морали и в то же время политики. Если физика изучает</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естественные, естественные тела, то моральная или гражданская философия,</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используя де д</w:t>
      </w:r>
      <w:r w:rsidR="004A1C2A" w:rsidRPr="001B2FD7">
        <w:rPr>
          <w:rFonts w:ascii="Times New Roman" w:hAnsi="Times New Roman" w:cs="Times New Roman"/>
          <w:sz w:val="33"/>
          <w:szCs w:val="33"/>
        </w:rPr>
        <w:t>ед</w:t>
      </w:r>
      <w:r w:rsidRPr="001B2FD7">
        <w:rPr>
          <w:rFonts w:ascii="Times New Roman" w:hAnsi="Times New Roman" w:cs="Times New Roman"/>
          <w:sz w:val="33"/>
          <w:szCs w:val="33"/>
        </w:rPr>
        <w:t>уктивно-синтетический метод, рассматривает искусственные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тела, созданные человеком, важнейшим из которых является</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государство. Исходное понятие здесь - человеческая природа</w:t>
      </w:r>
      <w:r w:rsidR="004A1C2A" w:rsidRPr="001B2FD7">
        <w:rPr>
          <w:rFonts w:ascii="Times New Roman" w:hAnsi="Times New Roman" w:cs="Times New Roman"/>
          <w:sz w:val="33"/>
          <w:szCs w:val="33"/>
        </w:rPr>
        <w:t>.</w:t>
      </w:r>
      <w:r w:rsidR="007E2AD4" w:rsidRPr="001B2FD7">
        <w:rPr>
          <w:rFonts w:ascii="Times New Roman" w:hAnsi="Times New Roman" w:cs="Times New Roman"/>
          <w:sz w:val="33"/>
          <w:szCs w:val="33"/>
        </w:rPr>
        <w:t xml:space="preserve"> </w:t>
      </w:r>
    </w:p>
    <w:p w14:paraId="3125C7C5" w14:textId="77777777" w:rsidR="001B2FD7" w:rsidRDefault="001B2FD7" w:rsidP="007E2AD4">
      <w:pPr>
        <w:ind w:firstLine="708"/>
        <w:rPr>
          <w:rFonts w:ascii="Times New Roman" w:hAnsi="Times New Roman" w:cs="Times New Roman"/>
          <w:sz w:val="33"/>
          <w:szCs w:val="33"/>
        </w:rPr>
      </w:pPr>
    </w:p>
    <w:p w14:paraId="58009C6B" w14:textId="29E66C29" w:rsidR="001B2FD7" w:rsidRDefault="007234F3" w:rsidP="002A456B">
      <w:pPr>
        <w:ind w:firstLine="708"/>
        <w:rPr>
          <w:rFonts w:ascii="Times New Roman" w:hAnsi="Times New Roman" w:cs="Times New Roman"/>
          <w:sz w:val="33"/>
          <w:szCs w:val="33"/>
        </w:rPr>
      </w:pPr>
      <w:r w:rsidRPr="001B2FD7">
        <w:rPr>
          <w:rFonts w:ascii="Times New Roman" w:hAnsi="Times New Roman" w:cs="Times New Roman"/>
          <w:sz w:val="33"/>
          <w:szCs w:val="33"/>
        </w:rPr>
        <w:t>Гоббс с огромной силой подчеркивал эгоистическую природу человека.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самыми разнообразными интересами, которые углубляются и усложняются в</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условиях цивилизации. Разнообразная игра интересов, говорит Гоббс в</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Левиафане (глава 11), ведет к вызову, казалось бы, самых непоколебимых</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геометрических истин.</w:t>
      </w:r>
      <w:r w:rsidR="007E2AD4" w:rsidRPr="001B2FD7">
        <w:rPr>
          <w:rFonts w:ascii="Times New Roman" w:hAnsi="Times New Roman" w:cs="Times New Roman"/>
          <w:sz w:val="33"/>
          <w:szCs w:val="33"/>
        </w:rPr>
        <w:t xml:space="preserve">  </w:t>
      </w:r>
    </w:p>
    <w:p w14:paraId="1590D271" w14:textId="1F5D43D9" w:rsidR="004A1C2A"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Натуралистическая концепция человека была положена Гоббсом 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положена в основу его концепции происхождения и сущности государства,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важнейшего из искусственных тел. Человеческое общество проходит два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этапа. Первое - это естественное состояние. Здесь живут люди,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подчиняющиеся в основном своим чувственным инстинктам 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руководствуясь законами природы. В принципе, это дает каждому право на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 xml:space="preserve">все, что он хочет, но интересы и права одного сталкиваются </w:t>
      </w:r>
      <w:r w:rsidR="004A1C2A" w:rsidRPr="001B2FD7">
        <w:rPr>
          <w:rFonts w:ascii="Times New Roman" w:hAnsi="Times New Roman" w:cs="Times New Roman"/>
          <w:sz w:val="33"/>
          <w:szCs w:val="33"/>
        </w:rPr>
        <w:t>с</w:t>
      </w:r>
      <w:r w:rsidRPr="001B2FD7">
        <w:rPr>
          <w:rFonts w:ascii="Times New Roman" w:hAnsi="Times New Roman" w:cs="Times New Roman"/>
          <w:sz w:val="33"/>
          <w:szCs w:val="33"/>
        </w:rPr>
        <w:t xml:space="preserve"> </w:t>
      </w:r>
      <w:r w:rsidRPr="001B2FD7">
        <w:rPr>
          <w:rFonts w:ascii="Times New Roman" w:hAnsi="Times New Roman" w:cs="Times New Roman"/>
          <w:sz w:val="33"/>
          <w:szCs w:val="33"/>
        </w:rPr>
        <w:lastRenderedPageBreak/>
        <w:t>аналогичным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правом другого. Здесь люди живут по правилу человек человеку - волк, а в</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обществе царит война всех против всех, грозящая людям всеобщим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истреблением.</w:t>
      </w:r>
      <w:r w:rsidR="007E2AD4" w:rsidRPr="001B2FD7">
        <w:rPr>
          <w:rFonts w:ascii="Times New Roman" w:hAnsi="Times New Roman" w:cs="Times New Roman"/>
          <w:sz w:val="33"/>
          <w:szCs w:val="33"/>
        </w:rPr>
        <w:t xml:space="preserve">  </w:t>
      </w:r>
    </w:p>
    <w:p w14:paraId="0CE09914" w14:textId="77777777" w:rsidR="001B2FD7" w:rsidRDefault="001B2FD7" w:rsidP="007E2AD4">
      <w:pPr>
        <w:ind w:firstLine="708"/>
        <w:rPr>
          <w:rFonts w:ascii="Times New Roman" w:hAnsi="Times New Roman" w:cs="Times New Roman"/>
          <w:sz w:val="33"/>
          <w:szCs w:val="33"/>
        </w:rPr>
      </w:pPr>
    </w:p>
    <w:p w14:paraId="522CB2AD" w14:textId="07D037AA" w:rsidR="001B2FD7" w:rsidRDefault="007234F3" w:rsidP="002A456B">
      <w:pPr>
        <w:ind w:firstLine="708"/>
        <w:rPr>
          <w:rFonts w:ascii="Times New Roman" w:hAnsi="Times New Roman" w:cs="Times New Roman"/>
          <w:sz w:val="33"/>
          <w:szCs w:val="33"/>
        </w:rPr>
      </w:pPr>
      <w:r w:rsidRPr="001B2FD7">
        <w:rPr>
          <w:rFonts w:ascii="Times New Roman" w:hAnsi="Times New Roman" w:cs="Times New Roman"/>
          <w:sz w:val="33"/>
          <w:szCs w:val="33"/>
        </w:rPr>
        <w:t>Возможность выхода из этого состояния заключается в рациональности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человека, законах природы, простых правилах морального благоразумия. Все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они сводятся к древнему золотому правилу (записанному в Евангелии): не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поступайте с другими так, как вы не хотите, чтобы с вами обращались. Это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правило самоограничения эгоизма обязательно толкает людей на путь</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заключения общественного договора, В результате которого возникает</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государство. Суть договора заключается в том, что его участники, обладая</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великим даром речевого общения, входят в гражданское государство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благодаря ему, отказываются от значительной части своих естественных</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прав, отчуждая их в пользу верховного главы государства и подчиненных</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ему служащих. Законы природы, которые в естественном состоянии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 xml:space="preserve">проявляются только </w:t>
      </w:r>
      <w:r w:rsidR="005650FC" w:rsidRPr="001B2FD7">
        <w:rPr>
          <w:rFonts w:ascii="Times New Roman" w:hAnsi="Times New Roman" w:cs="Times New Roman"/>
          <w:sz w:val="33"/>
          <w:szCs w:val="33"/>
        </w:rPr>
        <w:t>чувственными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 xml:space="preserve">страстями, </w:t>
      </w:r>
      <w:r w:rsidR="005650FC" w:rsidRPr="001B2FD7">
        <w:rPr>
          <w:rFonts w:ascii="Times New Roman" w:hAnsi="Times New Roman" w:cs="Times New Roman"/>
          <w:sz w:val="33"/>
          <w:szCs w:val="33"/>
        </w:rPr>
        <w:t>в</w:t>
      </w:r>
      <w:r w:rsidRPr="001B2FD7">
        <w:rPr>
          <w:rFonts w:ascii="Times New Roman" w:hAnsi="Times New Roman" w:cs="Times New Roman"/>
          <w:sz w:val="33"/>
          <w:szCs w:val="33"/>
        </w:rPr>
        <w:t xml:space="preserve"> гражданском состоянии получают наибольшие возможности </w:t>
      </w:r>
      <w:r w:rsidR="004A1C2A" w:rsidRPr="001B2FD7">
        <w:rPr>
          <w:rFonts w:ascii="Times New Roman" w:hAnsi="Times New Roman" w:cs="Times New Roman"/>
          <w:sz w:val="33"/>
          <w:szCs w:val="33"/>
        </w:rPr>
        <w:t>для своего</w:t>
      </w:r>
      <w:r w:rsidR="007E2AD4" w:rsidRPr="001B2FD7">
        <w:rPr>
          <w:rFonts w:ascii="Times New Roman" w:hAnsi="Times New Roman" w:cs="Times New Roman"/>
          <w:sz w:val="33"/>
          <w:szCs w:val="33"/>
        </w:rPr>
        <w:t xml:space="preserve"> </w:t>
      </w:r>
      <w:r w:rsidR="004A1C2A" w:rsidRPr="001B2FD7">
        <w:rPr>
          <w:rFonts w:ascii="Times New Roman" w:hAnsi="Times New Roman" w:cs="Times New Roman"/>
          <w:sz w:val="33"/>
          <w:szCs w:val="33"/>
        </w:rPr>
        <w:t>проя</w:t>
      </w:r>
      <w:r w:rsidRPr="001B2FD7">
        <w:rPr>
          <w:rFonts w:ascii="Times New Roman" w:hAnsi="Times New Roman" w:cs="Times New Roman"/>
          <w:sz w:val="33"/>
          <w:szCs w:val="33"/>
        </w:rPr>
        <w:t>вления. Государственность становится, таким образом, главным</w:t>
      </w:r>
      <w:r w:rsidR="007E2AD4" w:rsidRPr="001B2FD7">
        <w:rPr>
          <w:rFonts w:ascii="Times New Roman" w:hAnsi="Times New Roman" w:cs="Times New Roman"/>
          <w:sz w:val="33"/>
          <w:szCs w:val="33"/>
        </w:rPr>
        <w:t xml:space="preserve">  </w:t>
      </w:r>
      <w:r w:rsidR="005650FC" w:rsidRPr="001B2FD7">
        <w:rPr>
          <w:rFonts w:ascii="Times New Roman" w:hAnsi="Times New Roman" w:cs="Times New Roman"/>
          <w:sz w:val="33"/>
          <w:szCs w:val="33"/>
        </w:rPr>
        <w:t xml:space="preserve">воспитывающим фактором цивилизации. </w:t>
      </w:r>
      <w:r w:rsidRPr="001B2FD7">
        <w:rPr>
          <w:rFonts w:ascii="Times New Roman" w:hAnsi="Times New Roman" w:cs="Times New Roman"/>
          <w:sz w:val="33"/>
          <w:szCs w:val="33"/>
        </w:rPr>
        <w:t>Закон и мораль</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сближаются, разница между ними остается в том, что гражданские законы</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написаны, а законы природы неписаны. Высшая государственная власть</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абсолютна, ее носитель (не обязательно король) ни с кем не делится. Его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действия, однако, не являются произволом, ибо действие законов государь</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подчиняется тому же, что и последний из своих подданных (Левиафан. -</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Соч. Т. 2, гл. 30). Граждане сохраняют многие из своих естественных прав</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(гарантия жизни, экономические и семейные отношения, образование и т. д.)</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и свободны в той мере, в какой.</w:t>
      </w:r>
      <w:r w:rsidR="007E2AD4" w:rsidRPr="001B2FD7">
        <w:rPr>
          <w:rFonts w:ascii="Times New Roman" w:hAnsi="Times New Roman" w:cs="Times New Roman"/>
          <w:sz w:val="33"/>
          <w:szCs w:val="33"/>
        </w:rPr>
        <w:t xml:space="preserve">  </w:t>
      </w:r>
    </w:p>
    <w:p w14:paraId="134E5864" w14:textId="3F6CF62B" w:rsidR="005650FC"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Гоббс считал, что сама жизнь человека, его благополучие, сила,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рациональность политической жизни общества, общее благо людей, их</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 xml:space="preserve">согласие, составляющее состояние и здоровье </w:t>
      </w:r>
      <w:r w:rsidRPr="001B2FD7">
        <w:rPr>
          <w:rFonts w:ascii="Times New Roman" w:hAnsi="Times New Roman" w:cs="Times New Roman"/>
          <w:sz w:val="33"/>
          <w:szCs w:val="33"/>
        </w:rPr>
        <w:lastRenderedPageBreak/>
        <w:t>государства, зависят от</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деятельности. государства; его отсутствие приводит к болезни государства,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гражданским войнам или даже гибели государства. Из этого Гоббс делает</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вывод, что все люди заинтересованы в идеальном состоянии. По Гоббсу,</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государство возникло в результате общественного договора, соглашения, но,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возникнув, оно отделилось от общества и подчиняется коллективному</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 xml:space="preserve">мнению и воле людей, нося безусловный характер. Представления </w:t>
      </w:r>
      <w:r w:rsidR="005650FC" w:rsidRPr="001B2FD7">
        <w:rPr>
          <w:rFonts w:ascii="Times New Roman" w:hAnsi="Times New Roman" w:cs="Times New Roman"/>
          <w:sz w:val="33"/>
          <w:szCs w:val="33"/>
        </w:rPr>
        <w:t>о</w:t>
      </w:r>
      <w:r w:rsidRPr="001B2FD7">
        <w:rPr>
          <w:rFonts w:ascii="Times New Roman" w:hAnsi="Times New Roman" w:cs="Times New Roman"/>
          <w:sz w:val="33"/>
          <w:szCs w:val="33"/>
        </w:rPr>
        <w:t xml:space="preserve"> добре 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зле различаются только государством, в то время как человек должен</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подчиняться воле государства и признавать плохим то, что государство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признает плохим. В то же время государство должно заботиться об интересах</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и счастье людей. Государство призвано защищать граждан от внешних</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врагов и поддерживать внутренний порядок; он должен дать гражданам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возможность приумножать свое богатство, но в безопасных для государства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пределах.</w:t>
      </w:r>
      <w:r w:rsidR="007E2AD4" w:rsidRPr="001B2FD7">
        <w:rPr>
          <w:rFonts w:ascii="Times New Roman" w:hAnsi="Times New Roman" w:cs="Times New Roman"/>
          <w:sz w:val="33"/>
          <w:szCs w:val="33"/>
        </w:rPr>
        <w:t xml:space="preserve"> </w:t>
      </w:r>
    </w:p>
    <w:p w14:paraId="1BBFED71" w14:textId="7CF27BC8" w:rsidR="00FE74D5" w:rsidRDefault="00FE74D5" w:rsidP="002A456B">
      <w:pPr>
        <w:ind w:firstLine="708"/>
        <w:jc w:val="center"/>
        <w:rPr>
          <w:rFonts w:ascii="Times New Roman" w:hAnsi="Times New Roman" w:cs="Times New Roman"/>
          <w:b/>
          <w:bCs/>
          <w:sz w:val="33"/>
          <w:szCs w:val="33"/>
        </w:rPr>
      </w:pPr>
      <w:r>
        <w:rPr>
          <w:rFonts w:ascii="Times New Roman" w:hAnsi="Times New Roman" w:cs="Times New Roman"/>
          <w:b/>
          <w:bCs/>
          <w:sz w:val="33"/>
          <w:szCs w:val="33"/>
        </w:rPr>
        <w:t>Рационализм</w:t>
      </w:r>
    </w:p>
    <w:p w14:paraId="0E39982B" w14:textId="75E451A3" w:rsidR="00FE74D5" w:rsidRDefault="00FE74D5" w:rsidP="00FE74D5">
      <w:pPr>
        <w:ind w:firstLine="708"/>
        <w:rPr>
          <w:rFonts w:ascii="Times New Roman" w:hAnsi="Times New Roman" w:cs="Times New Roman"/>
          <w:sz w:val="33"/>
          <w:szCs w:val="33"/>
        </w:rPr>
      </w:pPr>
      <w:r w:rsidRPr="00FE74D5">
        <w:rPr>
          <w:rFonts w:ascii="Times New Roman" w:hAnsi="Times New Roman" w:cs="Times New Roman"/>
          <w:sz w:val="33"/>
          <w:szCs w:val="33"/>
        </w:rPr>
        <w:t>Рационализм в философии нового времени представляет собой подход, в котором уделяется особое внимание роли разума и рационального мышления в приобретении знаний о мире.</w:t>
      </w:r>
    </w:p>
    <w:p w14:paraId="531CDFE3" w14:textId="4A645B83" w:rsidR="00FE74D5" w:rsidRDefault="00FE74D5" w:rsidP="00FE74D5">
      <w:pPr>
        <w:ind w:firstLine="708"/>
        <w:rPr>
          <w:rFonts w:ascii="Times New Roman" w:hAnsi="Times New Roman" w:cs="Times New Roman"/>
          <w:sz w:val="33"/>
          <w:szCs w:val="33"/>
        </w:rPr>
      </w:pPr>
      <w:r w:rsidRPr="00FE74D5">
        <w:rPr>
          <w:rFonts w:ascii="Times New Roman" w:hAnsi="Times New Roman" w:cs="Times New Roman"/>
          <w:sz w:val="33"/>
          <w:szCs w:val="33"/>
        </w:rPr>
        <w:t>Рационалисты считали, что знание приобретается через разум, а не только через опыт. Их убеждение заключалось в том, что ум способен достичь знания о мире через анализ, дедукцию и интуицию.</w:t>
      </w:r>
    </w:p>
    <w:p w14:paraId="07178556" w14:textId="63CF7931" w:rsidR="00FE74D5" w:rsidRDefault="00FE74D5" w:rsidP="00FE74D5">
      <w:pPr>
        <w:ind w:firstLine="708"/>
        <w:rPr>
          <w:rFonts w:ascii="Times New Roman" w:hAnsi="Times New Roman" w:cs="Times New Roman"/>
          <w:sz w:val="33"/>
          <w:szCs w:val="33"/>
        </w:rPr>
      </w:pPr>
      <w:r w:rsidRPr="00FE74D5">
        <w:rPr>
          <w:rFonts w:ascii="Times New Roman" w:hAnsi="Times New Roman" w:cs="Times New Roman"/>
          <w:sz w:val="33"/>
          <w:szCs w:val="33"/>
        </w:rPr>
        <w:t>Философы рационализма акцентировали важность математики и формальной логики в объяснении законов природы. Они воспринимали природу как рационально устроенную и верили в то, что законы природы могут быть поняты и выражены математически.</w:t>
      </w:r>
    </w:p>
    <w:p w14:paraId="29694151" w14:textId="64AB3B6B" w:rsidR="00FE74D5" w:rsidRPr="00FE74D5" w:rsidRDefault="00FE74D5" w:rsidP="00FE74D5">
      <w:pPr>
        <w:ind w:firstLine="708"/>
        <w:rPr>
          <w:rFonts w:ascii="Times New Roman" w:hAnsi="Times New Roman" w:cs="Times New Roman"/>
          <w:sz w:val="33"/>
          <w:szCs w:val="33"/>
        </w:rPr>
      </w:pPr>
      <w:r w:rsidRPr="00FE74D5">
        <w:rPr>
          <w:rFonts w:ascii="Times New Roman" w:hAnsi="Times New Roman" w:cs="Times New Roman"/>
          <w:sz w:val="33"/>
          <w:szCs w:val="33"/>
        </w:rPr>
        <w:t xml:space="preserve">Рационализм был подвергнут критике со стороны эмпиризма, философского направления, которое подчеркивало роль опыта в формировании знания. Несмотря на это, многие из </w:t>
      </w:r>
      <w:r w:rsidRPr="00FE74D5">
        <w:rPr>
          <w:rFonts w:ascii="Times New Roman" w:hAnsi="Times New Roman" w:cs="Times New Roman"/>
          <w:sz w:val="33"/>
          <w:szCs w:val="33"/>
        </w:rPr>
        <w:lastRenderedPageBreak/>
        <w:t>аспектов рационализма остались важными для философии и научных исследований.</w:t>
      </w:r>
    </w:p>
    <w:p w14:paraId="62A56639" w14:textId="77777777" w:rsidR="00FE74D5" w:rsidRDefault="00FE74D5" w:rsidP="00FE74D5">
      <w:pPr>
        <w:ind w:firstLine="708"/>
        <w:rPr>
          <w:rFonts w:ascii="Times New Roman" w:hAnsi="Times New Roman" w:cs="Times New Roman"/>
          <w:b/>
          <w:bCs/>
          <w:sz w:val="33"/>
          <w:szCs w:val="33"/>
        </w:rPr>
      </w:pPr>
    </w:p>
    <w:p w14:paraId="4845F8F7" w14:textId="528F6869" w:rsidR="001B2FD7" w:rsidRPr="00FE74D5" w:rsidRDefault="007234F3" w:rsidP="002A456B">
      <w:pPr>
        <w:ind w:firstLine="708"/>
        <w:jc w:val="center"/>
        <w:rPr>
          <w:rFonts w:ascii="Times New Roman" w:hAnsi="Times New Roman" w:cs="Times New Roman"/>
          <w:sz w:val="33"/>
          <w:szCs w:val="33"/>
          <w:u w:val="single"/>
        </w:rPr>
      </w:pPr>
      <w:r w:rsidRPr="00FE74D5">
        <w:rPr>
          <w:rFonts w:ascii="Times New Roman" w:hAnsi="Times New Roman" w:cs="Times New Roman"/>
          <w:sz w:val="33"/>
          <w:szCs w:val="33"/>
          <w:u w:val="single"/>
        </w:rPr>
        <w:t>Б.</w:t>
      </w:r>
      <w:r w:rsidR="005650FC" w:rsidRPr="00FE74D5">
        <w:rPr>
          <w:rFonts w:ascii="Times New Roman" w:hAnsi="Times New Roman" w:cs="Times New Roman"/>
          <w:sz w:val="33"/>
          <w:szCs w:val="33"/>
          <w:u w:val="single"/>
        </w:rPr>
        <w:t xml:space="preserve"> </w:t>
      </w:r>
      <w:r w:rsidRPr="00FE74D5">
        <w:rPr>
          <w:rFonts w:ascii="Times New Roman" w:hAnsi="Times New Roman" w:cs="Times New Roman"/>
          <w:sz w:val="33"/>
          <w:szCs w:val="33"/>
          <w:u w:val="single"/>
        </w:rPr>
        <w:t>Паскаль</w:t>
      </w:r>
    </w:p>
    <w:p w14:paraId="0C611791" w14:textId="6C10DF06" w:rsidR="005650FC"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Блез Паскаль (1623—1662) - французский религиозный философ,</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ученый, моралист и полемист. Он принадлежал к мантийной знати,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приобретенной его предками за 150 лет до его рождения. Получил</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основательное домашнее образование (греческий и латынь, математика,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история, география и др.).</w:t>
      </w:r>
      <w:r w:rsidR="007E2AD4" w:rsidRPr="001B2FD7">
        <w:rPr>
          <w:rFonts w:ascii="Times New Roman" w:hAnsi="Times New Roman" w:cs="Times New Roman"/>
          <w:sz w:val="33"/>
          <w:szCs w:val="33"/>
        </w:rPr>
        <w:t xml:space="preserve">  </w:t>
      </w:r>
    </w:p>
    <w:p w14:paraId="09FA5D28" w14:textId="77777777" w:rsidR="001B2FD7" w:rsidRDefault="001B2FD7" w:rsidP="007E2AD4">
      <w:pPr>
        <w:ind w:firstLine="708"/>
        <w:rPr>
          <w:rFonts w:ascii="Times New Roman" w:hAnsi="Times New Roman" w:cs="Times New Roman"/>
          <w:sz w:val="33"/>
          <w:szCs w:val="33"/>
        </w:rPr>
      </w:pPr>
    </w:p>
    <w:p w14:paraId="65621FD0" w14:textId="39B904CF" w:rsidR="005650FC"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Интенсивное научное творчество, экспериментальная практика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Паскаля определили его вкус к конкретному, высокую оценку опыта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(эксперименты - единственные основы физики), методологические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новшества (см. О геометрическом уме и искусстве убеждения, 1658 г. )и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отказ от абстрактной метафизики (Философия не стоит часа труда), в связи с</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чем он занял особую нишу в европейской философии (философ вне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философии). На поворот Паскаля от науки к религии и философии повлияли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два обращения в христианскую религию (1646 и 1654 гг.), Которые привели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его к отъезду в монастырь Порт-Ройял в январе 1655 г. (без монашеского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пострига), где он написал основные философские и богословские труды. В</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1656-58 годах Паскаль принимал активное участие в борьбе янсенистов</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Порт-Рояля против иезуитов, в ходе которой он написал антиклерикальный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памфлет Письма провинциалу (1656-57), Труды о благодати ( 1658), Труды</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парижских исцелений (1658). Он также создает ряд богословских</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произведений: Об обращении грешника (1653 г.), Краткая история жизни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Иисуса Христа (1656 г.), Сравнение первых христиан с современностью</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(1657 г.), Молитва о пользе во благо болезней (1659 г.). В январе 1662 года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Паскаль организовал для бедняков движение омнибусов в Париже,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положившее начало общественному транспорту.</w:t>
      </w:r>
      <w:r w:rsidR="007E2AD4" w:rsidRPr="001B2FD7">
        <w:rPr>
          <w:rFonts w:ascii="Times New Roman" w:hAnsi="Times New Roman" w:cs="Times New Roman"/>
          <w:sz w:val="33"/>
          <w:szCs w:val="33"/>
        </w:rPr>
        <w:t xml:space="preserve">  </w:t>
      </w:r>
    </w:p>
    <w:p w14:paraId="2BCEDB1F" w14:textId="77777777" w:rsidR="001B2FD7" w:rsidRDefault="001B2FD7" w:rsidP="007E2AD4">
      <w:pPr>
        <w:ind w:firstLine="708"/>
        <w:rPr>
          <w:rFonts w:ascii="Times New Roman" w:hAnsi="Times New Roman" w:cs="Times New Roman"/>
          <w:sz w:val="33"/>
          <w:szCs w:val="33"/>
        </w:rPr>
      </w:pPr>
    </w:p>
    <w:p w14:paraId="30D6514C" w14:textId="6D9943E7" w:rsidR="005650FC"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lastRenderedPageBreak/>
        <w:t>После плодотворной творческой работы в естественных и точных</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науках (Паскаль - один из основоположников теории вероятностей) ученый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разочаровался в них и обратился к религиозным проблемам и философской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антропологии. Он первый в истории мировой научной мысли ученый,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прошедший через опыт механистического рационализма, который со всей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остротой поставил вопрос о границах научности, отметив, что аргументы</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сердца, отличные от аргументов сердца. причина, превосходят последние.</w:t>
      </w:r>
      <w:r w:rsidR="007E2AD4" w:rsidRPr="001B2FD7">
        <w:rPr>
          <w:rFonts w:ascii="Times New Roman" w:hAnsi="Times New Roman" w:cs="Times New Roman"/>
          <w:sz w:val="33"/>
          <w:szCs w:val="33"/>
        </w:rPr>
        <w:t xml:space="preserve">  </w:t>
      </w:r>
    </w:p>
    <w:p w14:paraId="42E53118" w14:textId="77777777" w:rsidR="001B2FD7" w:rsidRDefault="001B2FD7" w:rsidP="007E2AD4">
      <w:pPr>
        <w:ind w:firstLine="708"/>
        <w:rPr>
          <w:rFonts w:ascii="Times New Roman" w:hAnsi="Times New Roman" w:cs="Times New Roman"/>
          <w:sz w:val="33"/>
          <w:szCs w:val="33"/>
        </w:rPr>
      </w:pPr>
    </w:p>
    <w:p w14:paraId="09278693" w14:textId="0813B9BD" w:rsidR="001B2FD7" w:rsidRDefault="007234F3" w:rsidP="00823D20">
      <w:pPr>
        <w:ind w:firstLine="708"/>
        <w:rPr>
          <w:rFonts w:ascii="Times New Roman" w:hAnsi="Times New Roman" w:cs="Times New Roman"/>
          <w:sz w:val="33"/>
          <w:szCs w:val="33"/>
        </w:rPr>
      </w:pPr>
      <w:r w:rsidRPr="001B2FD7">
        <w:rPr>
          <w:rFonts w:ascii="Times New Roman" w:hAnsi="Times New Roman" w:cs="Times New Roman"/>
          <w:sz w:val="33"/>
          <w:szCs w:val="33"/>
        </w:rPr>
        <w:t>Его основная идея: Природа сбивает с толку скептиков, разум -</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догматиков; догматик не может справиться с непреодолимой слабостью</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разума, а скептик не может справиться с непреодолимой идеей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истины. Отсюда ясно, что религиозное чувство преобладает над разумом,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который всегда колеблется между сомнением и уверенностью. У сердца есть</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причины, недоступные уму. Тем самым мыслитель предвосхитил</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последующую иррационалистическую тенденцию в философии - от</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романтизма до экзистенциализма. Он вывел основные идеи христианства из</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традиции синтеза с космологией и метафизикой аристотелевского или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неоплатонического смысла. Его чувство Космоса выражается в словах: Это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вечное безмолвие бескрайних пространств ужасает меня. Паскаль исходил из</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этого. образ человека, охваченного тревогой: Состояние человека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непостоянство, тоска, тревога. Он постоянно утверждал идею трагизма 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хрупкости человека и в то же время говорил о его достоинстве, которое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состоит в акте мышления: человек - мыслящий тростник. Я должен искать</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свое достоинство не в пространстве, а в правильности мысли. Владение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землей мне ничего не даст. преимущество. В космосе вселенная охватывает 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поглощает меня, маленькую точку; Я приму это с мыслью. Знаменитый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образ мыслящего тростника был призван передать трагически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парадоксальное существование человека: величие этого самого слабого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 xml:space="preserve">тростника в природе, во Вселенной - в его </w:t>
      </w:r>
      <w:r w:rsidRPr="001B2FD7">
        <w:rPr>
          <w:rFonts w:ascii="Times New Roman" w:hAnsi="Times New Roman" w:cs="Times New Roman"/>
          <w:sz w:val="33"/>
          <w:szCs w:val="33"/>
        </w:rPr>
        <w:lastRenderedPageBreak/>
        <w:t>способности мыслить, быть</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несчастным, ничтожным. человек заключается в том, что он знает себя</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несчастным, дерево не признает себя несчастным. Быть несчастным -</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несчастным, а осознать, что ты несчастен, - величие.</w:t>
      </w:r>
      <w:r w:rsidR="007E2AD4" w:rsidRPr="001B2FD7">
        <w:rPr>
          <w:rFonts w:ascii="Times New Roman" w:hAnsi="Times New Roman" w:cs="Times New Roman"/>
          <w:sz w:val="33"/>
          <w:szCs w:val="33"/>
        </w:rPr>
        <w:t xml:space="preserve">  </w:t>
      </w:r>
    </w:p>
    <w:p w14:paraId="2DA8518B" w14:textId="77C94938" w:rsidR="00C614D4" w:rsidRDefault="007234F3" w:rsidP="00823D20">
      <w:pPr>
        <w:ind w:firstLine="708"/>
        <w:rPr>
          <w:rFonts w:ascii="Times New Roman" w:hAnsi="Times New Roman" w:cs="Times New Roman"/>
          <w:sz w:val="33"/>
          <w:szCs w:val="33"/>
        </w:rPr>
      </w:pPr>
      <w:r w:rsidRPr="001B2FD7">
        <w:rPr>
          <w:rFonts w:ascii="Times New Roman" w:hAnsi="Times New Roman" w:cs="Times New Roman"/>
          <w:sz w:val="33"/>
          <w:szCs w:val="33"/>
        </w:rPr>
        <w:t>Внимание Паскаля к философским и антропологическим проблемам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предвосхищает понимание христианской традиции С. Кьеркегором и Ф.</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М. Достоевским. Мысль Паскаля принадлежит к лучшим произведениям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французской литературы. Недаром их перевели на многие языки мира</w:t>
      </w:r>
      <w:r w:rsidR="005650FC" w:rsidRPr="001B2FD7">
        <w:rPr>
          <w:rFonts w:ascii="Times New Roman" w:hAnsi="Times New Roman" w:cs="Times New Roman"/>
          <w:sz w:val="33"/>
          <w:szCs w:val="33"/>
        </w:rPr>
        <w:t xml:space="preserve">. </w:t>
      </w:r>
      <w:r w:rsidRPr="001B2FD7">
        <w:rPr>
          <w:rFonts w:ascii="Times New Roman" w:hAnsi="Times New Roman" w:cs="Times New Roman"/>
          <w:sz w:val="33"/>
          <w:szCs w:val="33"/>
        </w:rPr>
        <w:t>Паскаль оказал огромное влияние на всю последующую философию 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культуру. Л. Толстой относил его к учителям человечества и считал</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философом-пророком, видящим истину сквозь головы веков. Паскаль</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предвосхитил ряд идей Лейбница, П. Бейля, Руссо, Гельвеция, Канта,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Шопенгауэра, Шелера и многих других.</w:t>
      </w:r>
      <w:r w:rsidR="007E2AD4" w:rsidRPr="001B2FD7">
        <w:rPr>
          <w:rFonts w:ascii="Times New Roman" w:hAnsi="Times New Roman" w:cs="Times New Roman"/>
          <w:sz w:val="33"/>
          <w:szCs w:val="33"/>
        </w:rPr>
        <w:t xml:space="preserve">  </w:t>
      </w:r>
    </w:p>
    <w:p w14:paraId="000AE714" w14:textId="77777777" w:rsidR="00823D20" w:rsidRPr="00823D20" w:rsidRDefault="00823D20" w:rsidP="00823D20">
      <w:pPr>
        <w:ind w:firstLine="708"/>
        <w:rPr>
          <w:rFonts w:ascii="Times New Roman" w:hAnsi="Times New Roman" w:cs="Times New Roman"/>
          <w:sz w:val="33"/>
          <w:szCs w:val="33"/>
        </w:rPr>
      </w:pPr>
    </w:p>
    <w:p w14:paraId="4E14028B" w14:textId="56F5C58B" w:rsidR="001B2FD7" w:rsidRPr="00C614D4" w:rsidRDefault="007234F3" w:rsidP="00C614D4">
      <w:pPr>
        <w:ind w:firstLine="708"/>
        <w:jc w:val="center"/>
        <w:rPr>
          <w:rFonts w:ascii="Times New Roman" w:hAnsi="Times New Roman" w:cs="Times New Roman"/>
          <w:b/>
          <w:bCs/>
          <w:sz w:val="33"/>
          <w:szCs w:val="33"/>
        </w:rPr>
      </w:pPr>
      <w:r w:rsidRPr="001B2FD7">
        <w:rPr>
          <w:rFonts w:ascii="Times New Roman" w:hAnsi="Times New Roman" w:cs="Times New Roman"/>
          <w:b/>
          <w:bCs/>
          <w:sz w:val="33"/>
          <w:szCs w:val="33"/>
        </w:rPr>
        <w:t>Социальная философия</w:t>
      </w:r>
    </w:p>
    <w:p w14:paraId="0B44E8A6" w14:textId="303358FC" w:rsidR="00FE74D5" w:rsidRDefault="007234F3" w:rsidP="00FE74D5">
      <w:pPr>
        <w:ind w:firstLine="708"/>
        <w:rPr>
          <w:rFonts w:ascii="Times New Roman" w:hAnsi="Times New Roman" w:cs="Times New Roman"/>
          <w:sz w:val="33"/>
          <w:szCs w:val="33"/>
        </w:rPr>
      </w:pPr>
      <w:r w:rsidRPr="001B2FD7">
        <w:rPr>
          <w:rFonts w:ascii="Times New Roman" w:hAnsi="Times New Roman" w:cs="Times New Roman"/>
          <w:sz w:val="33"/>
          <w:szCs w:val="33"/>
        </w:rPr>
        <w:t>Социальная философия - это отрасль философского знания, к которой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проявляли большой интерес почти все выдающиеся мыслители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современности, включая Фрэнсиса Бэкона, Бенедикта Спинозу и Джона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Локка.</w:t>
      </w:r>
      <w:r w:rsidR="007E2AD4" w:rsidRPr="001B2FD7">
        <w:rPr>
          <w:rFonts w:ascii="Times New Roman" w:hAnsi="Times New Roman" w:cs="Times New Roman"/>
          <w:sz w:val="33"/>
          <w:szCs w:val="33"/>
        </w:rPr>
        <w:t xml:space="preserve"> </w:t>
      </w:r>
      <w:r w:rsidR="00FE74D5" w:rsidRPr="00FE74D5">
        <w:rPr>
          <w:rFonts w:ascii="Times New Roman" w:hAnsi="Times New Roman" w:cs="Times New Roman"/>
          <w:sz w:val="33"/>
          <w:szCs w:val="33"/>
        </w:rPr>
        <w:t>Социальная философия нового времени охватывает широкий спектр идей, которые относятся к обществу, политике, экономике и морали.</w:t>
      </w:r>
    </w:p>
    <w:p w14:paraId="3CE98055" w14:textId="77777777" w:rsidR="00823D20" w:rsidRPr="001B2FD7" w:rsidRDefault="00823D20" w:rsidP="00FE74D5">
      <w:pPr>
        <w:ind w:firstLine="708"/>
        <w:rPr>
          <w:rFonts w:ascii="Times New Roman" w:hAnsi="Times New Roman" w:cs="Times New Roman"/>
          <w:sz w:val="33"/>
          <w:szCs w:val="33"/>
        </w:rPr>
      </w:pPr>
    </w:p>
    <w:p w14:paraId="259C36A0" w14:textId="75A6B81A" w:rsidR="00FE74D5" w:rsidRDefault="00FE74D5" w:rsidP="00FE74D5">
      <w:pPr>
        <w:ind w:firstLine="708"/>
        <w:jc w:val="center"/>
        <w:rPr>
          <w:rFonts w:ascii="Times New Roman" w:hAnsi="Times New Roman" w:cs="Times New Roman"/>
          <w:sz w:val="33"/>
          <w:szCs w:val="33"/>
          <w:u w:val="single"/>
        </w:rPr>
      </w:pPr>
      <w:r w:rsidRPr="00FE74D5">
        <w:rPr>
          <w:rFonts w:ascii="Times New Roman" w:hAnsi="Times New Roman" w:cs="Times New Roman"/>
          <w:sz w:val="33"/>
          <w:szCs w:val="33"/>
          <w:u w:val="single"/>
        </w:rPr>
        <w:t>Фрэнсис Бэкон</w:t>
      </w:r>
    </w:p>
    <w:p w14:paraId="17F1BED9" w14:textId="77777777" w:rsidR="00823D20" w:rsidRPr="00FE74D5" w:rsidRDefault="00823D20" w:rsidP="00FE74D5">
      <w:pPr>
        <w:ind w:firstLine="708"/>
        <w:jc w:val="center"/>
        <w:rPr>
          <w:rFonts w:ascii="Times New Roman" w:hAnsi="Times New Roman" w:cs="Times New Roman"/>
          <w:sz w:val="33"/>
          <w:szCs w:val="33"/>
          <w:u w:val="single"/>
        </w:rPr>
      </w:pPr>
    </w:p>
    <w:p w14:paraId="678B1247" w14:textId="15DEF651" w:rsidR="005650FC"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 xml:space="preserve">Английский философ и государственный деятель </w:t>
      </w:r>
      <w:bookmarkStart w:id="0" w:name="_Hlk152970671"/>
      <w:r w:rsidRPr="001B2FD7">
        <w:rPr>
          <w:rFonts w:ascii="Times New Roman" w:hAnsi="Times New Roman" w:cs="Times New Roman"/>
          <w:sz w:val="33"/>
          <w:szCs w:val="33"/>
        </w:rPr>
        <w:t>Фрэнсис Бэкон</w:t>
      </w:r>
      <w:bookmarkEnd w:id="0"/>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(1561-1626) происходил из семьи высокопоставленного сановника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елизаветинского двора, лорда-хранителя Великой королевской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печати. Младший сын в семье, лишенный, таким образом, по английским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законам почти всех прав на наследство отца, Бэкон был вынужден</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позаботиться о получении любой должности. В 1582 году он получил звание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 xml:space="preserve">юриста, а в 1584 году </w:t>
      </w:r>
      <w:r w:rsidRPr="001B2FD7">
        <w:rPr>
          <w:rFonts w:ascii="Times New Roman" w:hAnsi="Times New Roman" w:cs="Times New Roman"/>
          <w:sz w:val="33"/>
          <w:szCs w:val="33"/>
        </w:rPr>
        <w:lastRenderedPageBreak/>
        <w:t>был избран в палату общин. Однако вскоре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обстоятельства изменились. После смерти старшего брата Бэкону перешло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 xml:space="preserve">значительное состояние. Новый король, Яков </w:t>
      </w:r>
      <w:r w:rsidR="007E6798">
        <w:rPr>
          <w:rFonts w:ascii="Times New Roman" w:hAnsi="Times New Roman" w:cs="Times New Roman"/>
          <w:sz w:val="33"/>
          <w:szCs w:val="33"/>
          <w:lang w:val="en-US"/>
        </w:rPr>
        <w:t>I</w:t>
      </w:r>
      <w:r w:rsidRPr="001B2FD7">
        <w:rPr>
          <w:rFonts w:ascii="Times New Roman" w:hAnsi="Times New Roman" w:cs="Times New Roman"/>
          <w:sz w:val="33"/>
          <w:szCs w:val="33"/>
        </w:rPr>
        <w:t>, приблизил к себе Бэкона,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который, быстро продвигаясь по бюрократической лестнице, достиг своей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вершины, будучи назначенным в 1618 году лордом-канцлером и пэром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Англии.</w:t>
      </w:r>
      <w:r w:rsidR="007E2AD4" w:rsidRPr="001B2FD7">
        <w:rPr>
          <w:rFonts w:ascii="Times New Roman" w:hAnsi="Times New Roman" w:cs="Times New Roman"/>
          <w:sz w:val="33"/>
          <w:szCs w:val="33"/>
        </w:rPr>
        <w:t xml:space="preserve"> </w:t>
      </w:r>
    </w:p>
    <w:p w14:paraId="7601F785" w14:textId="77777777" w:rsidR="001B2FD7" w:rsidRDefault="001B2FD7" w:rsidP="007E2AD4">
      <w:pPr>
        <w:ind w:firstLine="708"/>
        <w:rPr>
          <w:rFonts w:ascii="Times New Roman" w:hAnsi="Times New Roman" w:cs="Times New Roman"/>
          <w:sz w:val="33"/>
          <w:szCs w:val="33"/>
        </w:rPr>
      </w:pPr>
    </w:p>
    <w:p w14:paraId="563DBD72" w14:textId="49A9111A" w:rsidR="005650FC"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Высокий государственный пост препятствовал занятиям философией,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которой с юности увлекался Бэкон. Многие его работы остались</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незавершенными.</w:t>
      </w:r>
      <w:r w:rsidR="007E2AD4" w:rsidRPr="001B2FD7">
        <w:rPr>
          <w:rFonts w:ascii="Times New Roman" w:hAnsi="Times New Roman" w:cs="Times New Roman"/>
          <w:sz w:val="33"/>
          <w:szCs w:val="33"/>
        </w:rPr>
        <w:t xml:space="preserve"> </w:t>
      </w:r>
    </w:p>
    <w:p w14:paraId="3D8202CA" w14:textId="77777777" w:rsidR="001B2FD7" w:rsidRDefault="001B2FD7" w:rsidP="007E2AD4">
      <w:pPr>
        <w:ind w:firstLine="708"/>
        <w:rPr>
          <w:rFonts w:ascii="Times New Roman" w:hAnsi="Times New Roman" w:cs="Times New Roman"/>
          <w:sz w:val="33"/>
          <w:szCs w:val="33"/>
        </w:rPr>
      </w:pPr>
    </w:p>
    <w:p w14:paraId="1AB5FFDE" w14:textId="4481AACB" w:rsidR="005650FC"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Особой работой, к которой Бэкон постоянно обращался, пополняя его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все новыми и новыми очерками, были Эксперименты, или наставления</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морально-политического характера. Эксперименты содержат широкий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спектр взглядов на самые разные жизненные вопросы, изречения</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е, социальные 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практической морали, соображения на политически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религиозные темы. Бэкон предан тюдоровскому идеалу военной, морской 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государства. Он исследует</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к арбитра между</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политической мощи национального условия</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стабильности и успеха абсолютистского правления ка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различными социальными силами; он дает рекомендации монарху, как</w:t>
      </w:r>
      <w:r w:rsidR="007E2AD4" w:rsidRPr="001B2FD7">
        <w:rPr>
          <w:rFonts w:ascii="Times New Roman" w:hAnsi="Times New Roman" w:cs="Times New Roman"/>
          <w:sz w:val="33"/>
          <w:szCs w:val="33"/>
        </w:rPr>
        <w:t xml:space="preserve">  </w:t>
      </w:r>
      <w:r w:rsidR="005650FC" w:rsidRPr="001B2FD7">
        <w:rPr>
          <w:rFonts w:ascii="Times New Roman" w:hAnsi="Times New Roman" w:cs="Times New Roman"/>
          <w:sz w:val="33"/>
          <w:szCs w:val="33"/>
        </w:rPr>
        <w:t>создать</w:t>
      </w:r>
      <w:r w:rsidRPr="001B2FD7">
        <w:rPr>
          <w:rFonts w:ascii="Times New Roman" w:hAnsi="Times New Roman" w:cs="Times New Roman"/>
          <w:sz w:val="33"/>
          <w:szCs w:val="33"/>
        </w:rPr>
        <w:t xml:space="preserve"> ему противовес в новом</w:t>
      </w:r>
      <w:r w:rsidR="005650FC" w:rsidRPr="001B2FD7">
        <w:rPr>
          <w:rFonts w:ascii="Times New Roman" w:hAnsi="Times New Roman" w:cs="Times New Roman"/>
          <w:sz w:val="33"/>
          <w:szCs w:val="33"/>
        </w:rPr>
        <w:t xml:space="preserve"> дворянстве,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какие меры</w:t>
      </w:r>
      <w:r w:rsidR="005650FC" w:rsidRPr="001B2FD7">
        <w:rPr>
          <w:rFonts w:ascii="Times New Roman" w:hAnsi="Times New Roman" w:cs="Times New Roman"/>
          <w:sz w:val="33"/>
          <w:szCs w:val="33"/>
        </w:rPr>
        <w:t xml:space="preserve"> принять что бы</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подавить старый клан, знать, какую налоговую политику поддерживать купцов,</w:t>
      </w:r>
      <w:r w:rsidR="005650FC" w:rsidRPr="001B2FD7">
        <w:rPr>
          <w:rFonts w:ascii="Times New Roman" w:hAnsi="Times New Roman" w:cs="Times New Roman"/>
          <w:sz w:val="33"/>
          <w:szCs w:val="33"/>
        </w:rPr>
        <w:t xml:space="preserve"> как под</w:t>
      </w:r>
      <w:r w:rsidR="001B2FD7" w:rsidRPr="001B2FD7">
        <w:rPr>
          <w:rFonts w:ascii="Times New Roman" w:hAnsi="Times New Roman" w:cs="Times New Roman"/>
          <w:sz w:val="33"/>
          <w:szCs w:val="33"/>
        </w:rPr>
        <w:t>а</w:t>
      </w:r>
      <w:r w:rsidR="005650FC" w:rsidRPr="001B2FD7">
        <w:rPr>
          <w:rFonts w:ascii="Times New Roman" w:hAnsi="Times New Roman" w:cs="Times New Roman"/>
          <w:sz w:val="33"/>
          <w:szCs w:val="33"/>
        </w:rPr>
        <w:t>вить</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недовольство в стране и справиться с народными волнениями</w:t>
      </w:r>
      <w:r w:rsidR="001B2FD7" w:rsidRPr="001B2FD7">
        <w:rPr>
          <w:rFonts w:ascii="Times New Roman" w:hAnsi="Times New Roman" w:cs="Times New Roman"/>
          <w:sz w:val="33"/>
          <w:szCs w:val="33"/>
        </w:rPr>
        <w:t>.</w:t>
      </w:r>
      <w:r w:rsidRPr="001B2FD7">
        <w:rPr>
          <w:rFonts w:ascii="Times New Roman" w:hAnsi="Times New Roman" w:cs="Times New Roman"/>
          <w:sz w:val="33"/>
          <w:szCs w:val="33"/>
        </w:rPr>
        <w:t xml:space="preserve"> </w:t>
      </w:r>
      <w:r w:rsidR="001B2FD7" w:rsidRPr="001B2FD7">
        <w:rPr>
          <w:rFonts w:ascii="Times New Roman" w:hAnsi="Times New Roman" w:cs="Times New Roman"/>
          <w:sz w:val="33"/>
          <w:szCs w:val="33"/>
        </w:rPr>
        <w:t>И в то же время</w:t>
      </w:r>
      <w:r w:rsidRPr="001B2FD7">
        <w:rPr>
          <w:rFonts w:ascii="Times New Roman" w:hAnsi="Times New Roman" w:cs="Times New Roman"/>
          <w:sz w:val="33"/>
          <w:szCs w:val="33"/>
        </w:rPr>
        <w:t xml:space="preserve"> он выступает за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поддержание торговли и благоприятного торгового баланса, регулирование</w:t>
      </w:r>
      <w:r w:rsidR="007E2AD4" w:rsidRPr="001B2FD7">
        <w:rPr>
          <w:rFonts w:ascii="Times New Roman" w:hAnsi="Times New Roman" w:cs="Times New Roman"/>
          <w:sz w:val="33"/>
          <w:szCs w:val="33"/>
        </w:rPr>
        <w:t xml:space="preserve"> </w:t>
      </w:r>
      <w:r w:rsidR="001B2FD7" w:rsidRPr="001B2FD7">
        <w:rPr>
          <w:rFonts w:ascii="Times New Roman" w:hAnsi="Times New Roman" w:cs="Times New Roman"/>
          <w:sz w:val="33"/>
          <w:szCs w:val="33"/>
        </w:rPr>
        <w:t>цен</w:t>
      </w:r>
      <w:r w:rsidRPr="001B2FD7">
        <w:rPr>
          <w:rFonts w:ascii="Times New Roman" w:hAnsi="Times New Roman" w:cs="Times New Roman"/>
          <w:sz w:val="33"/>
          <w:szCs w:val="33"/>
        </w:rPr>
        <w:t xml:space="preserve"> и </w:t>
      </w:r>
      <w:r w:rsidR="001B2FD7" w:rsidRPr="001B2FD7">
        <w:rPr>
          <w:rFonts w:ascii="Times New Roman" w:hAnsi="Times New Roman" w:cs="Times New Roman"/>
          <w:sz w:val="33"/>
          <w:szCs w:val="33"/>
        </w:rPr>
        <w:t xml:space="preserve">поощрение роскоши, </w:t>
      </w:r>
      <w:r w:rsidRPr="001B2FD7">
        <w:rPr>
          <w:rFonts w:ascii="Times New Roman" w:hAnsi="Times New Roman" w:cs="Times New Roman"/>
          <w:sz w:val="33"/>
          <w:szCs w:val="33"/>
        </w:rPr>
        <w:t>поощрение мануфак</w:t>
      </w:r>
      <w:r w:rsidR="005650FC" w:rsidRPr="001B2FD7">
        <w:rPr>
          <w:rFonts w:ascii="Times New Roman" w:hAnsi="Times New Roman" w:cs="Times New Roman"/>
          <w:sz w:val="33"/>
          <w:szCs w:val="33"/>
        </w:rPr>
        <w:t>тур и улучшение сельского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хозяйства</w:t>
      </w:r>
      <w:r w:rsidR="005650FC" w:rsidRPr="001B2FD7">
        <w:rPr>
          <w:rFonts w:ascii="Times New Roman" w:hAnsi="Times New Roman" w:cs="Times New Roman"/>
          <w:sz w:val="33"/>
          <w:szCs w:val="33"/>
        </w:rPr>
        <w:t>.</w:t>
      </w:r>
      <w:r w:rsidR="007E2AD4" w:rsidRPr="001B2FD7">
        <w:rPr>
          <w:rFonts w:ascii="Times New Roman" w:hAnsi="Times New Roman" w:cs="Times New Roman"/>
          <w:sz w:val="33"/>
          <w:szCs w:val="33"/>
        </w:rPr>
        <w:t xml:space="preserve"> </w:t>
      </w:r>
    </w:p>
    <w:p w14:paraId="55877BE6" w14:textId="77777777" w:rsidR="001B2FD7" w:rsidRDefault="001B2FD7" w:rsidP="007E2AD4">
      <w:pPr>
        <w:ind w:firstLine="708"/>
        <w:rPr>
          <w:rFonts w:ascii="Times New Roman" w:hAnsi="Times New Roman" w:cs="Times New Roman"/>
          <w:sz w:val="33"/>
          <w:szCs w:val="33"/>
        </w:rPr>
      </w:pPr>
    </w:p>
    <w:p w14:paraId="1C1ECC8B" w14:textId="7F5D64D0" w:rsidR="00F325C4" w:rsidRDefault="007E2AD4" w:rsidP="00823D20">
      <w:pPr>
        <w:ind w:firstLine="708"/>
        <w:rPr>
          <w:rFonts w:ascii="Times New Roman" w:hAnsi="Times New Roman" w:cs="Times New Roman"/>
          <w:sz w:val="33"/>
          <w:szCs w:val="33"/>
        </w:rPr>
      </w:pPr>
      <w:r w:rsidRPr="001B2FD7">
        <w:rPr>
          <w:rFonts w:ascii="Times New Roman" w:hAnsi="Times New Roman" w:cs="Times New Roman"/>
          <w:sz w:val="33"/>
          <w:szCs w:val="33"/>
        </w:rPr>
        <w:t xml:space="preserve"> </w:t>
      </w:r>
      <w:r w:rsidR="007234F3" w:rsidRPr="001B2FD7">
        <w:rPr>
          <w:rFonts w:ascii="Times New Roman" w:hAnsi="Times New Roman" w:cs="Times New Roman"/>
          <w:sz w:val="33"/>
          <w:szCs w:val="33"/>
        </w:rPr>
        <w:t>Бэкон также говорит о преимуществах научно-технического развития в</w:t>
      </w:r>
      <w:r w:rsidRPr="001B2FD7">
        <w:rPr>
          <w:rFonts w:ascii="Times New Roman" w:hAnsi="Times New Roman" w:cs="Times New Roman"/>
          <w:sz w:val="33"/>
          <w:szCs w:val="33"/>
        </w:rPr>
        <w:t xml:space="preserve">  </w:t>
      </w:r>
      <w:r w:rsidR="007234F3" w:rsidRPr="001B2FD7">
        <w:rPr>
          <w:rFonts w:ascii="Times New Roman" w:hAnsi="Times New Roman" w:cs="Times New Roman"/>
          <w:sz w:val="33"/>
          <w:szCs w:val="33"/>
        </w:rPr>
        <w:t>рассказе Новая Атлантида (1627 г.). Сюжет описыв</w:t>
      </w:r>
      <w:r w:rsidR="007E6798">
        <w:rPr>
          <w:rFonts w:ascii="Times New Roman" w:hAnsi="Times New Roman" w:cs="Times New Roman"/>
          <w:sz w:val="33"/>
          <w:szCs w:val="33"/>
        </w:rPr>
        <w:t>ает утопическое государство острова Бенсалем,</w:t>
      </w:r>
      <w:r w:rsidRPr="001B2FD7">
        <w:rPr>
          <w:rFonts w:ascii="Times New Roman" w:hAnsi="Times New Roman" w:cs="Times New Roman"/>
          <w:sz w:val="33"/>
          <w:szCs w:val="33"/>
        </w:rPr>
        <w:t xml:space="preserve"> </w:t>
      </w:r>
      <w:r w:rsidR="007E6798">
        <w:rPr>
          <w:rFonts w:ascii="Times New Roman" w:hAnsi="Times New Roman" w:cs="Times New Roman"/>
          <w:sz w:val="33"/>
          <w:szCs w:val="33"/>
        </w:rPr>
        <w:t>глав</w:t>
      </w:r>
      <w:r w:rsidR="007234F3" w:rsidRPr="001B2FD7">
        <w:rPr>
          <w:rFonts w:ascii="Times New Roman" w:hAnsi="Times New Roman" w:cs="Times New Roman"/>
          <w:sz w:val="33"/>
          <w:szCs w:val="33"/>
        </w:rPr>
        <w:t xml:space="preserve">ным </w:t>
      </w:r>
      <w:r w:rsidR="007234F3" w:rsidRPr="001B2FD7">
        <w:rPr>
          <w:rFonts w:ascii="Times New Roman" w:hAnsi="Times New Roman" w:cs="Times New Roman"/>
          <w:sz w:val="33"/>
          <w:szCs w:val="33"/>
        </w:rPr>
        <w:lastRenderedPageBreak/>
        <w:t>учреждением которого является</w:t>
      </w:r>
      <w:r w:rsidRPr="001B2FD7">
        <w:rPr>
          <w:rFonts w:ascii="Times New Roman" w:hAnsi="Times New Roman" w:cs="Times New Roman"/>
          <w:sz w:val="33"/>
          <w:szCs w:val="33"/>
        </w:rPr>
        <w:t xml:space="preserve"> </w:t>
      </w:r>
      <w:r w:rsidR="007234F3" w:rsidRPr="001B2FD7">
        <w:rPr>
          <w:rFonts w:ascii="Times New Roman" w:hAnsi="Times New Roman" w:cs="Times New Roman"/>
          <w:sz w:val="33"/>
          <w:szCs w:val="33"/>
        </w:rPr>
        <w:t>научный орден Дом Соломона, научно-технический центр страны, который в</w:t>
      </w:r>
      <w:r w:rsidRPr="001B2FD7">
        <w:rPr>
          <w:rFonts w:ascii="Times New Roman" w:hAnsi="Times New Roman" w:cs="Times New Roman"/>
          <w:sz w:val="33"/>
          <w:szCs w:val="33"/>
        </w:rPr>
        <w:t xml:space="preserve">  </w:t>
      </w:r>
      <w:r w:rsidR="007234F3" w:rsidRPr="001B2FD7">
        <w:rPr>
          <w:rFonts w:ascii="Times New Roman" w:hAnsi="Times New Roman" w:cs="Times New Roman"/>
          <w:sz w:val="33"/>
          <w:szCs w:val="33"/>
        </w:rPr>
        <w:t>то же время контролирует всю экономическую жизнь. В рассказе о работе</w:t>
      </w:r>
      <w:r w:rsidRPr="001B2FD7">
        <w:rPr>
          <w:rFonts w:ascii="Times New Roman" w:hAnsi="Times New Roman" w:cs="Times New Roman"/>
          <w:sz w:val="33"/>
          <w:szCs w:val="33"/>
        </w:rPr>
        <w:t xml:space="preserve">  </w:t>
      </w:r>
      <w:r w:rsidR="007234F3" w:rsidRPr="001B2FD7">
        <w:rPr>
          <w:rFonts w:ascii="Times New Roman" w:hAnsi="Times New Roman" w:cs="Times New Roman"/>
          <w:sz w:val="33"/>
          <w:szCs w:val="33"/>
        </w:rPr>
        <w:t>ордена есть замечательные прозрения. Это идея дифференцированной</w:t>
      </w:r>
      <w:r w:rsidRPr="001B2FD7">
        <w:rPr>
          <w:rFonts w:ascii="Times New Roman" w:hAnsi="Times New Roman" w:cs="Times New Roman"/>
          <w:sz w:val="33"/>
          <w:szCs w:val="33"/>
        </w:rPr>
        <w:t xml:space="preserve"> </w:t>
      </w:r>
      <w:r w:rsidR="007234F3" w:rsidRPr="001B2FD7">
        <w:rPr>
          <w:rFonts w:ascii="Times New Roman" w:hAnsi="Times New Roman" w:cs="Times New Roman"/>
          <w:sz w:val="33"/>
          <w:szCs w:val="33"/>
        </w:rPr>
        <w:t>организации научной работы со специализацией и разделением труда</w:t>
      </w:r>
      <w:r w:rsidRPr="001B2FD7">
        <w:rPr>
          <w:rFonts w:ascii="Times New Roman" w:hAnsi="Times New Roman" w:cs="Times New Roman"/>
          <w:sz w:val="33"/>
          <w:szCs w:val="33"/>
        </w:rPr>
        <w:t xml:space="preserve"> </w:t>
      </w:r>
      <w:r w:rsidR="007234F3" w:rsidRPr="001B2FD7">
        <w:rPr>
          <w:rFonts w:ascii="Times New Roman" w:hAnsi="Times New Roman" w:cs="Times New Roman"/>
          <w:sz w:val="33"/>
          <w:szCs w:val="33"/>
        </w:rPr>
        <w:t>ученых, с выделением различных категорий ученых, каждая из которых</w:t>
      </w:r>
      <w:r w:rsidRPr="001B2FD7">
        <w:rPr>
          <w:rFonts w:ascii="Times New Roman" w:hAnsi="Times New Roman" w:cs="Times New Roman"/>
          <w:sz w:val="33"/>
          <w:szCs w:val="33"/>
        </w:rPr>
        <w:t xml:space="preserve">  </w:t>
      </w:r>
      <w:r w:rsidR="007234F3" w:rsidRPr="001B2FD7">
        <w:rPr>
          <w:rFonts w:ascii="Times New Roman" w:hAnsi="Times New Roman" w:cs="Times New Roman"/>
          <w:sz w:val="33"/>
          <w:szCs w:val="33"/>
        </w:rPr>
        <w:t>решает строго определенный круг задач, это тоже показатель возможность</w:t>
      </w:r>
      <w:r w:rsidRPr="001B2FD7">
        <w:rPr>
          <w:rFonts w:ascii="Times New Roman" w:hAnsi="Times New Roman" w:cs="Times New Roman"/>
          <w:sz w:val="33"/>
          <w:szCs w:val="33"/>
        </w:rPr>
        <w:t xml:space="preserve">  </w:t>
      </w:r>
      <w:r w:rsidR="007234F3" w:rsidRPr="001B2FD7">
        <w:rPr>
          <w:rFonts w:ascii="Times New Roman" w:hAnsi="Times New Roman" w:cs="Times New Roman"/>
          <w:sz w:val="33"/>
          <w:szCs w:val="33"/>
        </w:rPr>
        <w:t>таких технических достижений, как передача света на большие расстояния,</w:t>
      </w:r>
      <w:r w:rsidRPr="001B2FD7">
        <w:rPr>
          <w:rFonts w:ascii="Times New Roman" w:hAnsi="Times New Roman" w:cs="Times New Roman"/>
          <w:sz w:val="33"/>
          <w:szCs w:val="33"/>
        </w:rPr>
        <w:t xml:space="preserve"> </w:t>
      </w:r>
      <w:r w:rsidR="007234F3" w:rsidRPr="001B2FD7">
        <w:rPr>
          <w:rFonts w:ascii="Times New Roman" w:hAnsi="Times New Roman" w:cs="Times New Roman"/>
          <w:sz w:val="33"/>
          <w:szCs w:val="33"/>
        </w:rPr>
        <w:t>мощные искусственные магниты, летательные аппараты различной</w:t>
      </w:r>
      <w:r w:rsidRPr="001B2FD7">
        <w:rPr>
          <w:rFonts w:ascii="Times New Roman" w:hAnsi="Times New Roman" w:cs="Times New Roman"/>
          <w:sz w:val="33"/>
          <w:szCs w:val="33"/>
        </w:rPr>
        <w:t xml:space="preserve">  </w:t>
      </w:r>
      <w:r w:rsidR="007234F3" w:rsidRPr="001B2FD7">
        <w:rPr>
          <w:rFonts w:ascii="Times New Roman" w:hAnsi="Times New Roman" w:cs="Times New Roman"/>
          <w:sz w:val="33"/>
          <w:szCs w:val="33"/>
        </w:rPr>
        <w:t>конструкции,</w:t>
      </w:r>
      <w:r w:rsidRPr="001B2FD7">
        <w:rPr>
          <w:rFonts w:ascii="Times New Roman" w:hAnsi="Times New Roman" w:cs="Times New Roman"/>
          <w:sz w:val="33"/>
          <w:szCs w:val="33"/>
        </w:rPr>
        <w:t xml:space="preserve"> </w:t>
      </w:r>
      <w:r w:rsidR="007234F3" w:rsidRPr="001B2FD7">
        <w:rPr>
          <w:rFonts w:ascii="Times New Roman" w:hAnsi="Times New Roman" w:cs="Times New Roman"/>
          <w:sz w:val="33"/>
          <w:szCs w:val="33"/>
        </w:rPr>
        <w:t>создание искусственного климата и моделей, имитирующих поведение</w:t>
      </w:r>
      <w:r w:rsidRPr="001B2FD7">
        <w:rPr>
          <w:rFonts w:ascii="Times New Roman" w:hAnsi="Times New Roman" w:cs="Times New Roman"/>
          <w:sz w:val="33"/>
          <w:szCs w:val="33"/>
        </w:rPr>
        <w:t xml:space="preserve">  </w:t>
      </w:r>
      <w:r w:rsidR="007234F3" w:rsidRPr="001B2FD7">
        <w:rPr>
          <w:rFonts w:ascii="Times New Roman" w:hAnsi="Times New Roman" w:cs="Times New Roman"/>
          <w:sz w:val="33"/>
          <w:szCs w:val="33"/>
        </w:rPr>
        <w:t>подводные лодки, получение температур, близких к солнечной,</w:t>
      </w:r>
      <w:r w:rsidRPr="001B2FD7">
        <w:rPr>
          <w:rFonts w:ascii="Times New Roman" w:hAnsi="Times New Roman" w:cs="Times New Roman"/>
          <w:sz w:val="33"/>
          <w:szCs w:val="33"/>
        </w:rPr>
        <w:t xml:space="preserve">  </w:t>
      </w:r>
      <w:r w:rsidR="007234F3" w:rsidRPr="001B2FD7">
        <w:rPr>
          <w:rFonts w:ascii="Times New Roman" w:hAnsi="Times New Roman" w:cs="Times New Roman"/>
          <w:sz w:val="33"/>
          <w:szCs w:val="33"/>
        </w:rPr>
        <w:t>животных и людей.</w:t>
      </w:r>
      <w:r w:rsidRPr="001B2FD7">
        <w:rPr>
          <w:rFonts w:ascii="Times New Roman" w:hAnsi="Times New Roman" w:cs="Times New Roman"/>
          <w:sz w:val="33"/>
          <w:szCs w:val="33"/>
        </w:rPr>
        <w:t xml:space="preserve"> </w:t>
      </w:r>
    </w:p>
    <w:p w14:paraId="3CF18D67" w14:textId="77777777" w:rsidR="00823D20" w:rsidRPr="001B2FD7" w:rsidRDefault="00823D20" w:rsidP="00823D20">
      <w:pPr>
        <w:ind w:firstLine="708"/>
        <w:rPr>
          <w:rFonts w:ascii="Times New Roman" w:hAnsi="Times New Roman" w:cs="Times New Roman"/>
          <w:sz w:val="33"/>
          <w:szCs w:val="33"/>
        </w:rPr>
      </w:pPr>
    </w:p>
    <w:p w14:paraId="64C31586" w14:textId="6499AEFC" w:rsidR="00FE74D5" w:rsidRDefault="00FE74D5" w:rsidP="00FE74D5">
      <w:pPr>
        <w:ind w:firstLine="708"/>
        <w:jc w:val="center"/>
        <w:rPr>
          <w:rFonts w:ascii="Times New Roman" w:hAnsi="Times New Roman" w:cs="Times New Roman"/>
          <w:sz w:val="33"/>
          <w:szCs w:val="33"/>
          <w:u w:val="single"/>
        </w:rPr>
      </w:pPr>
      <w:r w:rsidRPr="00F325C4">
        <w:rPr>
          <w:rFonts w:ascii="Times New Roman" w:hAnsi="Times New Roman" w:cs="Times New Roman"/>
          <w:sz w:val="33"/>
          <w:szCs w:val="33"/>
          <w:u w:val="single"/>
        </w:rPr>
        <w:t>Бенедикт Спиноза</w:t>
      </w:r>
    </w:p>
    <w:p w14:paraId="76DAE61D" w14:textId="77777777" w:rsidR="00F325C4" w:rsidRPr="00F325C4" w:rsidRDefault="00F325C4" w:rsidP="00FE74D5">
      <w:pPr>
        <w:ind w:firstLine="708"/>
        <w:jc w:val="center"/>
        <w:rPr>
          <w:rFonts w:ascii="Times New Roman" w:hAnsi="Times New Roman" w:cs="Times New Roman"/>
          <w:sz w:val="33"/>
          <w:szCs w:val="33"/>
          <w:u w:val="single"/>
        </w:rPr>
      </w:pPr>
    </w:p>
    <w:p w14:paraId="07806E77" w14:textId="3D4F95F3" w:rsidR="001B2FD7" w:rsidRDefault="007234F3" w:rsidP="00823D20">
      <w:pPr>
        <w:ind w:firstLine="708"/>
        <w:rPr>
          <w:rFonts w:ascii="Times New Roman" w:hAnsi="Times New Roman" w:cs="Times New Roman"/>
          <w:sz w:val="33"/>
          <w:szCs w:val="33"/>
        </w:rPr>
      </w:pPr>
      <w:r w:rsidRPr="001B2FD7">
        <w:rPr>
          <w:rFonts w:ascii="Times New Roman" w:hAnsi="Times New Roman" w:cs="Times New Roman"/>
          <w:sz w:val="33"/>
          <w:szCs w:val="33"/>
        </w:rPr>
        <w:t>Значительный вклад в социальную философию внес также Бенедикт</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(Барух) С</w:t>
      </w:r>
      <w:r w:rsidR="00FE74D5">
        <w:rPr>
          <w:rFonts w:ascii="Times New Roman" w:hAnsi="Times New Roman" w:cs="Times New Roman"/>
          <w:sz w:val="33"/>
          <w:szCs w:val="33"/>
        </w:rPr>
        <w:t>п</w:t>
      </w:r>
      <w:r w:rsidRPr="001B2FD7">
        <w:rPr>
          <w:rFonts w:ascii="Times New Roman" w:hAnsi="Times New Roman" w:cs="Times New Roman"/>
          <w:sz w:val="33"/>
          <w:szCs w:val="33"/>
        </w:rPr>
        <w:t>иноза (1632—1677) - голландский философ, натуралист, самый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благородный и привлекательный из великих философов, - по мнению</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Бертрана Рассела.</w:t>
      </w:r>
      <w:r w:rsidR="007E2AD4" w:rsidRPr="001B2FD7">
        <w:rPr>
          <w:rFonts w:ascii="Times New Roman" w:hAnsi="Times New Roman" w:cs="Times New Roman"/>
          <w:sz w:val="33"/>
          <w:szCs w:val="33"/>
        </w:rPr>
        <w:t xml:space="preserve">  </w:t>
      </w:r>
    </w:p>
    <w:p w14:paraId="26EA8B0B" w14:textId="6DFAE59F"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Спиноза родился в купеческой семье еврейской общины</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Амстердама. Он учился в местной религиозной школе, где овладел ивритом,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 xml:space="preserve">текстами Священного Писания и идеями средневековых </w:t>
      </w:r>
      <w:r w:rsidR="007E6798">
        <w:rPr>
          <w:rFonts w:ascii="Times New Roman" w:hAnsi="Times New Roman" w:cs="Times New Roman"/>
          <w:sz w:val="33"/>
          <w:szCs w:val="33"/>
        </w:rPr>
        <w:t>–</w:t>
      </w:r>
      <w:r w:rsidRPr="001B2FD7">
        <w:rPr>
          <w:rFonts w:ascii="Times New Roman" w:hAnsi="Times New Roman" w:cs="Times New Roman"/>
          <w:sz w:val="33"/>
          <w:szCs w:val="33"/>
        </w:rPr>
        <w:t xml:space="preserve"> </w:t>
      </w:r>
      <w:r w:rsidR="007E6798">
        <w:rPr>
          <w:rFonts w:ascii="Times New Roman" w:hAnsi="Times New Roman" w:cs="Times New Roman"/>
          <w:sz w:val="33"/>
          <w:szCs w:val="33"/>
        </w:rPr>
        <w:t xml:space="preserve">в основном </w:t>
      </w:r>
      <w:r w:rsidRPr="001B2FD7">
        <w:rPr>
          <w:rFonts w:ascii="Times New Roman" w:hAnsi="Times New Roman" w:cs="Times New Roman"/>
          <w:sz w:val="33"/>
          <w:szCs w:val="33"/>
        </w:rPr>
        <w:t>еврейских и арабских - философов. Спиноза не окончил старшего класса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школы, которую окончили и раввины. Он завязал много контактов среди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левых голландских республиканцев, а также британских радикалов,</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спасающихся от диктатуры Кромвеля в Амстердаме. В то же время он</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овладел латинским языком, что позволило ему углубить свои Знания В</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области философии и науки и на котором он писал свои произведения. Его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растущее отчуждение от общины закончилось его отлучением от иудаизма 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изгнанием из еврейской общины Амстердама. Несколько лёт он был</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 xml:space="preserve">вынужден жить в деревне. </w:t>
      </w:r>
      <w:r w:rsidRPr="001B2FD7">
        <w:rPr>
          <w:rFonts w:ascii="Times New Roman" w:hAnsi="Times New Roman" w:cs="Times New Roman"/>
          <w:sz w:val="33"/>
          <w:szCs w:val="33"/>
        </w:rPr>
        <w:lastRenderedPageBreak/>
        <w:t>Отказавшись от большей части отцовского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наследия в пользу сестры, он зарабатывал на жизнь шлифованием линз,</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спрос на которые рос. Вокруг него сформировался круг единомышленников</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и почитателей, увлеченных философией.</w:t>
      </w:r>
      <w:r w:rsidR="007E2AD4" w:rsidRPr="001B2FD7">
        <w:rPr>
          <w:rFonts w:ascii="Times New Roman" w:hAnsi="Times New Roman" w:cs="Times New Roman"/>
          <w:sz w:val="33"/>
          <w:szCs w:val="33"/>
        </w:rPr>
        <w:t xml:space="preserve">  </w:t>
      </w:r>
    </w:p>
    <w:p w14:paraId="1EDF9E9D" w14:textId="77777777"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В 1669 году Спиноза переехал в Гаагу, резиденцию голландского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республиканского правительства во главе с талантливым политиком 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ученым Яном де Виттом. За свою жизнь он смог опубликовать только две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работы - Основы философии Декарта (1663) и Теологический 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политический трактат. Но его первой работой был Краткий трактат о Боге,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человеке и его счастье (написанный на латыни, до нас дошел только в</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голландском переводе); а также Трактат о развитии интеллекта,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Этика, Политический трактат (не завершен). Все эти работы (за исключением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тогдашних опасных Теолого-политического трактата и Трактата о Боге,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человеке и его счастье, обнаруженных только в ХХ веке) вместе с частью</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его философски очень важной переписки были опубликовано друзьями в его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14</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Посмертных произведениях (1677) и вскоре было запрещено голландским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правительством.</w:t>
      </w:r>
      <w:r w:rsidR="007E2AD4" w:rsidRPr="001B2FD7">
        <w:rPr>
          <w:rFonts w:ascii="Times New Roman" w:hAnsi="Times New Roman" w:cs="Times New Roman"/>
          <w:sz w:val="33"/>
          <w:szCs w:val="33"/>
        </w:rPr>
        <w:t xml:space="preserve">  </w:t>
      </w:r>
    </w:p>
    <w:p w14:paraId="0FC83A05" w14:textId="77777777"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Основной труд Б. Спинозы - Этика включает следующие главы: 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Боге; О человеческом рабстве или силе аффектов; О силе разума или 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человеческой свободе. Последние две части Этики наиболее интересны. Мы</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находимся в рабстве в той степени, в которой происходящее с нами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происходит из-за внешних причин, и мы свободны в зависимости от того, в</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какой степени мы действуем по своему усмотрению. Спиноза, как Сократ 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Платон, считает, что все неправильные действия связаны ©</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интеллектуальными ошибками: человек, правильно понимающий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окружающие его обстоятельства, поступает мудро и будет счастлив перед</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лицом того, что обернется для других несчастьем. Он не призывает к</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бескорыстию, он считает, что влечение к собственной выгоде в</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определенном смысле, и особенно в смысле самосохранения, управляет всем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 xml:space="preserve">человеческим поведением. Никакая добродетель не может </w:t>
      </w:r>
      <w:r w:rsidRPr="001B2FD7">
        <w:rPr>
          <w:rFonts w:ascii="Times New Roman" w:hAnsi="Times New Roman" w:cs="Times New Roman"/>
          <w:sz w:val="33"/>
          <w:szCs w:val="33"/>
        </w:rPr>
        <w:lastRenderedPageBreak/>
        <w:t>преобладать над</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этим стремлением сохранить свое собственное существо. Но его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представление о том, что мудрый человек выберет себе выгоду, отличается</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от представления обычных эгоистов. Высшее благо ума - это познание Бога,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а высшая добродетель - познание Бога. Аффекты называются страстями,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когда они возникают из-за неадекватных идей; страсти у разных людей могут</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конфликтовать, но люди, живущие, подчиняясь разуму, найдут путь к</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гармонии.</w:t>
      </w:r>
      <w:r w:rsidR="007E2AD4" w:rsidRPr="001B2FD7">
        <w:rPr>
          <w:rFonts w:ascii="Times New Roman" w:hAnsi="Times New Roman" w:cs="Times New Roman"/>
          <w:sz w:val="33"/>
          <w:szCs w:val="33"/>
        </w:rPr>
        <w:t xml:space="preserve">  </w:t>
      </w:r>
    </w:p>
    <w:p w14:paraId="55B5A49C" w14:textId="428D7622"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Подавляющее большинство людей не в состоянии вырваться из бездны</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своих страстей. В связи с этим автор Политического трактата критически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анализирует современное общество, разъеденное индивидуализмом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эгоистических интересов. В таком обществе будут пороки, пока есть</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люди. Для улучшения общества необходимо не высмеивать действия людей,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не огорчаться ими и не проклинать их, а учиться. Моральное улучшение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общества по-прежнему возможно и во многом зависит от искусства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законодателей</w:t>
      </w:r>
      <w:r w:rsidR="001B2FD7" w:rsidRPr="001B2FD7">
        <w:rPr>
          <w:rFonts w:ascii="Times New Roman" w:hAnsi="Times New Roman" w:cs="Times New Roman"/>
          <w:sz w:val="33"/>
          <w:szCs w:val="33"/>
        </w:rPr>
        <w:t>.</w:t>
      </w:r>
    </w:p>
    <w:p w14:paraId="797EA54B" w14:textId="7517B353" w:rsidR="001B2FD7" w:rsidRDefault="007234F3" w:rsidP="00823D20">
      <w:pPr>
        <w:ind w:firstLine="708"/>
        <w:rPr>
          <w:rFonts w:ascii="Times New Roman" w:hAnsi="Times New Roman" w:cs="Times New Roman"/>
          <w:sz w:val="33"/>
          <w:szCs w:val="33"/>
        </w:rPr>
      </w:pPr>
      <w:r w:rsidRPr="001B2FD7">
        <w:rPr>
          <w:rFonts w:ascii="Times New Roman" w:hAnsi="Times New Roman" w:cs="Times New Roman"/>
          <w:sz w:val="33"/>
          <w:szCs w:val="33"/>
        </w:rPr>
        <w:t>Важным фактором нравственной жизни общества является религия,</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глубоко изученная в Теологическом и политическом трактате. Обвинения</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клерикальных кругов в атеизме, который тогда фактически отождествлялся с</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 xml:space="preserve">аморализмом, были </w:t>
      </w:r>
      <w:r w:rsidR="007E6798">
        <w:rPr>
          <w:rFonts w:ascii="Times New Roman" w:hAnsi="Times New Roman" w:cs="Times New Roman"/>
          <w:sz w:val="33"/>
          <w:szCs w:val="33"/>
        </w:rPr>
        <w:t>решительно</w:t>
      </w:r>
      <w:r w:rsidRPr="001B2FD7">
        <w:rPr>
          <w:rFonts w:ascii="Times New Roman" w:hAnsi="Times New Roman" w:cs="Times New Roman"/>
          <w:sz w:val="33"/>
          <w:szCs w:val="33"/>
        </w:rPr>
        <w:t xml:space="preserve"> отвергнуты Спинозой. Он был убежден, что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истинные религии тождественны высшей морали, потому что они основаны</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на самых надежных знаниях. Между религией и суевериями, - писал он в</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письме № 73 за ноябрь-декабрь 1675 года, - я признаю</w:t>
      </w:r>
      <w:r w:rsidR="007E6798">
        <w:rPr>
          <w:rFonts w:ascii="Times New Roman" w:hAnsi="Times New Roman" w:cs="Times New Roman"/>
          <w:sz w:val="33"/>
          <w:szCs w:val="33"/>
        </w:rPr>
        <w:t xml:space="preserve"> что </w:t>
      </w:r>
      <w:r w:rsidRPr="001B2FD7">
        <w:rPr>
          <w:rFonts w:ascii="Times New Roman" w:hAnsi="Times New Roman" w:cs="Times New Roman"/>
          <w:sz w:val="33"/>
          <w:szCs w:val="33"/>
        </w:rPr>
        <w:t>разница в</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том, что суеверие основано на незнании, а религия - на мудрости.</w:t>
      </w:r>
      <w:r w:rsidR="007E2AD4" w:rsidRPr="001B2FD7">
        <w:rPr>
          <w:rFonts w:ascii="Times New Roman" w:hAnsi="Times New Roman" w:cs="Times New Roman"/>
          <w:sz w:val="33"/>
          <w:szCs w:val="33"/>
        </w:rPr>
        <w:t xml:space="preserve">  </w:t>
      </w:r>
    </w:p>
    <w:p w14:paraId="2947758F" w14:textId="77777777" w:rsidR="00823D20" w:rsidRPr="00823D20" w:rsidRDefault="00823D20" w:rsidP="00823D20">
      <w:pPr>
        <w:ind w:firstLine="708"/>
        <w:rPr>
          <w:rFonts w:ascii="Times New Roman" w:hAnsi="Times New Roman" w:cs="Times New Roman"/>
          <w:sz w:val="33"/>
          <w:szCs w:val="33"/>
        </w:rPr>
      </w:pPr>
    </w:p>
    <w:p w14:paraId="045436DC" w14:textId="55AE50DD" w:rsidR="00F325C4" w:rsidRDefault="00F325C4" w:rsidP="001B2FD7">
      <w:pPr>
        <w:ind w:firstLine="708"/>
        <w:jc w:val="center"/>
        <w:rPr>
          <w:rFonts w:ascii="Times New Roman" w:hAnsi="Times New Roman" w:cs="Times New Roman"/>
          <w:b/>
          <w:bCs/>
          <w:sz w:val="33"/>
          <w:szCs w:val="33"/>
        </w:rPr>
      </w:pPr>
      <w:r>
        <w:rPr>
          <w:rFonts w:ascii="Times New Roman" w:hAnsi="Times New Roman" w:cs="Times New Roman"/>
          <w:b/>
          <w:bCs/>
          <w:sz w:val="33"/>
          <w:szCs w:val="33"/>
        </w:rPr>
        <w:t>Эмпиризм</w:t>
      </w:r>
    </w:p>
    <w:p w14:paraId="1B610FC5" w14:textId="77777777" w:rsidR="00823D20" w:rsidRDefault="00823D20" w:rsidP="001B2FD7">
      <w:pPr>
        <w:ind w:firstLine="708"/>
        <w:jc w:val="center"/>
        <w:rPr>
          <w:rFonts w:ascii="Times New Roman" w:hAnsi="Times New Roman" w:cs="Times New Roman"/>
          <w:b/>
          <w:bCs/>
          <w:sz w:val="33"/>
          <w:szCs w:val="33"/>
        </w:rPr>
      </w:pPr>
    </w:p>
    <w:p w14:paraId="228BEDD8" w14:textId="77777777" w:rsidR="00F325C4" w:rsidRDefault="00F325C4" w:rsidP="00F325C4">
      <w:pPr>
        <w:ind w:firstLine="708"/>
        <w:rPr>
          <w:rFonts w:ascii="Times New Roman" w:hAnsi="Times New Roman" w:cs="Times New Roman"/>
          <w:sz w:val="33"/>
          <w:szCs w:val="33"/>
        </w:rPr>
      </w:pPr>
      <w:r w:rsidRPr="00F325C4">
        <w:rPr>
          <w:rFonts w:ascii="Times New Roman" w:hAnsi="Times New Roman" w:cs="Times New Roman"/>
          <w:sz w:val="33"/>
          <w:szCs w:val="33"/>
        </w:rPr>
        <w:t>Эмпиризм в философии нового времени представляет подход, основанный на утверждении, что знание происходит из опыта и чувственного восприятия.</w:t>
      </w:r>
      <w:r>
        <w:rPr>
          <w:rFonts w:ascii="Times New Roman" w:hAnsi="Times New Roman" w:cs="Times New Roman"/>
          <w:sz w:val="33"/>
          <w:szCs w:val="33"/>
        </w:rPr>
        <w:t xml:space="preserve"> </w:t>
      </w:r>
    </w:p>
    <w:p w14:paraId="5E4FD103" w14:textId="70DD1EAE" w:rsidR="00F325C4" w:rsidRDefault="00F325C4" w:rsidP="00F325C4">
      <w:pPr>
        <w:ind w:firstLine="708"/>
        <w:rPr>
          <w:rFonts w:ascii="Times New Roman" w:hAnsi="Times New Roman" w:cs="Times New Roman"/>
          <w:sz w:val="33"/>
          <w:szCs w:val="33"/>
        </w:rPr>
      </w:pPr>
      <w:r w:rsidRPr="00F325C4">
        <w:rPr>
          <w:rFonts w:ascii="Times New Roman" w:hAnsi="Times New Roman" w:cs="Times New Roman"/>
          <w:sz w:val="33"/>
          <w:szCs w:val="33"/>
        </w:rPr>
        <w:lastRenderedPageBreak/>
        <w:t>Эмпиристы выделяли роль сенсорного опыта и ассоциаций в формировании идей и знаний. Они утверждали, что наши представления и идеи образуются через ассоциации чувственных впечатлений.</w:t>
      </w:r>
      <w:r>
        <w:rPr>
          <w:rFonts w:ascii="Times New Roman" w:hAnsi="Times New Roman" w:cs="Times New Roman"/>
          <w:sz w:val="33"/>
          <w:szCs w:val="33"/>
        </w:rPr>
        <w:t xml:space="preserve"> </w:t>
      </w:r>
    </w:p>
    <w:p w14:paraId="6DEEEEEC" w14:textId="086E9186" w:rsidR="00F325C4" w:rsidRPr="00F325C4" w:rsidRDefault="00F325C4" w:rsidP="00F325C4">
      <w:pPr>
        <w:ind w:firstLine="708"/>
        <w:rPr>
          <w:rFonts w:ascii="Times New Roman" w:hAnsi="Times New Roman" w:cs="Times New Roman"/>
          <w:sz w:val="33"/>
          <w:szCs w:val="33"/>
        </w:rPr>
      </w:pPr>
      <w:r w:rsidRPr="00F325C4">
        <w:rPr>
          <w:rFonts w:ascii="Times New Roman" w:hAnsi="Times New Roman" w:cs="Times New Roman"/>
          <w:sz w:val="33"/>
          <w:szCs w:val="33"/>
        </w:rPr>
        <w:t>Философы эмпиризма критиковали рационализм за утверждение о том, что разум может достичь истин без опыта. Они утверждали, что опыт является единственным источником знания и отвергали идею врожденных идей или априорного знания.</w:t>
      </w:r>
      <w:r>
        <w:rPr>
          <w:rFonts w:ascii="Times New Roman" w:hAnsi="Times New Roman" w:cs="Times New Roman"/>
          <w:sz w:val="33"/>
          <w:szCs w:val="33"/>
        </w:rPr>
        <w:t xml:space="preserve"> </w:t>
      </w:r>
      <w:r w:rsidRPr="00F325C4">
        <w:rPr>
          <w:rFonts w:ascii="Times New Roman" w:hAnsi="Times New Roman" w:cs="Times New Roman"/>
          <w:sz w:val="33"/>
          <w:szCs w:val="33"/>
        </w:rPr>
        <w:t>Эмпиризм имел влияние на развитие философии сознания и психологии, рассматривая происхождение и формирование мыслей и идей через сенсорный опыт.</w:t>
      </w:r>
    </w:p>
    <w:p w14:paraId="341C6734" w14:textId="77777777" w:rsidR="00F325C4" w:rsidRDefault="00F325C4" w:rsidP="00F325C4">
      <w:pPr>
        <w:rPr>
          <w:rFonts w:ascii="Times New Roman" w:hAnsi="Times New Roman" w:cs="Times New Roman"/>
          <w:b/>
          <w:bCs/>
          <w:sz w:val="33"/>
          <w:szCs w:val="33"/>
        </w:rPr>
      </w:pPr>
    </w:p>
    <w:p w14:paraId="5DC05E3C" w14:textId="14D166FF" w:rsidR="001B2FD7" w:rsidRPr="00F325C4" w:rsidRDefault="007234F3" w:rsidP="001B2FD7">
      <w:pPr>
        <w:ind w:firstLine="708"/>
        <w:jc w:val="center"/>
        <w:rPr>
          <w:rFonts w:ascii="Times New Roman" w:hAnsi="Times New Roman" w:cs="Times New Roman"/>
          <w:sz w:val="33"/>
          <w:szCs w:val="33"/>
          <w:u w:val="single"/>
        </w:rPr>
      </w:pPr>
      <w:r w:rsidRPr="00F325C4">
        <w:rPr>
          <w:rFonts w:ascii="Times New Roman" w:hAnsi="Times New Roman" w:cs="Times New Roman"/>
          <w:sz w:val="33"/>
          <w:szCs w:val="33"/>
          <w:u w:val="single"/>
        </w:rPr>
        <w:t>Джон Локк</w:t>
      </w:r>
    </w:p>
    <w:p w14:paraId="406909A5" w14:textId="77777777" w:rsidR="00F325C4" w:rsidRPr="001B2FD7" w:rsidRDefault="00F325C4" w:rsidP="001B2FD7">
      <w:pPr>
        <w:ind w:firstLine="708"/>
        <w:jc w:val="center"/>
        <w:rPr>
          <w:rFonts w:ascii="Times New Roman" w:hAnsi="Times New Roman" w:cs="Times New Roman"/>
          <w:b/>
          <w:bCs/>
          <w:sz w:val="33"/>
          <w:szCs w:val="33"/>
        </w:rPr>
      </w:pPr>
    </w:p>
    <w:p w14:paraId="0B29EAA4" w14:textId="77777777"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Джон Локк (1632-1704) - английский философ и политический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мыслитель, разработавший доктрину либерализма. В Двух трактатах 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правительстве он впервые подробно изложил истоки политической доктрины</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либерализма. В первом трактате Локк исследует и опровергает взгляды</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роялиста Филмера, автора книги Патриарх: защита естественной силы</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королей против неестественной свободы народа. По словам Филмера, вся</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собственность и власть происходят от владычества и власти Адама, данных</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ему Богом. Во втором трактате Локк развивает теорию происхождения</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собственности из труда и государственной власти из общественного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договора. В нем изложена общая концепция происхождения, масштабов 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целей правительства. Объединившись в государстве, люди передают</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государству часть своих естественных прав, чтобы защитить все остальные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права: на жизнь, на свободу слова и веры, на собственность. Законодательная</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власть в государстве отделена от исполнительной, в том числе судебной, 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федеральной, которая осуществляет внешние сношения, Правительство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 xml:space="preserve">должно подчиняться закону, так же как и граждане, потому что именно </w:t>
      </w:r>
      <w:r w:rsidRPr="001B2FD7">
        <w:rPr>
          <w:rFonts w:ascii="Times New Roman" w:hAnsi="Times New Roman" w:cs="Times New Roman"/>
          <w:sz w:val="33"/>
          <w:szCs w:val="33"/>
        </w:rPr>
        <w:lastRenderedPageBreak/>
        <w:t>закон</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защищает и обеспечивает их свободы, защищая каждого от произвола 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насилия со стороны других. Народ остается безоговорочным сувереном 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имеет право не поддерживать и даже не свергать безответственное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правительство. Эта концепция была, по сути, обоснованием государственной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системы, которая сложилась в Англии после Славной революции 1688-89</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ГГ.</w:t>
      </w:r>
      <w:r w:rsidR="007E2AD4" w:rsidRPr="001B2FD7">
        <w:rPr>
          <w:rFonts w:ascii="Times New Roman" w:hAnsi="Times New Roman" w:cs="Times New Roman"/>
          <w:sz w:val="33"/>
          <w:szCs w:val="33"/>
        </w:rPr>
        <w:t xml:space="preserve">  </w:t>
      </w:r>
    </w:p>
    <w:p w14:paraId="4BCE6FC2" w14:textId="77777777"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В 1689 году Локк вернулся на родину. Произошедшие в стране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изменения соответствовали его убеждениям, и он активно сотрудничал с</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новой администрацией. В это время Локк был занят другими делами. Он</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пишет статьи, в которых излагает свои взгляды на то, как преодолеть</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инфляцию, участвует в проведении денежной реформы и в учреждении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Банка Англии. Последним правительственным постом, который он занимал,</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был комиссар по торговле и колониальным делам. Заболевание легких</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побудило его покинуть Лондон и провести последние годы жизни в сельской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местности (в городке Отс), в имении своих друзей.</w:t>
      </w:r>
      <w:r w:rsidR="007E2AD4" w:rsidRPr="001B2FD7">
        <w:rPr>
          <w:rFonts w:ascii="Times New Roman" w:hAnsi="Times New Roman" w:cs="Times New Roman"/>
          <w:sz w:val="33"/>
          <w:szCs w:val="33"/>
        </w:rPr>
        <w:t xml:space="preserve">  </w:t>
      </w:r>
    </w:p>
    <w:p w14:paraId="08216A7D" w14:textId="77777777"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Идеи Локка легли в основу идеологии Просвещения, их влияние было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настолько широким, что его испытали мыслители самых разных</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философских взглядов. В Англии - Шефтсбери, Мандевиль, Толанд,</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Коллинз, Хартли, Пристли, Беркли и Хьюм; во Франции - Вольтер, Руссо,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Кондильяк, Ламетри, Гельвеций и Дидро; в Северной Америке - Джонсон 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Эдвардс. Его политическая философия была разработана Монтескье и нашла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отражение во взглядах идеологов американской революции 1775-83 гг. -</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Франклина, Адамса и Джефферсона.</w:t>
      </w:r>
      <w:r w:rsidR="007E2AD4" w:rsidRPr="001B2FD7">
        <w:rPr>
          <w:rFonts w:ascii="Times New Roman" w:hAnsi="Times New Roman" w:cs="Times New Roman"/>
          <w:sz w:val="33"/>
          <w:szCs w:val="33"/>
        </w:rPr>
        <w:t xml:space="preserve"> </w:t>
      </w:r>
    </w:p>
    <w:p w14:paraId="3818FBAA" w14:textId="6759FB44" w:rsidR="001B2FD7" w:rsidRPr="001B2FD7" w:rsidRDefault="007234F3" w:rsidP="001B2FD7">
      <w:pPr>
        <w:ind w:firstLine="708"/>
        <w:jc w:val="center"/>
        <w:rPr>
          <w:rFonts w:ascii="Times New Roman" w:hAnsi="Times New Roman" w:cs="Times New Roman"/>
          <w:b/>
          <w:bCs/>
          <w:sz w:val="33"/>
          <w:szCs w:val="33"/>
        </w:rPr>
      </w:pPr>
      <w:r w:rsidRPr="001B2FD7">
        <w:rPr>
          <w:rFonts w:ascii="Times New Roman" w:hAnsi="Times New Roman" w:cs="Times New Roman"/>
          <w:sz w:val="33"/>
          <w:szCs w:val="33"/>
        </w:rPr>
        <w:t>Политическая философия Локка была в целом правильной и полезной до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промышленной революции. С тех пор ее неспособность дать ответы на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критические проблемы все больше и больше росла. Сила собственности,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сосредоточенной в руках огромных корпораций, превзошла все, что Локк</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когда-либо мог себе представить. Необходимые функции государства,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например, в области образования, чрезвычайно возросли. Национализм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порождал союзы, а иногда приводил к слиянию экономической В политической власти, делая войну неотъемлемой частью</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lastRenderedPageBreak/>
        <w:t>соревнования. Каждый отдельный гражданин больше не обладает властью 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независимостью, которые он должен был бы иметь согласно теориям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Локка.</w:t>
      </w:r>
      <w:r w:rsidR="007E2AD4" w:rsidRPr="001B2FD7">
        <w:rPr>
          <w:rFonts w:ascii="Times New Roman" w:hAnsi="Times New Roman" w:cs="Times New Roman"/>
          <w:sz w:val="33"/>
          <w:szCs w:val="33"/>
        </w:rPr>
        <w:t xml:space="preserve">  </w:t>
      </w:r>
      <w:r w:rsidRPr="001B2FD7">
        <w:rPr>
          <w:sz w:val="33"/>
          <w:szCs w:val="33"/>
        </w:rPr>
        <w:br w:type="page"/>
      </w:r>
      <w:r w:rsidRPr="001B2FD7">
        <w:rPr>
          <w:rFonts w:ascii="Times New Roman" w:hAnsi="Times New Roman" w:cs="Times New Roman"/>
          <w:b/>
          <w:bCs/>
          <w:sz w:val="33"/>
          <w:szCs w:val="33"/>
        </w:rPr>
        <w:lastRenderedPageBreak/>
        <w:t>Заключение</w:t>
      </w:r>
    </w:p>
    <w:p w14:paraId="1C8B9343" w14:textId="77777777"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В результате, рассматривая философию Нового времени, можно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сказать, что она имела свои очевидные особенности. Философы продолжают</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выяснять, что важнее, что первично, порождает ли идея материю или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наоборот и т. д. В то же время философия переориентировалась на проблемы</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теории познания. Возникла острая необходимость в разработке методологии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философии. Бурное развитие науки оказалось основой большого количества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концепций познания; каждый из ученых разработал свою методологию</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познания.</w:t>
      </w:r>
      <w:r w:rsidR="007E2AD4" w:rsidRPr="001B2FD7">
        <w:rPr>
          <w:rFonts w:ascii="Times New Roman" w:hAnsi="Times New Roman" w:cs="Times New Roman"/>
          <w:sz w:val="33"/>
          <w:szCs w:val="33"/>
        </w:rPr>
        <w:t xml:space="preserve">  </w:t>
      </w:r>
    </w:p>
    <w:p w14:paraId="695E26B4" w14:textId="77777777"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Ученые того времени по-новому интерпретировали фундаментальные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принципы мира. Одни полностью подвергали сомнению идею Бога, другие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считали, что только Он объединяет все вещества вместе. Многие в это время</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придерживались позиций пантеизма, за что подвергались гонениям со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стороны Церкви. Бога стали чаще интерпретировать не как конкретную</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личность, а как субстанцию, растворенную во всей природе.</w:t>
      </w:r>
      <w:r w:rsidR="007E2AD4" w:rsidRPr="001B2FD7">
        <w:rPr>
          <w:rFonts w:ascii="Times New Roman" w:hAnsi="Times New Roman" w:cs="Times New Roman"/>
          <w:sz w:val="33"/>
          <w:szCs w:val="33"/>
        </w:rPr>
        <w:t xml:space="preserve">  </w:t>
      </w:r>
    </w:p>
    <w:p w14:paraId="7DC70D54" w14:textId="77777777"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И в то же время философия Нового времени твердо стояла на идеалах</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эпохи гуманизма. В центре философских систем оставался человек, его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разум, его мораль. Возникшая в то время теория общественного договора для</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обоснования ограничения монархической власти обществом создала основу</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для решения проблем политики, государства и общества. Идеалом было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единое государство, которое гарантировало бы своим гражданам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верховенство закона и мир.</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Попытки создать новое видение мира были сопряжены с большими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трудностями, так как это была эпоха больших противоречий.</w:t>
      </w:r>
      <w:r w:rsidR="007E2AD4" w:rsidRPr="001B2FD7">
        <w:rPr>
          <w:rFonts w:ascii="Times New Roman" w:hAnsi="Times New Roman" w:cs="Times New Roman"/>
          <w:sz w:val="33"/>
          <w:szCs w:val="33"/>
        </w:rPr>
        <w:t xml:space="preserve"> </w:t>
      </w:r>
    </w:p>
    <w:p w14:paraId="27A002C5" w14:textId="77777777" w:rsidR="001B2FD7" w:rsidRPr="001B2FD7" w:rsidRDefault="001B2FD7" w:rsidP="007E2AD4">
      <w:pPr>
        <w:ind w:firstLine="708"/>
        <w:rPr>
          <w:rFonts w:ascii="Times New Roman" w:hAnsi="Times New Roman" w:cs="Times New Roman"/>
          <w:sz w:val="33"/>
          <w:szCs w:val="33"/>
        </w:rPr>
      </w:pPr>
    </w:p>
    <w:p w14:paraId="7BE2488D" w14:textId="77777777" w:rsidR="001B2FD7" w:rsidRPr="001B2FD7" w:rsidRDefault="001B2FD7" w:rsidP="007E2AD4">
      <w:pPr>
        <w:ind w:firstLine="708"/>
        <w:rPr>
          <w:rFonts w:ascii="Times New Roman" w:hAnsi="Times New Roman" w:cs="Times New Roman"/>
          <w:sz w:val="33"/>
          <w:szCs w:val="33"/>
        </w:rPr>
      </w:pPr>
    </w:p>
    <w:p w14:paraId="110B257E" w14:textId="77777777" w:rsidR="001B2FD7" w:rsidRPr="001B2FD7" w:rsidRDefault="001B2FD7" w:rsidP="007E2AD4">
      <w:pPr>
        <w:ind w:firstLine="708"/>
        <w:rPr>
          <w:rFonts w:ascii="Times New Roman" w:hAnsi="Times New Roman" w:cs="Times New Roman"/>
          <w:sz w:val="33"/>
          <w:szCs w:val="33"/>
        </w:rPr>
      </w:pPr>
    </w:p>
    <w:p w14:paraId="5C5FBB30" w14:textId="77777777" w:rsidR="001B2FD7" w:rsidRPr="001B2FD7" w:rsidRDefault="001B2FD7" w:rsidP="007E2AD4">
      <w:pPr>
        <w:ind w:firstLine="708"/>
        <w:rPr>
          <w:rFonts w:ascii="Times New Roman" w:hAnsi="Times New Roman" w:cs="Times New Roman"/>
          <w:sz w:val="33"/>
          <w:szCs w:val="33"/>
        </w:rPr>
      </w:pPr>
    </w:p>
    <w:p w14:paraId="744CB577" w14:textId="77777777" w:rsidR="001B2FD7" w:rsidRPr="001B2FD7" w:rsidRDefault="001B2FD7" w:rsidP="001B2FD7">
      <w:pPr>
        <w:rPr>
          <w:rFonts w:ascii="Times New Roman" w:hAnsi="Times New Roman" w:cs="Times New Roman"/>
          <w:sz w:val="33"/>
          <w:szCs w:val="33"/>
        </w:rPr>
      </w:pPr>
    </w:p>
    <w:p w14:paraId="1FDF9E5F" w14:textId="3DDA9981" w:rsidR="001B2FD7" w:rsidRPr="001B2FD7" w:rsidRDefault="007234F3" w:rsidP="001B2FD7">
      <w:pPr>
        <w:ind w:firstLine="708"/>
        <w:jc w:val="center"/>
        <w:rPr>
          <w:rFonts w:ascii="Times New Roman" w:hAnsi="Times New Roman" w:cs="Times New Roman"/>
          <w:b/>
          <w:bCs/>
          <w:sz w:val="33"/>
          <w:szCs w:val="33"/>
        </w:rPr>
      </w:pPr>
      <w:r w:rsidRPr="001B2FD7">
        <w:rPr>
          <w:rFonts w:ascii="Times New Roman" w:hAnsi="Times New Roman" w:cs="Times New Roman"/>
          <w:b/>
          <w:bCs/>
          <w:sz w:val="33"/>
          <w:szCs w:val="33"/>
        </w:rPr>
        <w:lastRenderedPageBreak/>
        <w:t>Список литературы</w:t>
      </w:r>
    </w:p>
    <w:p w14:paraId="589C928B" w14:textId="77777777"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1. Асмус В.Ф. Платон. -М..; Мысль, 2000.</w:t>
      </w:r>
      <w:r w:rsidR="007E2AD4" w:rsidRPr="001B2FD7">
        <w:rPr>
          <w:rFonts w:ascii="Times New Roman" w:hAnsi="Times New Roman" w:cs="Times New Roman"/>
          <w:sz w:val="33"/>
          <w:szCs w:val="33"/>
        </w:rPr>
        <w:t xml:space="preserve">  </w:t>
      </w:r>
    </w:p>
    <w:p w14:paraId="0F724673" w14:textId="77777777"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2. Болдырев Н.Ф. Сократ. Платон. Аристотель. Юм. Шопенгауэр:</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Биографические повествования. -Ч.:; Урал, 1995. -С. 77-158.</w:t>
      </w:r>
      <w:r w:rsidR="007E2AD4" w:rsidRPr="001B2FD7">
        <w:rPr>
          <w:rFonts w:ascii="Times New Roman" w:hAnsi="Times New Roman" w:cs="Times New Roman"/>
          <w:sz w:val="33"/>
          <w:szCs w:val="33"/>
        </w:rPr>
        <w:t xml:space="preserve">  </w:t>
      </w:r>
    </w:p>
    <w:p w14:paraId="2263AF6C" w14:textId="39E7252C"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3. Братусь, Д.А. Авторское право и Древний Рим: исторический фундамент</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этической концепции / Д.А. Братусь. -Москва: СТАТУТ, 2018. -288 с. 15ВМ№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278-5-8354-1422-2, -Текст: электронный// Электронно-библиотечная система</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«Лань».</w:t>
      </w:r>
      <w:r w:rsidR="007E2AD4" w:rsidRPr="001B2FD7">
        <w:rPr>
          <w:rFonts w:ascii="Times New Roman" w:hAnsi="Times New Roman" w:cs="Times New Roman"/>
          <w:sz w:val="33"/>
          <w:szCs w:val="33"/>
        </w:rPr>
        <w:t xml:space="preserve"> </w:t>
      </w:r>
    </w:p>
    <w:p w14:paraId="67E8D5F1" w14:textId="77777777"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4. Гегель, Г. В. Ф. Лекции по истории философии. Т. 2. -СПб., 1994. С.116.</w:t>
      </w:r>
      <w:r w:rsidR="007E2AD4" w:rsidRPr="001B2FD7">
        <w:rPr>
          <w:rFonts w:ascii="Times New Roman" w:hAnsi="Times New Roman" w:cs="Times New Roman"/>
          <w:sz w:val="33"/>
          <w:szCs w:val="33"/>
        </w:rPr>
        <w:t xml:space="preserve">  </w:t>
      </w:r>
    </w:p>
    <w:p w14:paraId="2A379C9E" w14:textId="77777777"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5. Диоген Лаэртский. О жизни, учениях и изречениях знаменитых</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философов. М.: Мысль, 2000, С. 137-149.</w:t>
      </w:r>
      <w:r w:rsidR="007E2AD4" w:rsidRPr="001B2FD7">
        <w:rPr>
          <w:rFonts w:ascii="Times New Roman" w:hAnsi="Times New Roman" w:cs="Times New Roman"/>
          <w:sz w:val="33"/>
          <w:szCs w:val="33"/>
        </w:rPr>
        <w:t xml:space="preserve"> </w:t>
      </w:r>
    </w:p>
    <w:p w14:paraId="7901566F" w14:textId="77777777"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6. Кант, И. Соч. Т. 3. -М., 1964. С. 352,351.</w:t>
      </w:r>
      <w:r w:rsidR="007E2AD4" w:rsidRPr="001B2FD7">
        <w:rPr>
          <w:rFonts w:ascii="Times New Roman" w:hAnsi="Times New Roman" w:cs="Times New Roman"/>
          <w:sz w:val="33"/>
          <w:szCs w:val="33"/>
        </w:rPr>
        <w:t xml:space="preserve">  </w:t>
      </w:r>
    </w:p>
    <w:p w14:paraId="04F6DBB9" w14:textId="77777777"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7. Лосев А. Ф., Тахо-Годи А. А. Платон. Аристотель, -М.: Молодая гвардия,</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2005</w:t>
      </w:r>
      <w:r w:rsidR="007E2AD4" w:rsidRPr="001B2FD7">
        <w:rPr>
          <w:rFonts w:ascii="Times New Roman" w:hAnsi="Times New Roman" w:cs="Times New Roman"/>
          <w:sz w:val="33"/>
          <w:szCs w:val="33"/>
        </w:rPr>
        <w:t xml:space="preserve">  </w:t>
      </w:r>
    </w:p>
    <w:p w14:paraId="0350DAE6" w14:textId="77777777"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8. Лосев, А. Ф. История античной эстетики. Софисты .. Сократ. Платон. -М.,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1969. с. 153.602</w:t>
      </w:r>
      <w:r w:rsidR="007E2AD4" w:rsidRPr="001B2FD7">
        <w:rPr>
          <w:rFonts w:ascii="Times New Roman" w:hAnsi="Times New Roman" w:cs="Times New Roman"/>
          <w:sz w:val="33"/>
          <w:szCs w:val="33"/>
        </w:rPr>
        <w:t xml:space="preserve">  </w:t>
      </w:r>
    </w:p>
    <w:p w14:paraId="6A454D01" w14:textId="1520FEB0"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9. Платон, -. Пир. Апология Сократа//-. Платон ; переводчик С. К. Апт, М. С.</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Соловьев. -Москва: Издательство Юрайт, 2019. -89 с. -(Антология мысли). -</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 xml:space="preserve">15ВМ 978-5-534-06630-2. -Текст: электронный// ЭБС Юрайт </w:t>
      </w:r>
    </w:p>
    <w:p w14:paraId="286CA199" w14:textId="77777777" w:rsidR="001B2FD7" w:rsidRPr="001B2FD7" w:rsidRDefault="007234F3" w:rsidP="001B2FD7">
      <w:pPr>
        <w:ind w:left="708"/>
        <w:rPr>
          <w:sz w:val="33"/>
          <w:szCs w:val="33"/>
        </w:rPr>
      </w:pPr>
      <w:r w:rsidRPr="001B2FD7">
        <w:rPr>
          <w:rFonts w:ascii="Times New Roman" w:hAnsi="Times New Roman" w:cs="Times New Roman"/>
          <w:sz w:val="33"/>
          <w:szCs w:val="33"/>
        </w:rPr>
        <w:t>10. Рузавин, Г.И. Философия науки [Электронный ресурс]: учеб.пособие/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 xml:space="preserve">Г.И. Рузавин.-М.:Юнити-Дана, 2017. -182 с. -Библиогр. в кн. </w:t>
      </w:r>
    </w:p>
    <w:p w14:paraId="02DD0800" w14:textId="008C7B8E" w:rsidR="001B2FD7" w:rsidRPr="001B2FD7" w:rsidRDefault="007234F3" w:rsidP="001B2FD7">
      <w:pPr>
        <w:ind w:left="708"/>
        <w:rPr>
          <w:rFonts w:ascii="Times New Roman" w:hAnsi="Times New Roman" w:cs="Times New Roman"/>
          <w:sz w:val="33"/>
          <w:szCs w:val="33"/>
        </w:rPr>
      </w:pPr>
      <w:r w:rsidRPr="001B2FD7">
        <w:rPr>
          <w:rFonts w:ascii="Times New Roman" w:hAnsi="Times New Roman" w:cs="Times New Roman"/>
          <w:sz w:val="33"/>
          <w:szCs w:val="33"/>
        </w:rPr>
        <w:t>11.В.С. Соловьёв и особенности русского идеализма// Персонология русской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философии: Материалы ГУ Всероссийской научной заочной конференции</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Екатеринбург, Изд-во Урал. ун-та, 2001. -С.204-209.</w:t>
      </w:r>
      <w:r w:rsidR="007E2AD4" w:rsidRPr="001B2FD7">
        <w:rPr>
          <w:rFonts w:ascii="Times New Roman" w:hAnsi="Times New Roman" w:cs="Times New Roman"/>
          <w:sz w:val="33"/>
          <w:szCs w:val="33"/>
        </w:rPr>
        <w:t xml:space="preserve">  </w:t>
      </w:r>
    </w:p>
    <w:p w14:paraId="38A75EA6" w14:textId="77777777"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lastRenderedPageBreak/>
        <w:t>12.Соловьёв, В.С. Письма. Том 3 [Текст}/ В. С. Соловьев, -СПб, 1911.-338с</w:t>
      </w:r>
      <w:r w:rsidR="007E2AD4" w:rsidRPr="001B2FD7">
        <w:rPr>
          <w:rFonts w:ascii="Times New Roman" w:hAnsi="Times New Roman" w:cs="Times New Roman"/>
          <w:sz w:val="33"/>
          <w:szCs w:val="33"/>
        </w:rPr>
        <w:t xml:space="preserve">  </w:t>
      </w:r>
    </w:p>
    <w:p w14:paraId="3F2BFD5F" w14:textId="77777777"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13. Соловьев, В. С. Чтения о богочеловечестве [Текст)/ В. С. Соловьев -М.: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1878</w:t>
      </w:r>
      <w:r w:rsidR="007E2AD4" w:rsidRPr="001B2FD7">
        <w:rPr>
          <w:rFonts w:ascii="Times New Roman" w:hAnsi="Times New Roman" w:cs="Times New Roman"/>
          <w:sz w:val="33"/>
          <w:szCs w:val="33"/>
        </w:rPr>
        <w:t xml:space="preserve">  </w:t>
      </w:r>
    </w:p>
    <w:p w14:paraId="518F314B" w14:textId="77777777"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14.Сеземан, В. В. Теоретическая философия марбургской школы// Новые</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идеи в философии. Сб. М. -М., 1913. С. 16 23</w:t>
      </w:r>
      <w:r w:rsidR="007E2AD4" w:rsidRPr="001B2FD7">
        <w:rPr>
          <w:rFonts w:ascii="Times New Roman" w:hAnsi="Times New Roman" w:cs="Times New Roman"/>
          <w:sz w:val="33"/>
          <w:szCs w:val="33"/>
        </w:rPr>
        <w:t xml:space="preserve">  </w:t>
      </w:r>
    </w:p>
    <w:p w14:paraId="55AF9358" w14:textId="59CC7E95"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15.Слесарева, Г. Ф. Идея гражданского общества в европейской культуре (от</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Платона до Гегеля) : монография/ Г. Ф. Слесарева ; под редакцией В. 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Шепель. -М. : Московский педагогический государственный университет,</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2014. -240 с. -1$В№ 978-5-4263-0175-7. Текст: электронный// Электронно-</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библиотечная система ТРЕ, ВООКЗ</w:t>
      </w:r>
    </w:p>
    <w:p w14:paraId="6691AD43" w14:textId="77777777" w:rsidR="001B2FD7"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16.Тяпин, И.Н. Философские проблемы технических наук [Электронный</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ресурс]: учеб. пособие/И.Н.Тяпин.-М.:Логос,2017.-215с.-0ОВТ.;</w:t>
      </w:r>
      <w:r w:rsidR="007E2AD4" w:rsidRPr="001B2FD7">
        <w:rPr>
          <w:rFonts w:ascii="Times New Roman" w:hAnsi="Times New Roman" w:cs="Times New Roman"/>
          <w:sz w:val="33"/>
          <w:szCs w:val="33"/>
        </w:rPr>
        <w:t xml:space="preserve">  </w:t>
      </w:r>
    </w:p>
    <w:p w14:paraId="260464B4" w14:textId="4BB47FA5" w:rsidR="007234F3" w:rsidRPr="001B2FD7" w:rsidRDefault="007234F3" w:rsidP="007E2AD4">
      <w:pPr>
        <w:ind w:firstLine="708"/>
        <w:rPr>
          <w:rFonts w:ascii="Times New Roman" w:hAnsi="Times New Roman" w:cs="Times New Roman"/>
          <w:sz w:val="33"/>
          <w:szCs w:val="33"/>
        </w:rPr>
      </w:pPr>
      <w:r w:rsidRPr="001B2FD7">
        <w:rPr>
          <w:rFonts w:ascii="Times New Roman" w:hAnsi="Times New Roman" w:cs="Times New Roman"/>
          <w:sz w:val="33"/>
          <w:szCs w:val="33"/>
        </w:rPr>
        <w:t>17.Ильин, В.В. Философия [Текст]: учебник для вузов /В.В. Ильин.-М.:</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Проспект, 2019.-480 с.</w:t>
      </w:r>
      <w:r w:rsidR="007E2AD4" w:rsidRPr="001B2FD7">
        <w:rPr>
          <w:rFonts w:ascii="Times New Roman" w:hAnsi="Times New Roman" w:cs="Times New Roman"/>
          <w:sz w:val="33"/>
          <w:szCs w:val="33"/>
        </w:rPr>
        <w:t xml:space="preserve">  </w:t>
      </w:r>
      <w:r w:rsidRPr="001B2FD7">
        <w:rPr>
          <w:rFonts w:ascii="Times New Roman" w:hAnsi="Times New Roman" w:cs="Times New Roman"/>
          <w:sz w:val="33"/>
          <w:szCs w:val="33"/>
        </w:rPr>
        <w:t>21</w:t>
      </w:r>
      <w:r w:rsidR="007E2AD4" w:rsidRPr="001B2FD7">
        <w:rPr>
          <w:rFonts w:ascii="Times New Roman" w:hAnsi="Times New Roman" w:cs="Times New Roman"/>
          <w:sz w:val="33"/>
          <w:szCs w:val="33"/>
        </w:rPr>
        <w:t xml:space="preserve"> </w:t>
      </w:r>
    </w:p>
    <w:sectPr w:rsidR="007234F3" w:rsidRPr="001B2FD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03873" w14:textId="77777777" w:rsidR="0085619A" w:rsidRDefault="0085619A" w:rsidP="00BF7FF5">
      <w:pPr>
        <w:spacing w:after="0" w:line="240" w:lineRule="auto"/>
      </w:pPr>
      <w:r>
        <w:separator/>
      </w:r>
    </w:p>
  </w:endnote>
  <w:endnote w:type="continuationSeparator" w:id="0">
    <w:p w14:paraId="5EB7F519" w14:textId="77777777" w:rsidR="0085619A" w:rsidRDefault="0085619A" w:rsidP="00BF7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149790"/>
      <w:docPartObj>
        <w:docPartGallery w:val="Page Numbers (Bottom of Page)"/>
        <w:docPartUnique/>
      </w:docPartObj>
    </w:sdtPr>
    <w:sdtEndPr/>
    <w:sdtContent>
      <w:p w14:paraId="67662821" w14:textId="0B28F3A9" w:rsidR="00BF7FF5" w:rsidRDefault="00BF7FF5">
        <w:pPr>
          <w:pStyle w:val="a5"/>
          <w:jc w:val="right"/>
        </w:pPr>
        <w:r>
          <w:fldChar w:fldCharType="begin"/>
        </w:r>
        <w:r>
          <w:instrText>PAGE   \* MERGEFORMAT</w:instrText>
        </w:r>
        <w:r>
          <w:fldChar w:fldCharType="separate"/>
        </w:r>
        <w:r>
          <w:t>2</w:t>
        </w:r>
        <w:r>
          <w:fldChar w:fldCharType="end"/>
        </w:r>
      </w:p>
    </w:sdtContent>
  </w:sdt>
  <w:p w14:paraId="50ECB0A5" w14:textId="77777777" w:rsidR="00BF7FF5" w:rsidRDefault="00BF7F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20D64" w14:textId="77777777" w:rsidR="0085619A" w:rsidRDefault="0085619A" w:rsidP="00BF7FF5">
      <w:pPr>
        <w:spacing w:after="0" w:line="240" w:lineRule="auto"/>
      </w:pPr>
      <w:r>
        <w:separator/>
      </w:r>
    </w:p>
  </w:footnote>
  <w:footnote w:type="continuationSeparator" w:id="0">
    <w:p w14:paraId="5D080DC6" w14:textId="77777777" w:rsidR="0085619A" w:rsidRDefault="0085619A" w:rsidP="00BF7F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223A8"/>
    <w:multiLevelType w:val="hybridMultilevel"/>
    <w:tmpl w:val="3F4EF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07B5F80"/>
    <w:multiLevelType w:val="hybridMultilevel"/>
    <w:tmpl w:val="072696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74C870E7"/>
    <w:multiLevelType w:val="hybridMultilevel"/>
    <w:tmpl w:val="6A5810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72"/>
    <w:rsid w:val="001B2FD7"/>
    <w:rsid w:val="00261C89"/>
    <w:rsid w:val="00293F84"/>
    <w:rsid w:val="002A456B"/>
    <w:rsid w:val="002C0F63"/>
    <w:rsid w:val="002C2C01"/>
    <w:rsid w:val="00446B24"/>
    <w:rsid w:val="004A1C2A"/>
    <w:rsid w:val="005650FC"/>
    <w:rsid w:val="00644373"/>
    <w:rsid w:val="00710DD7"/>
    <w:rsid w:val="007234F3"/>
    <w:rsid w:val="007E2AD4"/>
    <w:rsid w:val="007E6798"/>
    <w:rsid w:val="00823D20"/>
    <w:rsid w:val="00840FE0"/>
    <w:rsid w:val="0085619A"/>
    <w:rsid w:val="00975372"/>
    <w:rsid w:val="00B16BED"/>
    <w:rsid w:val="00BF7FF5"/>
    <w:rsid w:val="00C614D4"/>
    <w:rsid w:val="00C85691"/>
    <w:rsid w:val="00DA3A49"/>
    <w:rsid w:val="00E805EB"/>
    <w:rsid w:val="00F325C4"/>
    <w:rsid w:val="00FE74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B94C"/>
  <w15:chartTrackingRefBased/>
  <w15:docId w15:val="{993FE123-4DF3-4687-B141-636974BA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7FF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F7FF5"/>
  </w:style>
  <w:style w:type="paragraph" w:styleId="a5">
    <w:name w:val="footer"/>
    <w:basedOn w:val="a"/>
    <w:link w:val="a6"/>
    <w:uiPriority w:val="99"/>
    <w:unhideWhenUsed/>
    <w:rsid w:val="00BF7FF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F7FF5"/>
  </w:style>
  <w:style w:type="paragraph" w:styleId="a7">
    <w:name w:val="List Paragraph"/>
    <w:basedOn w:val="a"/>
    <w:uiPriority w:val="34"/>
    <w:qFormat/>
    <w:rsid w:val="002C2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4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3599</TotalTime>
  <Pages>23</Pages>
  <Words>5106</Words>
  <Characters>29106</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Боков</dc:creator>
  <cp:keywords/>
  <dc:description/>
  <cp:lastModifiedBy>Артем Боков</cp:lastModifiedBy>
  <cp:revision>7</cp:revision>
  <dcterms:created xsi:type="dcterms:W3CDTF">2023-11-17T23:43:00Z</dcterms:created>
  <dcterms:modified xsi:type="dcterms:W3CDTF">2023-12-15T15:19:00Z</dcterms:modified>
</cp:coreProperties>
</file>