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9"/>
          <w:szCs w:val="29"/>
          <w:lang w:val="en-US"/>
        </w:rPr>
      </w:pPr>
      <w:r w:rsidRPr="00383FF7">
        <w:rPr>
          <w:rFonts w:ascii="CMBX12" w:hAnsi="CMBX12" w:cs="CMBX12"/>
          <w:sz w:val="29"/>
          <w:szCs w:val="29"/>
          <w:lang w:val="en-US"/>
        </w:rPr>
        <w:t xml:space="preserve">1 </w:t>
      </w:r>
      <w:proofErr w:type="spellStart"/>
      <w:r w:rsidRPr="00383FF7">
        <w:rPr>
          <w:rFonts w:ascii="CMTI12" w:hAnsi="CMTI12" w:cs="CMTI12"/>
          <w:sz w:val="29"/>
          <w:szCs w:val="29"/>
          <w:lang w:val="en-US"/>
        </w:rPr>
        <w:t>foldl</w:t>
      </w:r>
      <w:proofErr w:type="spellEnd"/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1. What is the type of the function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foldl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>(1 point)</w:t>
      </w:r>
    </w:p>
    <w:p w:rsidR="006B50D5" w:rsidRPr="00383FF7" w:rsidRDefault="00383FF7" w:rsidP="00383FF7">
      <w:pPr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2. Give the </w:t>
      </w:r>
      <w:proofErr w:type="spellStart"/>
      <w:r w:rsidRPr="00383FF7">
        <w:rPr>
          <w:rFonts w:ascii="CMR10" w:hAnsi="CMR10" w:cs="CMR10"/>
          <w:sz w:val="20"/>
          <w:szCs w:val="20"/>
          <w:lang w:val="en-US"/>
        </w:rPr>
        <w:t>de_nition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 of the function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foldl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>(1 point)</w:t>
      </w:r>
    </w:p>
    <w:p w:rsidR="00383FF7" w:rsidRPr="00383FF7" w:rsidRDefault="00383FF7" w:rsidP="00383FF7">
      <w:pPr>
        <w:rPr>
          <w:rFonts w:ascii="CMR10" w:hAnsi="CMR10" w:cs="CMR10"/>
          <w:sz w:val="20"/>
          <w:szCs w:val="20"/>
          <w:lang w:val="en-US"/>
        </w:rPr>
      </w:pP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9"/>
          <w:szCs w:val="29"/>
          <w:lang w:val="en-US"/>
        </w:rPr>
      </w:pPr>
      <w:r w:rsidRPr="00383FF7">
        <w:rPr>
          <w:rFonts w:ascii="CMBX12" w:hAnsi="CMBX12" w:cs="CMBX12"/>
          <w:sz w:val="29"/>
          <w:szCs w:val="29"/>
          <w:lang w:val="en-US"/>
        </w:rPr>
        <w:t xml:space="preserve">2 </w:t>
      </w:r>
      <w:proofErr w:type="spellStart"/>
      <w:r w:rsidRPr="00383FF7">
        <w:rPr>
          <w:rFonts w:ascii="CMBX12" w:hAnsi="CMBX12" w:cs="CMBX12"/>
          <w:sz w:val="29"/>
          <w:szCs w:val="29"/>
          <w:lang w:val="en-US"/>
        </w:rPr>
        <w:t>Tupling</w:t>
      </w:r>
      <w:proofErr w:type="spellEnd"/>
      <w:r w:rsidRPr="00383FF7">
        <w:rPr>
          <w:rFonts w:ascii="CMBX12" w:hAnsi="CMBX12" w:cs="CMBX12"/>
          <w:sz w:val="29"/>
          <w:szCs w:val="29"/>
          <w:lang w:val="en-US"/>
        </w:rPr>
        <w:t xml:space="preserve"> </w:t>
      </w:r>
      <w:proofErr w:type="spellStart"/>
      <w:r w:rsidRPr="00383FF7">
        <w:rPr>
          <w:rFonts w:ascii="CMTI12" w:hAnsi="CMTI12" w:cs="CMTI12"/>
          <w:sz w:val="29"/>
          <w:szCs w:val="29"/>
          <w:lang w:val="en-US"/>
        </w:rPr>
        <w:t>dropWhile</w:t>
      </w:r>
      <w:proofErr w:type="spellEnd"/>
      <w:r w:rsidRPr="00383FF7">
        <w:rPr>
          <w:rFonts w:ascii="CMTI12" w:hAnsi="CMTI12" w:cs="CMTI12"/>
          <w:sz w:val="29"/>
          <w:szCs w:val="29"/>
          <w:lang w:val="en-US"/>
        </w:rPr>
        <w:t xml:space="preserve"> </w:t>
      </w:r>
      <w:r w:rsidRPr="00383FF7">
        <w:rPr>
          <w:rFonts w:ascii="CMBX12" w:hAnsi="CMBX12" w:cs="CMBX12"/>
          <w:sz w:val="29"/>
          <w:szCs w:val="29"/>
          <w:lang w:val="en-US"/>
        </w:rPr>
        <w:t xml:space="preserve">and </w:t>
      </w:r>
      <w:proofErr w:type="spellStart"/>
      <w:r w:rsidRPr="00383FF7">
        <w:rPr>
          <w:rFonts w:ascii="CMTI12" w:hAnsi="CMTI12" w:cs="CMTI12"/>
          <w:sz w:val="29"/>
          <w:szCs w:val="29"/>
          <w:lang w:val="en-US"/>
        </w:rPr>
        <w:t>takeWhile</w:t>
      </w:r>
      <w:proofErr w:type="spellEnd"/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>(2 points)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The function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dropWhile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>:: (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Bool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)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]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] drops the longest </w:t>
      </w:r>
      <w:proofErr w:type="spellStart"/>
      <w:r w:rsidRPr="00383FF7">
        <w:rPr>
          <w:rFonts w:ascii="CMR10" w:hAnsi="CMR10" w:cs="CMR10"/>
          <w:sz w:val="20"/>
          <w:szCs w:val="20"/>
          <w:lang w:val="en-US"/>
        </w:rPr>
        <w:t>pre_x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 of a list in which all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elements obey the </w:t>
      </w:r>
      <w:proofErr w:type="spellStart"/>
      <w:r w:rsidRPr="00383FF7">
        <w:rPr>
          <w:rFonts w:ascii="CMR10" w:hAnsi="CMR10" w:cs="CMR10"/>
          <w:sz w:val="20"/>
          <w:szCs w:val="20"/>
          <w:lang w:val="en-US"/>
        </w:rPr>
        <w:t>passed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 predicate, whereas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takeWhile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>::(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Bool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)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]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>] returns the part that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is not returned by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dropWhile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. Write a function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takeAndDropWhile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>:: (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Bool</w:t>
      </w:r>
      <w:proofErr w:type="spellEnd"/>
      <w:r w:rsidRPr="00383FF7">
        <w:rPr>
          <w:rFonts w:ascii="CMTI10" w:hAnsi="CMTI10" w:cs="CMTI10"/>
          <w:sz w:val="20"/>
          <w:szCs w:val="20"/>
          <w:lang w:val="en-US"/>
        </w:rPr>
        <w:t xml:space="preserve">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)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]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([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>]</w:t>
      </w:r>
      <w:r w:rsidRPr="00383FF7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>])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>which computes the combined result of this function and applies the predicate only once to elements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the list.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 w:rsidRPr="00383FF7">
        <w:rPr>
          <w:rFonts w:ascii="CMBX12" w:hAnsi="CMBX12" w:cs="CMBX12"/>
          <w:sz w:val="29"/>
          <w:szCs w:val="29"/>
          <w:lang w:val="en-US"/>
        </w:rPr>
        <w:t>3 Type inference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>What is the type of the following expressions: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proofErr w:type="spellStart"/>
      <w:r>
        <w:rPr>
          <w:rFonts w:ascii="CMTI10" w:hAnsi="CMTI10" w:cs="CMTI10"/>
          <w:sz w:val="20"/>
          <w:szCs w:val="20"/>
        </w:rPr>
        <w:t>foldr</w:t>
      </w:r>
      <w:proofErr w:type="spellEnd"/>
      <w:r>
        <w:rPr>
          <w:rFonts w:ascii="CMTI10" w:hAnsi="CMTI10" w:cs="CMTI10"/>
          <w:sz w:val="20"/>
          <w:szCs w:val="20"/>
        </w:rPr>
        <w:t xml:space="preserve"> map </w:t>
      </w:r>
      <w:r>
        <w:rPr>
          <w:rFonts w:ascii="CMR10" w:hAnsi="CMR10" w:cs="CMR10"/>
          <w:sz w:val="20"/>
          <w:szCs w:val="20"/>
        </w:rPr>
        <w:t>(1 point)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TI10" w:hAnsi="CMTI10" w:cs="CMTI10"/>
          <w:sz w:val="20"/>
          <w:szCs w:val="20"/>
        </w:rPr>
        <w:t xml:space="preserve">map </w:t>
      </w:r>
      <w:proofErr w:type="spellStart"/>
      <w:r>
        <w:rPr>
          <w:rFonts w:ascii="CMTI10" w:hAnsi="CMTI10" w:cs="CMTI10"/>
          <w:sz w:val="20"/>
          <w:szCs w:val="20"/>
        </w:rPr>
        <w:t>foldr</w:t>
      </w:r>
      <w:proofErr w:type="spellEnd"/>
      <w:r>
        <w:rPr>
          <w:rFonts w:ascii="CMTI10" w:hAnsi="CMTI10" w:cs="CMT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(1 point)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 w:rsidRPr="00383FF7">
        <w:rPr>
          <w:rFonts w:ascii="CMBX12" w:hAnsi="CMBX12" w:cs="CMBX12"/>
          <w:sz w:val="29"/>
          <w:szCs w:val="29"/>
          <w:lang w:val="en-US"/>
        </w:rPr>
        <w:t>4 IO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>(2 points)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Write a function 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table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:: 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IO </w:t>
      </w:r>
      <w:r w:rsidRPr="00383FF7">
        <w:rPr>
          <w:rFonts w:ascii="CMR10" w:hAnsi="CMR10" w:cs="CMR10"/>
          <w:sz w:val="20"/>
          <w:szCs w:val="20"/>
          <w:lang w:val="en-US"/>
        </w:rPr>
        <w:t>() which reads a number (say 4) from the terminal (you may use the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function 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read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: 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String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proofErr w:type="spellStart"/>
      <w:r w:rsidRPr="00383FF7">
        <w:rPr>
          <w:rFonts w:ascii="CMTI10" w:hAnsi="CMTI10" w:cs="CMTI10"/>
          <w:sz w:val="20"/>
          <w:szCs w:val="20"/>
          <w:lang w:val="en-US"/>
        </w:rPr>
        <w:t>Int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), and which prints the lines </w:t>
      </w:r>
      <w:r w:rsidRPr="00383FF7">
        <w:rPr>
          <w:rFonts w:ascii="CMTT10" w:hAnsi="CMTT10" w:cs="CMTT10"/>
          <w:sz w:val="20"/>
          <w:szCs w:val="20"/>
          <w:lang w:val="en-US"/>
        </w:rPr>
        <w:t xml:space="preserve">"1*4 = 4" </w:t>
      </w:r>
      <w:proofErr w:type="spellStart"/>
      <w:r w:rsidRPr="00383FF7">
        <w:rPr>
          <w:rFonts w:ascii="CMR10" w:hAnsi="CMR10" w:cs="CMR10"/>
          <w:sz w:val="20"/>
          <w:szCs w:val="20"/>
          <w:lang w:val="en-US"/>
        </w:rPr>
        <w:t>upto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 </w:t>
      </w:r>
      <w:r w:rsidRPr="00383FF7">
        <w:rPr>
          <w:rFonts w:ascii="CMTT10" w:hAnsi="CMTT10" w:cs="CMTT10"/>
          <w:sz w:val="20"/>
          <w:szCs w:val="20"/>
          <w:lang w:val="en-US"/>
        </w:rPr>
        <w:t>"10*4=40"</w:t>
      </w:r>
      <w:r w:rsidRPr="00383FF7">
        <w:rPr>
          <w:rFonts w:ascii="CMR10" w:hAnsi="CMR10" w:cs="CMR10"/>
          <w:sz w:val="20"/>
          <w:szCs w:val="20"/>
          <w:lang w:val="en-US"/>
        </w:rPr>
        <w:t>.</w:t>
      </w:r>
    </w:p>
    <w:p w:rsid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 w:rsidRPr="00383FF7">
        <w:rPr>
          <w:rFonts w:ascii="CMBX12" w:hAnsi="CMBX12" w:cs="CMBX12"/>
          <w:sz w:val="29"/>
          <w:szCs w:val="29"/>
          <w:lang w:val="en-US"/>
        </w:rPr>
        <w:t>5 List based functions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1. Write the function 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splits </w:t>
      </w:r>
      <w:r w:rsidRPr="00383FF7">
        <w:rPr>
          <w:rFonts w:ascii="CMR10" w:hAnsi="CMR10" w:cs="CMR10"/>
          <w:sz w:val="20"/>
          <w:szCs w:val="20"/>
          <w:lang w:val="en-US"/>
        </w:rPr>
        <w:t>:: 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 xml:space="preserve">] </w:t>
      </w:r>
      <w:r w:rsidRPr="00383FF7">
        <w:rPr>
          <w:rFonts w:ascii="CMSY10" w:hAnsi="CMSY10" w:cs="CMSY10"/>
          <w:sz w:val="20"/>
          <w:szCs w:val="20"/>
          <w:lang w:val="en-US"/>
        </w:rPr>
        <w:t xml:space="preserve">! </w:t>
      </w:r>
      <w:r w:rsidRPr="00383FF7">
        <w:rPr>
          <w:rFonts w:ascii="CMR10" w:hAnsi="CMR10" w:cs="CMR10"/>
          <w:sz w:val="20"/>
          <w:szCs w:val="20"/>
          <w:lang w:val="en-US"/>
        </w:rPr>
        <w:t>[(</w:t>
      </w:r>
      <w:r w:rsidRPr="00383FF7">
        <w:rPr>
          <w:rFonts w:ascii="CMTI10" w:hAnsi="CMTI10" w:cs="CMTI10"/>
          <w:sz w:val="20"/>
          <w:szCs w:val="20"/>
          <w:lang w:val="en-US"/>
        </w:rPr>
        <w:t>a</w:t>
      </w:r>
      <w:r w:rsidRPr="00383FF7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383FF7">
        <w:rPr>
          <w:rFonts w:ascii="CMR10" w:hAnsi="CMR10" w:cs="CMR10"/>
          <w:sz w:val="20"/>
          <w:szCs w:val="20"/>
          <w:lang w:val="en-US"/>
        </w:rPr>
        <w:t>[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a </w:t>
      </w:r>
      <w:r w:rsidRPr="00383FF7">
        <w:rPr>
          <w:rFonts w:ascii="CMR10" w:hAnsi="CMR10" w:cs="CMR10"/>
          <w:sz w:val="20"/>
          <w:szCs w:val="20"/>
          <w:lang w:val="en-US"/>
        </w:rPr>
        <w:t>])] which splits a list into all possible combinations of a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>single element and the rest of the elements. (1 point)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83FF7">
        <w:rPr>
          <w:rFonts w:ascii="CMR10" w:hAnsi="CMR10" w:cs="CMR10"/>
          <w:sz w:val="20"/>
          <w:szCs w:val="20"/>
          <w:lang w:val="en-US"/>
        </w:rPr>
        <w:t xml:space="preserve">2. Use this </w:t>
      </w:r>
      <w:proofErr w:type="spellStart"/>
      <w:r w:rsidRPr="00383FF7">
        <w:rPr>
          <w:rFonts w:ascii="CMR10" w:hAnsi="CMR10" w:cs="CMR10"/>
          <w:sz w:val="20"/>
          <w:szCs w:val="20"/>
          <w:lang w:val="en-US"/>
        </w:rPr>
        <w:t>fuction</w:t>
      </w:r>
      <w:proofErr w:type="spellEnd"/>
      <w:r w:rsidRPr="00383FF7">
        <w:rPr>
          <w:rFonts w:ascii="CMR10" w:hAnsi="CMR10" w:cs="CMR10"/>
          <w:sz w:val="20"/>
          <w:szCs w:val="20"/>
          <w:lang w:val="en-US"/>
        </w:rPr>
        <w:t xml:space="preserve"> to write a function </w:t>
      </w:r>
      <w:r w:rsidRPr="00383FF7">
        <w:rPr>
          <w:rFonts w:ascii="CMTI10" w:hAnsi="CMTI10" w:cs="CMTI10"/>
          <w:sz w:val="20"/>
          <w:szCs w:val="20"/>
          <w:lang w:val="en-US"/>
        </w:rPr>
        <w:t xml:space="preserve">permute </w:t>
      </w:r>
      <w:r w:rsidRPr="00383FF7">
        <w:rPr>
          <w:rFonts w:ascii="CMR10" w:hAnsi="CMR10" w:cs="CMR10"/>
          <w:sz w:val="20"/>
          <w:szCs w:val="20"/>
          <w:lang w:val="en-US"/>
        </w:rPr>
        <w:t>which returns all possible permutations of a list.</w:t>
      </w:r>
    </w:p>
    <w:p w:rsidR="00383FF7" w:rsidRPr="00383FF7" w:rsidRDefault="00383FF7" w:rsidP="00383F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</w:rPr>
        <w:t>(1 point)</w:t>
      </w:r>
    </w:p>
    <w:sectPr w:rsidR="00383FF7" w:rsidRPr="00383FF7" w:rsidSect="006B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3FF7"/>
    <w:rsid w:val="00307045"/>
    <w:rsid w:val="00383FF7"/>
    <w:rsid w:val="006B50D5"/>
    <w:rsid w:val="007C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B50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</dc:creator>
  <cp:keywords/>
  <dc:description/>
  <cp:lastModifiedBy>Dokter</cp:lastModifiedBy>
  <cp:revision>4</cp:revision>
  <dcterms:created xsi:type="dcterms:W3CDTF">2010-10-03T15:48:00Z</dcterms:created>
  <dcterms:modified xsi:type="dcterms:W3CDTF">2010-10-03T21:26:00Z</dcterms:modified>
</cp:coreProperties>
</file>