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ABE596" w14:textId="0A6C7101" w:rsidR="00BE5210" w:rsidRPr="000317DF" w:rsidRDefault="00F51B77" w:rsidP="0C99129E">
      <w:pPr>
        <w:rPr>
          <w:sz w:val="32"/>
          <w:szCs w:val="32"/>
        </w:rPr>
      </w:pPr>
      <w:r w:rsidRPr="00A521C3">
        <w:rPr>
          <w:b/>
          <w:bCs/>
          <w:sz w:val="32"/>
          <w:szCs w:val="32"/>
        </w:rPr>
        <w:t>T</w:t>
      </w:r>
      <w:r w:rsidRPr="00A521C3">
        <w:rPr>
          <w:b/>
          <w:bCs/>
          <w:sz w:val="32"/>
          <w:szCs w:val="32"/>
        </w:rPr>
        <w:t>he</w:t>
      </w:r>
      <w:r w:rsidR="00BA6EFA">
        <w:rPr>
          <w:b/>
          <w:bCs/>
          <w:sz w:val="32"/>
          <w:szCs w:val="32"/>
        </w:rPr>
        <w:t xml:space="preserve"> Ontologies </w:t>
      </w:r>
    </w:p>
    <w:tbl>
      <w:tblPr>
        <w:tblStyle w:val="GridTable1Light"/>
        <w:tblW w:w="0" w:type="auto"/>
        <w:tblLayout w:type="fixed"/>
        <w:tblLook w:val="06A0" w:firstRow="1" w:lastRow="0" w:firstColumn="1" w:lastColumn="0" w:noHBand="1" w:noVBand="1"/>
      </w:tblPr>
      <w:tblGrid>
        <w:gridCol w:w="1555"/>
        <w:gridCol w:w="1842"/>
        <w:gridCol w:w="2127"/>
        <w:gridCol w:w="3492"/>
      </w:tblGrid>
      <w:tr w:rsidR="00A07F21" w14:paraId="79274788" w14:textId="77777777" w:rsidTr="00233E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bottom w:val="double" w:sz="4" w:space="0" w:color="00B050"/>
              <w:right w:val="double" w:sz="4" w:space="0" w:color="70AD47" w:themeColor="accent6"/>
            </w:tcBorders>
          </w:tcPr>
          <w:p w14:paraId="02F8059B" w14:textId="64D991F1" w:rsidR="00A07F21" w:rsidRPr="00845108" w:rsidRDefault="00A07F21" w:rsidP="00A07F21">
            <w:pPr>
              <w:jc w:val="center"/>
            </w:pPr>
            <w:r w:rsidRPr="004C1D67">
              <w:t>Aspect</w:t>
            </w:r>
          </w:p>
        </w:tc>
        <w:tc>
          <w:tcPr>
            <w:tcW w:w="1842" w:type="dxa"/>
            <w:tcBorders>
              <w:left w:val="double" w:sz="4" w:space="0" w:color="70AD47" w:themeColor="accent6"/>
              <w:bottom w:val="double" w:sz="4" w:space="0" w:color="00B050"/>
            </w:tcBorders>
          </w:tcPr>
          <w:p w14:paraId="2ADC7AEB" w14:textId="42BC5078" w:rsidR="00A07F21" w:rsidRPr="00845108" w:rsidRDefault="00A07F21" w:rsidP="00A07F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1D67">
              <w:t>Computer Science (CS)</w:t>
            </w:r>
          </w:p>
        </w:tc>
        <w:tc>
          <w:tcPr>
            <w:tcW w:w="2127" w:type="dxa"/>
            <w:tcBorders>
              <w:bottom w:val="double" w:sz="4" w:space="0" w:color="00B050"/>
            </w:tcBorders>
          </w:tcPr>
          <w:p w14:paraId="56B9D11D" w14:textId="24F68F37" w:rsidR="00A07F21" w:rsidRPr="00845108" w:rsidRDefault="00A07F21" w:rsidP="00A07F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1D67">
              <w:t>Data Analytics</w:t>
            </w:r>
          </w:p>
        </w:tc>
        <w:tc>
          <w:tcPr>
            <w:tcW w:w="3492" w:type="dxa"/>
            <w:tcBorders>
              <w:bottom w:val="double" w:sz="4" w:space="0" w:color="00B050"/>
            </w:tcBorders>
          </w:tcPr>
          <w:p w14:paraId="75DFEC5C" w14:textId="4E63AEC0" w:rsidR="00A07F21" w:rsidRPr="00845108" w:rsidRDefault="00A07F21" w:rsidP="00A07F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1D67">
              <w:t>Cybersecurity</w:t>
            </w:r>
          </w:p>
        </w:tc>
      </w:tr>
      <w:tr w:rsidR="00A07F21" w14:paraId="676A7A9B" w14:textId="77777777" w:rsidTr="00233E3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double" w:sz="4" w:space="0" w:color="00B050"/>
              <w:right w:val="double" w:sz="4" w:space="0" w:color="70AD47" w:themeColor="accent6"/>
            </w:tcBorders>
          </w:tcPr>
          <w:p w14:paraId="066CDAD1" w14:textId="77221078" w:rsidR="00A07F21" w:rsidRPr="00845108" w:rsidRDefault="00A07F21" w:rsidP="00A07F21">
            <w:r w:rsidRPr="004A0D3D">
              <w:t>Ontological Assumptions</w:t>
            </w:r>
          </w:p>
        </w:tc>
        <w:tc>
          <w:tcPr>
            <w:tcW w:w="1842" w:type="dxa"/>
            <w:tcBorders>
              <w:top w:val="double" w:sz="4" w:space="0" w:color="00B050"/>
              <w:left w:val="double" w:sz="4" w:space="0" w:color="70AD47" w:themeColor="accent6"/>
            </w:tcBorders>
          </w:tcPr>
          <w:p w14:paraId="576E2F52" w14:textId="2DB8E8CE" w:rsidR="00A07F21" w:rsidRDefault="00A07F21" w:rsidP="00A07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0D3D">
              <w:t>Primarily Realist: Systems, algorithms, and data structures exist independently of the observer.</w:t>
            </w:r>
          </w:p>
        </w:tc>
        <w:tc>
          <w:tcPr>
            <w:tcW w:w="2127" w:type="dxa"/>
            <w:tcBorders>
              <w:top w:val="double" w:sz="4" w:space="0" w:color="00B050"/>
            </w:tcBorders>
          </w:tcPr>
          <w:p w14:paraId="273CAECD" w14:textId="79757704" w:rsidR="00A07F21" w:rsidRDefault="00A07F21" w:rsidP="00A07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0D3D">
              <w:t>Both Realist and Constructivist: Data is often seen as objective, but its interpretation can be influenced by human context.</w:t>
            </w:r>
          </w:p>
        </w:tc>
        <w:tc>
          <w:tcPr>
            <w:tcW w:w="3492" w:type="dxa"/>
            <w:tcBorders>
              <w:top w:val="double" w:sz="4" w:space="0" w:color="00B050"/>
            </w:tcBorders>
          </w:tcPr>
          <w:p w14:paraId="281311B5" w14:textId="517D92D0" w:rsidR="00A07F21" w:rsidRDefault="00A07F21" w:rsidP="00A07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0D3D">
              <w:t>Realist: Cyber threats and vulnerabilities exist independently.</w:t>
            </w:r>
          </w:p>
        </w:tc>
      </w:tr>
      <w:tr w:rsidR="00A07F21" w14:paraId="6E14B8E0" w14:textId="77777777" w:rsidTr="00233E3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right w:val="double" w:sz="4" w:space="0" w:color="70AD47" w:themeColor="accent6"/>
            </w:tcBorders>
          </w:tcPr>
          <w:p w14:paraId="07B6C00D" w14:textId="515848CC" w:rsidR="00A07F21" w:rsidRPr="00845108" w:rsidRDefault="00A07F21" w:rsidP="00A07F21">
            <w:r w:rsidRPr="00341C09">
              <w:t>Key Applications</w:t>
            </w:r>
          </w:p>
        </w:tc>
        <w:tc>
          <w:tcPr>
            <w:tcW w:w="1842" w:type="dxa"/>
            <w:tcBorders>
              <w:left w:val="double" w:sz="4" w:space="0" w:color="70AD47" w:themeColor="accent6"/>
            </w:tcBorders>
          </w:tcPr>
          <w:p w14:paraId="772767B5" w14:textId="31096F2A" w:rsidR="00A07F21" w:rsidRDefault="00A07F21" w:rsidP="00A07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1C09">
              <w:t>- Algorithm Design: Algorithms are treated as formal, objective entities.</w:t>
            </w:r>
          </w:p>
        </w:tc>
        <w:tc>
          <w:tcPr>
            <w:tcW w:w="2127" w:type="dxa"/>
          </w:tcPr>
          <w:p w14:paraId="454928FC" w14:textId="0E4BE65F" w:rsidR="00A07F21" w:rsidRDefault="00A07F21" w:rsidP="00A07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1C09">
              <w:t>Key Applications</w:t>
            </w:r>
          </w:p>
        </w:tc>
        <w:tc>
          <w:tcPr>
            <w:tcW w:w="3492" w:type="dxa"/>
          </w:tcPr>
          <w:p w14:paraId="50F644E7" w14:textId="533C5DA7" w:rsidR="00A07F21" w:rsidRDefault="00A07F21" w:rsidP="00A07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41C09">
              <w:t>- Algorithm Design: Algorithms are treated as formal, objective entities.</w:t>
            </w:r>
          </w:p>
        </w:tc>
      </w:tr>
      <w:tr w:rsidR="00BA6EFA" w14:paraId="691B20C0" w14:textId="77777777" w:rsidTr="00233E3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right w:val="double" w:sz="4" w:space="0" w:color="70AD47" w:themeColor="accent6"/>
            </w:tcBorders>
          </w:tcPr>
          <w:p w14:paraId="6035A4AD" w14:textId="691E3EF5" w:rsidR="00BA6EFA" w:rsidRPr="00845108" w:rsidRDefault="00BA6EFA" w:rsidP="00BA6EFA">
            <w:r w:rsidRPr="003129AC">
              <w:t>Realist Ontology</w:t>
            </w:r>
          </w:p>
        </w:tc>
        <w:tc>
          <w:tcPr>
            <w:tcW w:w="1842" w:type="dxa"/>
            <w:tcBorders>
              <w:left w:val="double" w:sz="4" w:space="0" w:color="70AD47" w:themeColor="accent6"/>
            </w:tcBorders>
          </w:tcPr>
          <w:p w14:paraId="4B2C2772" w14:textId="76B426E5" w:rsidR="00BA6EFA" w:rsidRDefault="00BA6EFA" w:rsidP="00BA6E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29AC">
              <w:t>- Systems and algorithms are independent, objective entities.</w:t>
            </w:r>
          </w:p>
        </w:tc>
        <w:tc>
          <w:tcPr>
            <w:tcW w:w="2127" w:type="dxa"/>
          </w:tcPr>
          <w:p w14:paraId="4F497EB3" w14:textId="0EA9F941" w:rsidR="00BA6EFA" w:rsidRDefault="00BA6EFA" w:rsidP="00BA6E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29AC">
              <w:t>- Data represents an objective reality.</w:t>
            </w:r>
          </w:p>
        </w:tc>
        <w:tc>
          <w:tcPr>
            <w:tcW w:w="3492" w:type="dxa"/>
          </w:tcPr>
          <w:p w14:paraId="45C9D7F9" w14:textId="0C69A780" w:rsidR="00BA6EFA" w:rsidRDefault="00BA6EFA" w:rsidP="00BA6E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29AC">
              <w:t>- Threats and vulnerabilities exist as real, measurable entities.</w:t>
            </w:r>
          </w:p>
        </w:tc>
      </w:tr>
      <w:tr w:rsidR="00BA6EFA" w14:paraId="02319C0B" w14:textId="77777777" w:rsidTr="00233E3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right w:val="double" w:sz="4" w:space="0" w:color="70AD47" w:themeColor="accent6"/>
            </w:tcBorders>
          </w:tcPr>
          <w:p w14:paraId="3A3084E8" w14:textId="0863B065" w:rsidR="00BA6EFA" w:rsidRPr="00845108" w:rsidRDefault="00BA6EFA" w:rsidP="00BA6EFA">
            <w:r w:rsidRPr="003129AC">
              <w:t>Constructivist Ontology</w:t>
            </w:r>
          </w:p>
        </w:tc>
        <w:tc>
          <w:tcPr>
            <w:tcW w:w="1842" w:type="dxa"/>
            <w:tcBorders>
              <w:left w:val="double" w:sz="4" w:space="0" w:color="70AD47" w:themeColor="accent6"/>
            </w:tcBorders>
          </w:tcPr>
          <w:p w14:paraId="67FC61BC" w14:textId="394BF895" w:rsidR="00BA6EFA" w:rsidRDefault="00BA6EFA" w:rsidP="00BA6E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29AC">
              <w:t xml:space="preserve">- User interaction can shape system </w:t>
            </w:r>
            <w:r w:rsidR="001F6687" w:rsidRPr="003129AC">
              <w:t>behaviour</w:t>
            </w:r>
            <w:r w:rsidRPr="003129AC">
              <w:t xml:space="preserve"> and experience (e.g., HCI).</w:t>
            </w:r>
          </w:p>
        </w:tc>
        <w:tc>
          <w:tcPr>
            <w:tcW w:w="2127" w:type="dxa"/>
          </w:tcPr>
          <w:p w14:paraId="436A8E66" w14:textId="4201050F" w:rsidR="00BA6EFA" w:rsidRDefault="00BA6EFA" w:rsidP="00BA6E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29AC">
              <w:t>- Data is influenced by human interpretation, biases, and context.</w:t>
            </w:r>
          </w:p>
        </w:tc>
        <w:tc>
          <w:tcPr>
            <w:tcW w:w="3492" w:type="dxa"/>
          </w:tcPr>
          <w:p w14:paraId="577AD6AC" w14:textId="4BE0F2FD" w:rsidR="00BA6EFA" w:rsidRDefault="00BA6EFA" w:rsidP="00BA6E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29AC">
              <w:t xml:space="preserve">- Security risks depend on user </w:t>
            </w:r>
            <w:r w:rsidR="001F6687" w:rsidRPr="003129AC">
              <w:t>behaviour</w:t>
            </w:r>
            <w:r w:rsidRPr="003129AC">
              <w:t xml:space="preserve"> and organizational culture.</w:t>
            </w:r>
          </w:p>
        </w:tc>
      </w:tr>
    </w:tbl>
    <w:p w14:paraId="3D5E463D" w14:textId="0C0E6CCE" w:rsidR="2B112C73" w:rsidRDefault="2B112C73"/>
    <w:p w14:paraId="0335A8CB" w14:textId="4EAABA69" w:rsidR="00BE5210" w:rsidRPr="00FB49C6" w:rsidRDefault="00BE5210"/>
    <w:sectPr w:rsidR="00BE5210" w:rsidRPr="00FB4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210"/>
    <w:rsid w:val="00021B33"/>
    <w:rsid w:val="00025381"/>
    <w:rsid w:val="000317DF"/>
    <w:rsid w:val="00035530"/>
    <w:rsid w:val="000612E9"/>
    <w:rsid w:val="00070DC4"/>
    <w:rsid w:val="00080405"/>
    <w:rsid w:val="00084A3A"/>
    <w:rsid w:val="000B34A2"/>
    <w:rsid w:val="000C26F8"/>
    <w:rsid w:val="001044C9"/>
    <w:rsid w:val="00111F7C"/>
    <w:rsid w:val="00140FB6"/>
    <w:rsid w:val="001704C1"/>
    <w:rsid w:val="00185614"/>
    <w:rsid w:val="00192F5E"/>
    <w:rsid w:val="00194E88"/>
    <w:rsid w:val="001E23FB"/>
    <w:rsid w:val="001E291A"/>
    <w:rsid w:val="001F6687"/>
    <w:rsid w:val="00204F70"/>
    <w:rsid w:val="00233E3C"/>
    <w:rsid w:val="0027420E"/>
    <w:rsid w:val="002742EE"/>
    <w:rsid w:val="00282577"/>
    <w:rsid w:val="002B6F09"/>
    <w:rsid w:val="002C6B20"/>
    <w:rsid w:val="003034FA"/>
    <w:rsid w:val="00303F51"/>
    <w:rsid w:val="00326734"/>
    <w:rsid w:val="003836A3"/>
    <w:rsid w:val="00386C13"/>
    <w:rsid w:val="003944B6"/>
    <w:rsid w:val="003C06B6"/>
    <w:rsid w:val="003F5E48"/>
    <w:rsid w:val="004334B5"/>
    <w:rsid w:val="0044657F"/>
    <w:rsid w:val="004741B7"/>
    <w:rsid w:val="004C6850"/>
    <w:rsid w:val="004E07FB"/>
    <w:rsid w:val="004F3892"/>
    <w:rsid w:val="00503AB8"/>
    <w:rsid w:val="00526AB7"/>
    <w:rsid w:val="005564C7"/>
    <w:rsid w:val="00560920"/>
    <w:rsid w:val="00584712"/>
    <w:rsid w:val="005874AD"/>
    <w:rsid w:val="005A0966"/>
    <w:rsid w:val="005B2CA7"/>
    <w:rsid w:val="005F38FE"/>
    <w:rsid w:val="006411C6"/>
    <w:rsid w:val="00682127"/>
    <w:rsid w:val="007100C8"/>
    <w:rsid w:val="007112DB"/>
    <w:rsid w:val="00712297"/>
    <w:rsid w:val="00714153"/>
    <w:rsid w:val="007144F5"/>
    <w:rsid w:val="00734E62"/>
    <w:rsid w:val="007400AC"/>
    <w:rsid w:val="0078269B"/>
    <w:rsid w:val="00792E59"/>
    <w:rsid w:val="007C1DE8"/>
    <w:rsid w:val="007D32B9"/>
    <w:rsid w:val="00815CC3"/>
    <w:rsid w:val="00832CC7"/>
    <w:rsid w:val="00835BAB"/>
    <w:rsid w:val="00845108"/>
    <w:rsid w:val="00871B58"/>
    <w:rsid w:val="008C1E28"/>
    <w:rsid w:val="008D11CA"/>
    <w:rsid w:val="00934A7B"/>
    <w:rsid w:val="00984393"/>
    <w:rsid w:val="009853B4"/>
    <w:rsid w:val="009D2FAF"/>
    <w:rsid w:val="00A07F21"/>
    <w:rsid w:val="00A270DE"/>
    <w:rsid w:val="00A521C3"/>
    <w:rsid w:val="00A74FE8"/>
    <w:rsid w:val="00A808BB"/>
    <w:rsid w:val="00AE487F"/>
    <w:rsid w:val="00B034B0"/>
    <w:rsid w:val="00B35B09"/>
    <w:rsid w:val="00B5074B"/>
    <w:rsid w:val="00B81662"/>
    <w:rsid w:val="00B83DD2"/>
    <w:rsid w:val="00BA6EFA"/>
    <w:rsid w:val="00BE5210"/>
    <w:rsid w:val="00C26250"/>
    <w:rsid w:val="00C71850"/>
    <w:rsid w:val="00C7784A"/>
    <w:rsid w:val="00CE57F7"/>
    <w:rsid w:val="00D003EC"/>
    <w:rsid w:val="00D0173C"/>
    <w:rsid w:val="00D029AA"/>
    <w:rsid w:val="00D2610D"/>
    <w:rsid w:val="00D3765B"/>
    <w:rsid w:val="00D47971"/>
    <w:rsid w:val="00DC4782"/>
    <w:rsid w:val="00DE02FF"/>
    <w:rsid w:val="00DF1D96"/>
    <w:rsid w:val="00E32E5C"/>
    <w:rsid w:val="00E60758"/>
    <w:rsid w:val="00E95188"/>
    <w:rsid w:val="00EA2374"/>
    <w:rsid w:val="00ED1C36"/>
    <w:rsid w:val="00ED7D84"/>
    <w:rsid w:val="00EE230C"/>
    <w:rsid w:val="00EF17AA"/>
    <w:rsid w:val="00F51B77"/>
    <w:rsid w:val="00F6523E"/>
    <w:rsid w:val="00F943AD"/>
    <w:rsid w:val="00FA6410"/>
    <w:rsid w:val="00FB49C6"/>
    <w:rsid w:val="00FD418A"/>
    <w:rsid w:val="0259E25E"/>
    <w:rsid w:val="027C0CE9"/>
    <w:rsid w:val="02EB8068"/>
    <w:rsid w:val="03AFB676"/>
    <w:rsid w:val="053F3710"/>
    <w:rsid w:val="065DAE76"/>
    <w:rsid w:val="0B5A1722"/>
    <w:rsid w:val="0C99129E"/>
    <w:rsid w:val="0CA06662"/>
    <w:rsid w:val="0FF03996"/>
    <w:rsid w:val="11659842"/>
    <w:rsid w:val="13A56672"/>
    <w:rsid w:val="13DD3168"/>
    <w:rsid w:val="15C95B18"/>
    <w:rsid w:val="1928D21D"/>
    <w:rsid w:val="1F24151F"/>
    <w:rsid w:val="1FC5388E"/>
    <w:rsid w:val="1FFA140D"/>
    <w:rsid w:val="2192850B"/>
    <w:rsid w:val="22527AA2"/>
    <w:rsid w:val="2259966F"/>
    <w:rsid w:val="254B829B"/>
    <w:rsid w:val="26E4CCEE"/>
    <w:rsid w:val="2958FFF1"/>
    <w:rsid w:val="2A1B6C19"/>
    <w:rsid w:val="2B112C73"/>
    <w:rsid w:val="2BDD4DC1"/>
    <w:rsid w:val="2F1E575F"/>
    <w:rsid w:val="2F9FD33F"/>
    <w:rsid w:val="3ADEA85D"/>
    <w:rsid w:val="3FF5B9B6"/>
    <w:rsid w:val="43B52B07"/>
    <w:rsid w:val="43BC81CF"/>
    <w:rsid w:val="44874D7F"/>
    <w:rsid w:val="4AD19E67"/>
    <w:rsid w:val="4C1FAB6F"/>
    <w:rsid w:val="4D319A4E"/>
    <w:rsid w:val="4E2A7B0E"/>
    <w:rsid w:val="52D985EB"/>
    <w:rsid w:val="52F28BC0"/>
    <w:rsid w:val="535F728B"/>
    <w:rsid w:val="53EEE235"/>
    <w:rsid w:val="559B9AE4"/>
    <w:rsid w:val="56E8BD49"/>
    <w:rsid w:val="5906DC4E"/>
    <w:rsid w:val="62D8132E"/>
    <w:rsid w:val="655421EB"/>
    <w:rsid w:val="67334012"/>
    <w:rsid w:val="67B88BA2"/>
    <w:rsid w:val="680CADD7"/>
    <w:rsid w:val="68186868"/>
    <w:rsid w:val="68366D60"/>
    <w:rsid w:val="6B704C91"/>
    <w:rsid w:val="6B8001F1"/>
    <w:rsid w:val="6EB05ACF"/>
    <w:rsid w:val="76947FEA"/>
    <w:rsid w:val="77988197"/>
    <w:rsid w:val="7804EB84"/>
    <w:rsid w:val="7C1ACA11"/>
    <w:rsid w:val="7C462A0B"/>
    <w:rsid w:val="7D0C1084"/>
    <w:rsid w:val="7D5B5448"/>
    <w:rsid w:val="7E7E2009"/>
    <w:rsid w:val="7F215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DDA9A"/>
  <w15:chartTrackingRefBased/>
  <w15:docId w15:val="{3B986315-EF74-4640-AF74-285A40072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8212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1Light">
    <w:name w:val="Grid Table 1 Light"/>
    <w:basedOn w:val="TableNormal"/>
    <w:uiPriority w:val="46"/>
    <w:rsid w:val="000317D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A808BB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Brennan Tighe</dc:creator>
  <cp:keywords/>
  <dc:description/>
  <cp:lastModifiedBy>Bren</cp:lastModifiedBy>
  <cp:revision>6</cp:revision>
  <dcterms:created xsi:type="dcterms:W3CDTF">2024-09-17T21:42:00Z</dcterms:created>
  <dcterms:modified xsi:type="dcterms:W3CDTF">2024-09-17T21:45:00Z</dcterms:modified>
</cp:coreProperties>
</file>