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B345" w14:textId="3FDB5DF3" w:rsidR="00E512FF" w:rsidRDefault="00E512FF" w:rsidP="00E512FF">
      <w:pPr>
        <w:pStyle w:val="Heading1"/>
        <w:rPr>
          <w:b/>
          <w:bCs/>
          <w:sz w:val="100"/>
          <w:szCs w:val="100"/>
          <w:lang w:val="en-NZ"/>
        </w:rPr>
      </w:pPr>
      <w:r w:rsidRPr="00E512FF">
        <w:rPr>
          <w:b/>
          <w:bCs/>
          <w:sz w:val="100"/>
          <w:szCs w:val="100"/>
          <w:lang w:val="en-NZ"/>
        </w:rPr>
        <w:t>Water Level Sensor</w:t>
      </w:r>
    </w:p>
    <w:p w14:paraId="47E83311" w14:textId="31FBF868" w:rsidR="00E512FF" w:rsidRDefault="00E512FF">
      <w:pPr>
        <w:widowControl/>
        <w:rPr>
          <w:lang w:val="en-NZ"/>
        </w:rPr>
      </w:pPr>
      <w:r>
        <w:rPr>
          <w:lang w:val="en-NZ"/>
        </w:rPr>
        <w:br w:type="page"/>
      </w:r>
    </w:p>
    <w:p w14:paraId="2A757078" w14:textId="2566851E" w:rsidR="00E512FF" w:rsidRDefault="00E512FF" w:rsidP="00E512FF">
      <w:pPr>
        <w:rPr>
          <w:lang w:val="en-NZ"/>
        </w:rPr>
      </w:pPr>
      <w:r>
        <w:rPr>
          <w:lang w:val="en-NZ"/>
        </w:rPr>
        <w:lastRenderedPageBreak/>
        <w:t>Index</w:t>
      </w:r>
    </w:p>
    <w:p w14:paraId="5BCF2669" w14:textId="2AEB1032" w:rsidR="00E512FF" w:rsidRDefault="00E512FF" w:rsidP="00E512FF">
      <w:pPr>
        <w:rPr>
          <w:lang w:val="en-NZ"/>
        </w:rPr>
      </w:pPr>
      <w:r>
        <w:rPr>
          <w:lang w:val="en-NZ"/>
        </w:rPr>
        <w:tab/>
        <w:t xml:space="preserve">Project Introduction </w:t>
      </w:r>
    </w:p>
    <w:p w14:paraId="260E6A38" w14:textId="313A51EF" w:rsidR="004D791D" w:rsidRDefault="004D791D" w:rsidP="00E512FF">
      <w:pPr>
        <w:rPr>
          <w:lang w:val="en-NZ"/>
        </w:rPr>
      </w:pPr>
      <w:r>
        <w:rPr>
          <w:lang w:val="en-NZ"/>
        </w:rPr>
        <w:tab/>
        <w:t>Execu</w:t>
      </w:r>
      <w:r w:rsidR="00084C2B">
        <w:rPr>
          <w:lang w:val="en-NZ"/>
        </w:rPr>
        <w:t>tive Summary</w:t>
      </w:r>
    </w:p>
    <w:p w14:paraId="591C8120" w14:textId="033D4979" w:rsidR="00084C2B" w:rsidRDefault="00084C2B" w:rsidP="00084C2B">
      <w:pPr>
        <w:ind w:firstLine="480"/>
        <w:rPr>
          <w:lang w:val="en-NZ"/>
        </w:rPr>
      </w:pPr>
      <w:r>
        <w:rPr>
          <w:lang w:val="en-NZ"/>
        </w:rPr>
        <w:t>Bried (Motivation and Problem Statement)</w:t>
      </w:r>
    </w:p>
    <w:p w14:paraId="6F7316F0" w14:textId="19BD35BA" w:rsidR="00084C2B" w:rsidRDefault="00895F31" w:rsidP="00084C2B">
      <w:pPr>
        <w:rPr>
          <w:lang w:val="en-NZ"/>
        </w:rPr>
      </w:pPr>
      <w:r>
        <w:rPr>
          <w:lang w:val="en-NZ"/>
        </w:rPr>
        <w:t>Methodology and design approach</w:t>
      </w:r>
    </w:p>
    <w:p w14:paraId="579C2DAC" w14:textId="1B27503B" w:rsidR="00A67EC2" w:rsidRDefault="00895F31" w:rsidP="00084C2B">
      <w:pPr>
        <w:rPr>
          <w:lang w:val="en-NZ"/>
        </w:rPr>
      </w:pPr>
      <w:r>
        <w:rPr>
          <w:lang w:val="en-NZ"/>
        </w:rPr>
        <w:t xml:space="preserve">Implementation </w:t>
      </w:r>
      <w:r w:rsidR="00A67EC2">
        <w:rPr>
          <w:lang w:val="en-NZ"/>
        </w:rPr>
        <w:t>and system design</w:t>
      </w:r>
    </w:p>
    <w:p w14:paraId="45A78A17" w14:textId="287DC0CE" w:rsidR="00E7494B" w:rsidRDefault="00084C2B" w:rsidP="00084C2B">
      <w:pPr>
        <w:rPr>
          <w:lang w:val="en-NZ"/>
        </w:rPr>
      </w:pPr>
      <w:r>
        <w:rPr>
          <w:lang w:val="en-NZ"/>
        </w:rPr>
        <w:t>Result</w:t>
      </w:r>
    </w:p>
    <w:p w14:paraId="2F4F6D15" w14:textId="2A50C535" w:rsidR="00A67EC2" w:rsidRDefault="00A67EC2" w:rsidP="00084C2B">
      <w:pPr>
        <w:rPr>
          <w:lang w:val="en-NZ"/>
        </w:rPr>
      </w:pPr>
      <w:r>
        <w:rPr>
          <w:lang w:val="en-NZ"/>
        </w:rPr>
        <w:t>Conclusion</w:t>
      </w:r>
    </w:p>
    <w:p w14:paraId="3AB29ED5" w14:textId="2F526C19" w:rsidR="00A67EC2" w:rsidRDefault="00AE0F30" w:rsidP="00084C2B">
      <w:pPr>
        <w:rPr>
          <w:lang w:val="en-NZ"/>
        </w:rPr>
      </w:pPr>
      <w:r>
        <w:rPr>
          <w:lang w:val="en-NZ"/>
        </w:rPr>
        <w:t>Recommendation and Future</w:t>
      </w:r>
      <w:r w:rsidR="00A67EC2">
        <w:rPr>
          <w:lang w:val="en-NZ"/>
        </w:rPr>
        <w:t xml:space="preserve"> for </w:t>
      </w:r>
      <w:proofErr w:type="spellStart"/>
      <w:r w:rsidR="00A67EC2">
        <w:rPr>
          <w:lang w:val="en-NZ"/>
        </w:rPr>
        <w:t>Aliaxis</w:t>
      </w:r>
      <w:proofErr w:type="spellEnd"/>
    </w:p>
    <w:p w14:paraId="34FA0ACA" w14:textId="77777777" w:rsidR="00E7494B" w:rsidRDefault="00E7494B" w:rsidP="00084C2B">
      <w:pPr>
        <w:rPr>
          <w:lang w:val="en-NZ"/>
        </w:rPr>
      </w:pPr>
      <w:r>
        <w:rPr>
          <w:lang w:val="en-NZ"/>
        </w:rPr>
        <w:t>List of Use Component</w:t>
      </w:r>
    </w:p>
    <w:p w14:paraId="53AA1202" w14:textId="7FC7BD0B" w:rsidR="00E7494B" w:rsidRDefault="00E7494B" w:rsidP="00084C2B">
      <w:pPr>
        <w:rPr>
          <w:lang w:val="en-NZ"/>
        </w:rPr>
      </w:pPr>
      <w:r>
        <w:rPr>
          <w:lang w:val="en-NZ"/>
        </w:rPr>
        <w:t xml:space="preserve">Approximate </w:t>
      </w:r>
      <w:r w:rsidR="00895F31">
        <w:rPr>
          <w:lang w:val="en-NZ"/>
        </w:rPr>
        <w:t>cost per water sensor(?)</w:t>
      </w:r>
    </w:p>
    <w:p w14:paraId="7B9CE495" w14:textId="158205C5" w:rsidR="00084C2B" w:rsidRDefault="00084C2B" w:rsidP="00084C2B">
      <w:pPr>
        <w:rPr>
          <w:lang w:val="en-NZ"/>
        </w:rPr>
      </w:pPr>
      <w:r>
        <w:rPr>
          <w:lang w:val="en-NZ"/>
        </w:rPr>
        <w:t xml:space="preserve">Challenges and Solution </w:t>
      </w:r>
    </w:p>
    <w:p w14:paraId="5A2C1376" w14:textId="6D0B1469" w:rsidR="00084C2B" w:rsidRDefault="00084C2B" w:rsidP="00084C2B">
      <w:pPr>
        <w:rPr>
          <w:lang w:val="en-NZ"/>
        </w:rPr>
      </w:pPr>
      <w:r>
        <w:rPr>
          <w:lang w:val="en-NZ"/>
        </w:rPr>
        <w:t>Reference</w:t>
      </w:r>
    </w:p>
    <w:p w14:paraId="4970CBD1" w14:textId="77777777" w:rsidR="00084C2B" w:rsidRPr="00084C2B" w:rsidRDefault="00084C2B" w:rsidP="00E512FF">
      <w:pPr>
        <w:rPr>
          <w:lang w:val="en-NZ"/>
        </w:rPr>
      </w:pPr>
    </w:p>
    <w:p w14:paraId="1F34B5D6" w14:textId="77777777" w:rsidR="00E512FF" w:rsidRDefault="00E512FF" w:rsidP="00E512FF">
      <w:pPr>
        <w:rPr>
          <w:lang w:val="en-NZ"/>
        </w:rPr>
      </w:pPr>
    </w:p>
    <w:p w14:paraId="4702A536" w14:textId="77777777" w:rsidR="00E512FF" w:rsidRDefault="00E512FF" w:rsidP="00E512FF">
      <w:pPr>
        <w:rPr>
          <w:lang w:val="en-NZ"/>
        </w:rPr>
      </w:pPr>
    </w:p>
    <w:p w14:paraId="7C3FF325" w14:textId="77777777" w:rsidR="00AE0F30" w:rsidRDefault="00AE0F30" w:rsidP="00E512FF">
      <w:pPr>
        <w:rPr>
          <w:lang w:val="en-NZ"/>
        </w:rPr>
      </w:pPr>
    </w:p>
    <w:p w14:paraId="41D364B1" w14:textId="77777777" w:rsidR="00AE0F30" w:rsidRDefault="00AE0F30" w:rsidP="00E512FF">
      <w:pPr>
        <w:rPr>
          <w:lang w:val="en-NZ"/>
        </w:rPr>
      </w:pPr>
    </w:p>
    <w:p w14:paraId="2A4E5332" w14:textId="77777777" w:rsidR="00AE0F30" w:rsidRDefault="00AE0F30" w:rsidP="00E512FF">
      <w:pPr>
        <w:rPr>
          <w:lang w:val="en-NZ"/>
        </w:rPr>
      </w:pPr>
    </w:p>
    <w:p w14:paraId="6A33A9FA" w14:textId="77777777" w:rsidR="00AE0F30" w:rsidRDefault="00AE0F30" w:rsidP="00E512FF">
      <w:pPr>
        <w:rPr>
          <w:lang w:val="en-NZ"/>
        </w:rPr>
      </w:pPr>
    </w:p>
    <w:p w14:paraId="1747C505" w14:textId="77777777" w:rsidR="00AE0F30" w:rsidRDefault="00AE0F30" w:rsidP="00E512FF">
      <w:pPr>
        <w:rPr>
          <w:lang w:val="en-NZ"/>
        </w:rPr>
      </w:pPr>
    </w:p>
    <w:p w14:paraId="2C9565E5" w14:textId="77777777" w:rsidR="00AE0F30" w:rsidRDefault="00AE0F30" w:rsidP="00E512FF">
      <w:pPr>
        <w:rPr>
          <w:lang w:val="en-NZ"/>
        </w:rPr>
      </w:pPr>
    </w:p>
    <w:p w14:paraId="2053B467" w14:textId="404D38A8" w:rsidR="00B50DB6" w:rsidRDefault="00B50DB6">
      <w:pPr>
        <w:widowControl/>
        <w:rPr>
          <w:lang w:val="en-NZ"/>
        </w:rPr>
      </w:pPr>
      <w:r>
        <w:rPr>
          <w:lang w:val="en-NZ"/>
        </w:rPr>
        <w:br w:type="page"/>
      </w:r>
    </w:p>
    <w:p w14:paraId="35AD37AE" w14:textId="2D74A2FD" w:rsidR="00350246" w:rsidRPr="002C3F1B" w:rsidRDefault="00350246" w:rsidP="00350246">
      <w:pPr>
        <w:rPr>
          <w:b/>
          <w:bCs/>
          <w:sz w:val="32"/>
          <w:szCs w:val="32"/>
        </w:rPr>
      </w:pPr>
      <w:r w:rsidRPr="002C3F1B">
        <w:rPr>
          <w:b/>
          <w:bCs/>
          <w:sz w:val="32"/>
          <w:szCs w:val="32"/>
        </w:rPr>
        <w:lastRenderedPageBreak/>
        <w:t xml:space="preserve">Executive Summary </w:t>
      </w:r>
    </w:p>
    <w:p w14:paraId="2741A8DF" w14:textId="4712682D" w:rsidR="00350246" w:rsidRDefault="00350246" w:rsidP="00350246">
      <w:proofErr w:type="spellStart"/>
      <w:r w:rsidRPr="00350246">
        <w:t>Aliaxis</w:t>
      </w:r>
      <w:proofErr w:type="spellEnd"/>
      <w:r w:rsidRPr="00350246">
        <w:t xml:space="preserve"> commissioned a prototype water-level sensing system to monitor farm tank levels remotely. The prototype must deliver accurate and stable level measurements, operate without RF emissions, support a specified transmission range between tank and shed, and offer long battery life for remote deployments. The final deliverable includes a probe design, a transmitter, and a receiver, optimized for reliability, low cost, and minimal maintenance.</w:t>
      </w:r>
    </w:p>
    <w:p w14:paraId="545FF5BB" w14:textId="77777777" w:rsidR="004A4A82" w:rsidRPr="004A4A82" w:rsidRDefault="004A4A82" w:rsidP="00350246"/>
    <w:p w14:paraId="6EFF46D2" w14:textId="77777777" w:rsidR="00A67FA2" w:rsidRPr="002C3F1B" w:rsidRDefault="00350246" w:rsidP="00350246">
      <w:pPr>
        <w:rPr>
          <w:b/>
          <w:bCs/>
          <w:sz w:val="32"/>
          <w:szCs w:val="32"/>
        </w:rPr>
      </w:pPr>
      <w:r w:rsidRPr="002C3F1B">
        <w:rPr>
          <w:b/>
          <w:bCs/>
          <w:sz w:val="32"/>
          <w:szCs w:val="32"/>
        </w:rPr>
        <w:t>Brief — Motivation and Problem Statement</w:t>
      </w:r>
    </w:p>
    <w:p w14:paraId="1CF82A16" w14:textId="524CCFA3" w:rsidR="00350246" w:rsidRPr="00350246" w:rsidRDefault="00350246" w:rsidP="00350246">
      <w:r w:rsidRPr="00350246">
        <w:t xml:space="preserve">Reliable access to water is critical for farm operations, particularly in dry seasons. </w:t>
      </w:r>
      <w:proofErr w:type="spellStart"/>
      <w:r w:rsidRPr="00350246">
        <w:t>Aliaxis</w:t>
      </w:r>
      <w:proofErr w:type="spellEnd"/>
      <w:r w:rsidRPr="00350246">
        <w:t xml:space="preserve"> requested a non</w:t>
      </w:r>
      <w:r w:rsidRPr="00350246">
        <w:noBreakHyphen/>
        <w:t>RF water level sensor to avoid regulatory testing and potential interference, while ensuring consistent, accurate readings that are not affected by environmental noise or other factors. The system must provide sufficient communication range to reach a distant shed, and it must be energy</w:t>
      </w:r>
      <w:r w:rsidRPr="00350246">
        <w:noBreakHyphen/>
        <w:t>efficient to minimize battery replacements in remote locations. This project aims to design a probe, transmitter, and receiver that meet these constraints, delivering a stable, low</w:t>
      </w:r>
      <w:r w:rsidRPr="00350246">
        <w:noBreakHyphen/>
        <w:t>cost, low</w:t>
      </w:r>
      <w:r w:rsidRPr="00350246">
        <w:noBreakHyphen/>
        <w:t>maintenance solution for farm water monitoring.</w:t>
      </w:r>
    </w:p>
    <w:p w14:paraId="2A9F4FC2" w14:textId="77777777" w:rsidR="0090368A" w:rsidRPr="00350246" w:rsidRDefault="0090368A" w:rsidP="0028605B"/>
    <w:p w14:paraId="6DB1C7D2" w14:textId="77777777" w:rsidR="0028605B" w:rsidRPr="002C3F1B" w:rsidRDefault="0028605B" w:rsidP="0028605B">
      <w:pPr>
        <w:rPr>
          <w:b/>
          <w:bCs/>
          <w:sz w:val="32"/>
          <w:szCs w:val="32"/>
          <w:lang w:val="en-NZ"/>
        </w:rPr>
      </w:pPr>
      <w:r w:rsidRPr="002C3F1B">
        <w:rPr>
          <w:b/>
          <w:bCs/>
          <w:sz w:val="32"/>
          <w:szCs w:val="32"/>
          <w:lang w:val="en-NZ"/>
        </w:rPr>
        <w:t>Methodology and design approach</w:t>
      </w:r>
    </w:p>
    <w:p w14:paraId="0B128216" w14:textId="148DCECC" w:rsidR="00C1640B" w:rsidRDefault="00C1640B" w:rsidP="0028605B">
      <w:pPr>
        <w:rPr>
          <w:lang w:val="en-NZ"/>
        </w:rPr>
      </w:pPr>
      <w:r>
        <w:rPr>
          <w:lang w:val="en-NZ"/>
        </w:rPr>
        <w:t xml:space="preserve">Probe Design </w:t>
      </w:r>
      <w:r w:rsidRPr="00C1640B">
        <w:rPr>
          <w:lang w:val="en-NZ"/>
        </w:rPr>
        <w:sym w:font="Wingdings" w:char="F0E0"/>
      </w:r>
      <w:r>
        <w:rPr>
          <w:lang w:val="en-NZ"/>
        </w:rPr>
        <w:t xml:space="preserve"> </w:t>
      </w:r>
      <w:r w:rsidR="009E32BB">
        <w:rPr>
          <w:lang w:val="en-NZ"/>
        </w:rPr>
        <w:t xml:space="preserve">Tx Design </w:t>
      </w:r>
      <w:r w:rsidR="009E32BB" w:rsidRPr="009E32BB">
        <w:rPr>
          <w:lang w:val="en-NZ"/>
        </w:rPr>
        <w:sym w:font="Wingdings" w:char="F0E0"/>
      </w:r>
      <w:r w:rsidR="009E32BB">
        <w:rPr>
          <w:lang w:val="en-NZ"/>
        </w:rPr>
        <w:t xml:space="preserve"> Rx Design</w:t>
      </w:r>
    </w:p>
    <w:p w14:paraId="286D9765" w14:textId="53A10E21" w:rsidR="003404C6" w:rsidRPr="002C3F1B" w:rsidRDefault="003404C6" w:rsidP="0028605B">
      <w:pPr>
        <w:rPr>
          <w:b/>
          <w:bCs/>
          <w:u w:val="single"/>
          <w:lang w:val="en-NZ"/>
        </w:rPr>
      </w:pPr>
      <w:r w:rsidRPr="002C3F1B">
        <w:rPr>
          <w:b/>
          <w:bCs/>
          <w:u w:val="single"/>
          <w:lang w:val="en-NZ"/>
        </w:rPr>
        <w:t>Probe Design:</w:t>
      </w:r>
    </w:p>
    <w:p w14:paraId="42673D5C" w14:textId="77777777" w:rsidR="00E50F22" w:rsidRDefault="00C50BA1" w:rsidP="00C64A87">
      <w:r>
        <w:rPr>
          <w:lang w:val="en-NZ"/>
        </w:rPr>
        <w:t xml:space="preserve">Water tank height long </w:t>
      </w:r>
      <w:r w:rsidR="007D2839" w:rsidRPr="007D2839">
        <w:rPr>
          <w:lang w:val="en-NZ"/>
        </w:rPr>
        <w:t>Polyvinyl Chloride (PVC</w:t>
      </w:r>
      <w:r>
        <w:rPr>
          <w:lang w:val="en-NZ"/>
        </w:rPr>
        <w:t>) tube</w:t>
      </w:r>
      <w:r w:rsidR="004232CD">
        <w:rPr>
          <w:lang w:val="en-NZ"/>
        </w:rPr>
        <w:t xml:space="preserve"> with 20mm diameter. </w:t>
      </w:r>
      <w:r w:rsidR="00A15A22">
        <w:rPr>
          <w:lang w:val="en-NZ"/>
        </w:rPr>
        <w:t>The probe design to measure the water level by using</w:t>
      </w:r>
      <w:r w:rsidR="00C64A87">
        <w:rPr>
          <w:lang w:val="en-NZ"/>
        </w:rPr>
        <w:t xml:space="preserve"> </w:t>
      </w:r>
      <w:r w:rsidR="009B7C6A">
        <w:rPr>
          <w:lang w:val="en-NZ"/>
        </w:rPr>
        <w:t xml:space="preserve">the </w:t>
      </w:r>
      <w:r w:rsidR="00C64A87">
        <w:rPr>
          <w:lang w:val="en-NZ"/>
        </w:rPr>
        <w:t xml:space="preserve">concept of </w:t>
      </w:r>
      <w:r w:rsidR="006E6417">
        <w:rPr>
          <w:lang w:val="en-NZ"/>
        </w:rPr>
        <w:t xml:space="preserve">change </w:t>
      </w:r>
      <w:r w:rsidR="00C64A87">
        <w:rPr>
          <w:lang w:val="en-NZ"/>
        </w:rPr>
        <w:t xml:space="preserve">of </w:t>
      </w:r>
      <w:r w:rsidR="00346982">
        <w:rPr>
          <w:lang w:val="en-NZ"/>
        </w:rPr>
        <w:t>electric field</w:t>
      </w:r>
      <w:r w:rsidR="00C64A87">
        <w:rPr>
          <w:lang w:val="en-NZ"/>
        </w:rPr>
        <w:t xml:space="preserve"> </w:t>
      </w:r>
      <w:r w:rsidR="00346982">
        <w:rPr>
          <w:lang w:val="en-NZ"/>
        </w:rPr>
        <w:t xml:space="preserve">across different </w:t>
      </w:r>
      <w:r w:rsidR="006E6417" w:rsidRPr="006E6417">
        <w:t xml:space="preserve">dielectric </w:t>
      </w:r>
      <w:r w:rsidR="00770A6E" w:rsidRPr="006E6417">
        <w:t>materials</w:t>
      </w:r>
      <w:r w:rsidR="00770A6E">
        <w:t xml:space="preserve"> (</w:t>
      </w:r>
      <w:r w:rsidR="006E6417">
        <w:t xml:space="preserve">different </w:t>
      </w:r>
      <w:r w:rsidR="00770A6E">
        <w:t>permittivity</w:t>
      </w:r>
      <w:r w:rsidR="006E6417">
        <w:t>)</w:t>
      </w:r>
      <w:r w:rsidR="00770A6E">
        <w:t xml:space="preserve">. </w:t>
      </w:r>
      <w:r w:rsidR="00513527">
        <w:t>Figure</w:t>
      </w:r>
      <w:r w:rsidR="006A703A">
        <w:t xml:space="preserve"> 1 below shows the </w:t>
      </w:r>
      <w:r w:rsidR="00513527">
        <w:t>detailed</w:t>
      </w:r>
      <w:r w:rsidR="006A703A">
        <w:t xml:space="preserve"> design of the probe</w:t>
      </w:r>
      <w:r w:rsidR="00513527">
        <w:t xml:space="preserve">. In this phase the </w:t>
      </w:r>
      <w:r w:rsidR="009B7C6A">
        <w:t>difference</w:t>
      </w:r>
      <w:r w:rsidR="00513527">
        <w:t xml:space="preserve"> </w:t>
      </w:r>
      <w:r w:rsidR="00E50F22">
        <w:t>in</w:t>
      </w:r>
      <w:r w:rsidR="00513527">
        <w:t xml:space="preserve"> water level is </w:t>
      </w:r>
      <w:r w:rsidR="009B7C6A">
        <w:t>represented</w:t>
      </w:r>
      <w:r w:rsidR="00513527">
        <w:t xml:space="preserve"> by the change of capacitance.</w:t>
      </w:r>
      <w:r w:rsidR="009B7C6A">
        <w:t xml:space="preserve"> </w:t>
      </w:r>
    </w:p>
    <w:p w14:paraId="79B82482" w14:textId="77777777" w:rsidR="00E50F22" w:rsidRDefault="00E50F22" w:rsidP="00C64A87">
      <w:r>
        <w:lastRenderedPageBreak/>
        <w:t>PoC</w:t>
      </w:r>
    </w:p>
    <w:p w14:paraId="24D78792" w14:textId="095284BB" w:rsidR="00B04371" w:rsidRDefault="00605EDF" w:rsidP="00C64A87">
      <w:r>
        <w:t xml:space="preserve">PVC </w:t>
      </w:r>
      <w:proofErr w:type="gramStart"/>
      <w:r>
        <w:t>as</w:t>
      </w:r>
      <w:proofErr w:type="gramEnd"/>
      <w:r>
        <w:t xml:space="preserve"> the probe tube material because it has better </w:t>
      </w:r>
      <w:r w:rsidR="00B04371">
        <w:t xml:space="preserve">accuracy and stability </w:t>
      </w:r>
      <w:r w:rsidR="003B5DFE">
        <w:t>compared</w:t>
      </w:r>
      <w:r w:rsidR="00B04371">
        <w:t xml:space="preserve"> to Silicone Rubber. </w:t>
      </w:r>
    </w:p>
    <w:p w14:paraId="5721940C" w14:textId="35FA1790" w:rsidR="00B04371" w:rsidRDefault="00B04371" w:rsidP="00C64A87">
      <w:r>
        <w:t>Table</w:t>
      </w:r>
      <w:r w:rsidR="002C6E49">
        <w:t>:</w:t>
      </w:r>
    </w:p>
    <w:p w14:paraId="3EEC7E1A" w14:textId="03AC81AD" w:rsidR="002C6E49" w:rsidRDefault="002C6E49" w:rsidP="00C64A87">
      <w:pPr>
        <w:rPr>
          <w:lang w:val="en-NZ"/>
        </w:rPr>
      </w:pPr>
      <w:r>
        <w:rPr>
          <w:lang w:val="en-NZ"/>
        </w:rPr>
        <w:t>Calculation:</w:t>
      </w:r>
    </w:p>
    <w:p w14:paraId="4A18E589" w14:textId="77777777" w:rsidR="0080315E" w:rsidRPr="002C6E49" w:rsidRDefault="0080315E" w:rsidP="00C64A87">
      <w:pPr>
        <w:rPr>
          <w:lang w:val="en-NZ"/>
        </w:rPr>
      </w:pPr>
    </w:p>
    <w:p w14:paraId="522AD4A8" w14:textId="429CB7F6" w:rsidR="0080315E" w:rsidRPr="0080315E" w:rsidRDefault="002C3F1B" w:rsidP="00C64A87">
      <w:pPr>
        <w:rPr>
          <w:b/>
          <w:bCs/>
          <w:u w:val="single"/>
          <w:lang w:val="en-NZ"/>
        </w:rPr>
      </w:pPr>
      <w:r w:rsidRPr="0080315E">
        <w:rPr>
          <w:b/>
          <w:bCs/>
          <w:u w:val="single"/>
        </w:rPr>
        <w:t>Transmitter</w:t>
      </w:r>
      <w:r w:rsidR="0080315E" w:rsidRPr="0080315E">
        <w:rPr>
          <w:b/>
          <w:bCs/>
          <w:u w:val="single"/>
          <w:lang w:val="en-NZ"/>
        </w:rPr>
        <w:t xml:space="preserve"> Design: </w:t>
      </w:r>
    </w:p>
    <w:p w14:paraId="3FBCEFAF" w14:textId="33AA6A11" w:rsidR="00607126" w:rsidRDefault="00992637" w:rsidP="00607126">
      <w:pPr>
        <w:pStyle w:val="ListParagraph"/>
        <w:numPr>
          <w:ilvl w:val="0"/>
          <w:numId w:val="2"/>
        </w:numPr>
        <w:rPr>
          <w:lang w:val="en-NZ"/>
        </w:rPr>
      </w:pPr>
      <w:r>
        <w:rPr>
          <w:lang w:val="en-NZ"/>
        </w:rPr>
        <w:t>No RF emission</w:t>
      </w:r>
    </w:p>
    <w:p w14:paraId="6E78D237" w14:textId="0E589009" w:rsidR="00992637" w:rsidRDefault="00F40E6C" w:rsidP="00607126">
      <w:pPr>
        <w:pStyle w:val="ListParagraph"/>
        <w:numPr>
          <w:ilvl w:val="0"/>
          <w:numId w:val="2"/>
        </w:numPr>
        <w:rPr>
          <w:lang w:val="en-NZ"/>
        </w:rPr>
      </w:pPr>
      <w:r>
        <w:rPr>
          <w:lang w:val="en-NZ"/>
        </w:rPr>
        <w:t xml:space="preserve">Greater </w:t>
      </w:r>
      <w:r w:rsidR="00992637">
        <w:rPr>
          <w:lang w:val="en-NZ"/>
        </w:rPr>
        <w:t xml:space="preserve">Tx Range </w:t>
      </w:r>
    </w:p>
    <w:p w14:paraId="06661E56" w14:textId="7F7A0C8F" w:rsidR="00992637" w:rsidRPr="00607126" w:rsidRDefault="00F40E6C" w:rsidP="00607126">
      <w:pPr>
        <w:pStyle w:val="ListParagraph"/>
        <w:numPr>
          <w:ilvl w:val="0"/>
          <w:numId w:val="2"/>
        </w:numPr>
        <w:rPr>
          <w:lang w:val="en-NZ"/>
        </w:rPr>
      </w:pPr>
      <w:r>
        <w:rPr>
          <w:lang w:val="en-NZ"/>
        </w:rPr>
        <w:t>Battery Life</w:t>
      </w:r>
    </w:p>
    <w:p w14:paraId="584BBC99" w14:textId="77777777" w:rsidR="0028605B" w:rsidRDefault="0028605B" w:rsidP="0028605B">
      <w:pPr>
        <w:rPr>
          <w:lang w:val="en-NZ"/>
        </w:rPr>
      </w:pPr>
      <w:r>
        <w:rPr>
          <w:lang w:val="en-NZ"/>
        </w:rPr>
        <w:t>Implementation and system design</w:t>
      </w:r>
    </w:p>
    <w:p w14:paraId="6C8F166A" w14:textId="77777777" w:rsidR="0028605B" w:rsidRDefault="0028605B" w:rsidP="0028605B">
      <w:pPr>
        <w:rPr>
          <w:lang w:val="en-NZ"/>
        </w:rPr>
      </w:pPr>
      <w:r>
        <w:rPr>
          <w:lang w:val="en-NZ"/>
        </w:rPr>
        <w:t>Result</w:t>
      </w:r>
    </w:p>
    <w:p w14:paraId="073ED2E4" w14:textId="3706CD79" w:rsidR="006E0131" w:rsidRPr="008E535A" w:rsidRDefault="005C4A14" w:rsidP="008E535A">
      <w:pPr>
        <w:pStyle w:val="ListParagraph"/>
        <w:numPr>
          <w:ilvl w:val="0"/>
          <w:numId w:val="1"/>
        </w:numPr>
        <w:rPr>
          <w:lang w:val="en-NZ"/>
        </w:rPr>
      </w:pPr>
      <w:r>
        <w:rPr>
          <w:lang w:val="en-NZ"/>
        </w:rPr>
        <w:t xml:space="preserve">Accessible </w:t>
      </w:r>
      <w:r w:rsidR="008E535A" w:rsidRPr="008E535A">
        <w:rPr>
          <w:lang w:val="en-NZ"/>
        </w:rPr>
        <w:t>Tx range</w:t>
      </w:r>
    </w:p>
    <w:p w14:paraId="485BE2BC" w14:textId="77777777" w:rsidR="0028605B" w:rsidRDefault="0028605B" w:rsidP="0028605B">
      <w:pPr>
        <w:rPr>
          <w:lang w:val="en-NZ"/>
        </w:rPr>
      </w:pPr>
      <w:r>
        <w:rPr>
          <w:lang w:val="en-NZ"/>
        </w:rPr>
        <w:t>Conclusion</w:t>
      </w:r>
    </w:p>
    <w:p w14:paraId="08161473" w14:textId="77777777" w:rsidR="0028605B" w:rsidRDefault="0028605B" w:rsidP="0028605B">
      <w:pPr>
        <w:rPr>
          <w:lang w:val="en-NZ"/>
        </w:rPr>
      </w:pPr>
      <w:r>
        <w:rPr>
          <w:lang w:val="en-NZ"/>
        </w:rPr>
        <w:t xml:space="preserve">Recommendation and Future for </w:t>
      </w:r>
      <w:proofErr w:type="spellStart"/>
      <w:r>
        <w:rPr>
          <w:lang w:val="en-NZ"/>
        </w:rPr>
        <w:t>Aliaxis</w:t>
      </w:r>
      <w:proofErr w:type="spellEnd"/>
    </w:p>
    <w:p w14:paraId="10E55CA1" w14:textId="27FFDD9E" w:rsidR="008A58CA" w:rsidRPr="008A58CA" w:rsidRDefault="008A58CA" w:rsidP="008A58CA">
      <w:pPr>
        <w:pStyle w:val="ListParagraph"/>
        <w:numPr>
          <w:ilvl w:val="0"/>
          <w:numId w:val="1"/>
        </w:numPr>
        <w:rPr>
          <w:lang w:val="en-NZ"/>
        </w:rPr>
      </w:pPr>
      <w:r>
        <w:rPr>
          <w:lang w:val="en-NZ"/>
        </w:rPr>
        <w:t>What changes can make to have even better design (increase Tx range?)</w:t>
      </w:r>
    </w:p>
    <w:p w14:paraId="521B4490" w14:textId="77777777" w:rsidR="0028605B" w:rsidRDefault="0028605B" w:rsidP="0028605B">
      <w:pPr>
        <w:rPr>
          <w:lang w:val="en-NZ"/>
        </w:rPr>
      </w:pPr>
      <w:r>
        <w:rPr>
          <w:lang w:val="en-NZ"/>
        </w:rPr>
        <w:t>List of Use Component</w:t>
      </w:r>
    </w:p>
    <w:p w14:paraId="660F54A6" w14:textId="6430105D" w:rsidR="0028605B" w:rsidRDefault="0028605B" w:rsidP="0028605B">
      <w:pPr>
        <w:rPr>
          <w:lang w:val="en-NZ"/>
        </w:rPr>
      </w:pPr>
      <w:r>
        <w:rPr>
          <w:lang w:val="en-NZ"/>
        </w:rPr>
        <w:t>Approximate cost per water sensor(?)</w:t>
      </w:r>
      <w:r w:rsidR="006E0131">
        <w:rPr>
          <w:lang w:val="en-NZ"/>
        </w:rPr>
        <w:t xml:space="preserve"> </w:t>
      </w:r>
    </w:p>
    <w:p w14:paraId="752F62B5" w14:textId="3EB596E9" w:rsidR="0028605B" w:rsidRDefault="0028605B" w:rsidP="0028605B">
      <w:pPr>
        <w:rPr>
          <w:lang w:val="en-NZ"/>
        </w:rPr>
      </w:pPr>
      <w:r>
        <w:rPr>
          <w:lang w:val="en-NZ"/>
        </w:rPr>
        <w:t>Challenges and Solution</w:t>
      </w:r>
    </w:p>
    <w:p w14:paraId="35EAA401" w14:textId="77777777" w:rsidR="0028605B" w:rsidRDefault="0028605B" w:rsidP="0028605B">
      <w:pPr>
        <w:rPr>
          <w:lang w:val="en-NZ"/>
        </w:rPr>
      </w:pPr>
      <w:r>
        <w:rPr>
          <w:lang w:val="en-NZ"/>
        </w:rPr>
        <w:t>Reference</w:t>
      </w:r>
    </w:p>
    <w:p w14:paraId="1F59DF77" w14:textId="77777777" w:rsidR="00AE0F30" w:rsidRPr="00E512FF" w:rsidRDefault="00AE0F30" w:rsidP="00E512FF">
      <w:pPr>
        <w:rPr>
          <w:lang w:val="en-NZ"/>
        </w:rPr>
      </w:pPr>
    </w:p>
    <w:sectPr w:rsidR="00AE0F30" w:rsidRPr="00E512F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32A83" w14:textId="77777777" w:rsidR="00DC70B9" w:rsidRDefault="00DC70B9" w:rsidP="00D50DD7">
      <w:pPr>
        <w:spacing w:after="0" w:line="240" w:lineRule="auto"/>
      </w:pPr>
      <w:r>
        <w:separator/>
      </w:r>
    </w:p>
  </w:endnote>
  <w:endnote w:type="continuationSeparator" w:id="0">
    <w:p w14:paraId="23AEE2FA" w14:textId="77777777" w:rsidR="00DC70B9" w:rsidRDefault="00DC70B9" w:rsidP="00D50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8E70" w14:textId="77777777" w:rsidR="00DC70B9" w:rsidRDefault="00DC70B9" w:rsidP="00D50DD7">
      <w:pPr>
        <w:spacing w:after="0" w:line="240" w:lineRule="auto"/>
      </w:pPr>
      <w:r>
        <w:separator/>
      </w:r>
    </w:p>
  </w:footnote>
  <w:footnote w:type="continuationSeparator" w:id="0">
    <w:p w14:paraId="49D44FE9" w14:textId="77777777" w:rsidR="00DC70B9" w:rsidRDefault="00DC70B9" w:rsidP="00D50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57533"/>
    <w:multiLevelType w:val="hybridMultilevel"/>
    <w:tmpl w:val="8D00D028"/>
    <w:lvl w:ilvl="0" w:tplc="EAC66274">
      <w:numFmt w:val="bullet"/>
      <w:lvlText w:val="-"/>
      <w:lvlJc w:val="left"/>
      <w:pPr>
        <w:ind w:left="840" w:hanging="360"/>
      </w:pPr>
      <w:rPr>
        <w:rFonts w:ascii="Aptos" w:eastAsiaTheme="minorEastAsia" w:hAnsi="Aptos" w:cstheme="minorBidi"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5CC955FE"/>
    <w:multiLevelType w:val="hybridMultilevel"/>
    <w:tmpl w:val="F1D8B51A"/>
    <w:lvl w:ilvl="0" w:tplc="3F9EE82A">
      <w:numFmt w:val="bullet"/>
      <w:lvlText w:val="-"/>
      <w:lvlJc w:val="left"/>
      <w:pPr>
        <w:ind w:left="360" w:hanging="360"/>
      </w:pPr>
      <w:rPr>
        <w:rFonts w:ascii="Aptos" w:eastAsiaTheme="minorEastAsia" w:hAnsi="Aptos" w:cstheme="minorBidi" w:hint="default"/>
        <w:lang w:val="en-U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83817471">
    <w:abstractNumId w:val="0"/>
  </w:num>
  <w:num w:numId="2" w16cid:durableId="1785810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A4E"/>
    <w:rsid w:val="00000660"/>
    <w:rsid w:val="00011110"/>
    <w:rsid w:val="000169F8"/>
    <w:rsid w:val="00084C2B"/>
    <w:rsid w:val="00093D3A"/>
    <w:rsid w:val="000B56B1"/>
    <w:rsid w:val="00100CC3"/>
    <w:rsid w:val="0010261D"/>
    <w:rsid w:val="0017537D"/>
    <w:rsid w:val="001C2370"/>
    <w:rsid w:val="00253788"/>
    <w:rsid w:val="0028605B"/>
    <w:rsid w:val="002B577C"/>
    <w:rsid w:val="002C3F1B"/>
    <w:rsid w:val="002C6E49"/>
    <w:rsid w:val="002D7E8B"/>
    <w:rsid w:val="00334DBD"/>
    <w:rsid w:val="003404C6"/>
    <w:rsid w:val="00346982"/>
    <w:rsid w:val="00350246"/>
    <w:rsid w:val="003929CA"/>
    <w:rsid w:val="003B5DFE"/>
    <w:rsid w:val="003B6771"/>
    <w:rsid w:val="004232CD"/>
    <w:rsid w:val="004A4A82"/>
    <w:rsid w:val="004B6A4E"/>
    <w:rsid w:val="004D791D"/>
    <w:rsid w:val="004E2D60"/>
    <w:rsid w:val="00513527"/>
    <w:rsid w:val="005571ED"/>
    <w:rsid w:val="005C4A14"/>
    <w:rsid w:val="005E08DA"/>
    <w:rsid w:val="00605EDF"/>
    <w:rsid w:val="00607126"/>
    <w:rsid w:val="00670841"/>
    <w:rsid w:val="006A703A"/>
    <w:rsid w:val="006C3B27"/>
    <w:rsid w:val="006E0131"/>
    <w:rsid w:val="006E6417"/>
    <w:rsid w:val="00770A6E"/>
    <w:rsid w:val="0078517D"/>
    <w:rsid w:val="007D2839"/>
    <w:rsid w:val="007F15C7"/>
    <w:rsid w:val="0080315E"/>
    <w:rsid w:val="00825845"/>
    <w:rsid w:val="00834DD5"/>
    <w:rsid w:val="008653E7"/>
    <w:rsid w:val="00870918"/>
    <w:rsid w:val="00873DF7"/>
    <w:rsid w:val="00895F31"/>
    <w:rsid w:val="008A58CA"/>
    <w:rsid w:val="008E535A"/>
    <w:rsid w:val="00901E41"/>
    <w:rsid w:val="0090368A"/>
    <w:rsid w:val="00992637"/>
    <w:rsid w:val="009958AD"/>
    <w:rsid w:val="009A789B"/>
    <w:rsid w:val="009B7C6A"/>
    <w:rsid w:val="009D1B63"/>
    <w:rsid w:val="009E32BB"/>
    <w:rsid w:val="00A02C48"/>
    <w:rsid w:val="00A15A22"/>
    <w:rsid w:val="00A67EC2"/>
    <w:rsid w:val="00A67FA2"/>
    <w:rsid w:val="00AE0F30"/>
    <w:rsid w:val="00B04371"/>
    <w:rsid w:val="00B330B8"/>
    <w:rsid w:val="00B50DB6"/>
    <w:rsid w:val="00B76B35"/>
    <w:rsid w:val="00B85C8F"/>
    <w:rsid w:val="00BF637F"/>
    <w:rsid w:val="00C1640B"/>
    <w:rsid w:val="00C50BA1"/>
    <w:rsid w:val="00C64A87"/>
    <w:rsid w:val="00C81B9B"/>
    <w:rsid w:val="00CE5BAD"/>
    <w:rsid w:val="00D368EA"/>
    <w:rsid w:val="00D46F16"/>
    <w:rsid w:val="00D50DD7"/>
    <w:rsid w:val="00DC490C"/>
    <w:rsid w:val="00DC70B9"/>
    <w:rsid w:val="00E10022"/>
    <w:rsid w:val="00E23DA6"/>
    <w:rsid w:val="00E47A2B"/>
    <w:rsid w:val="00E50143"/>
    <w:rsid w:val="00E50F22"/>
    <w:rsid w:val="00E512FF"/>
    <w:rsid w:val="00E7494B"/>
    <w:rsid w:val="00EA0653"/>
    <w:rsid w:val="00EA5BC1"/>
    <w:rsid w:val="00EE444C"/>
    <w:rsid w:val="00F207C8"/>
    <w:rsid w:val="00F33BD9"/>
    <w:rsid w:val="00F40E6C"/>
    <w:rsid w:val="00F54A3E"/>
    <w:rsid w:val="00F57C5B"/>
    <w:rsid w:val="00FD50B5"/>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8D411"/>
  <w15:chartTrackingRefBased/>
  <w15:docId w15:val="{5617DA2A-2EB7-4446-A95A-94D15F63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05B"/>
    <w:pPr>
      <w:widowControl w:val="0"/>
    </w:pPr>
  </w:style>
  <w:style w:type="paragraph" w:styleId="Heading1">
    <w:name w:val="heading 1"/>
    <w:basedOn w:val="Normal"/>
    <w:next w:val="Normal"/>
    <w:link w:val="Heading1Char"/>
    <w:uiPriority w:val="9"/>
    <w:qFormat/>
    <w:rsid w:val="004B6A4E"/>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Heading2">
    <w:name w:val="heading 2"/>
    <w:basedOn w:val="Normal"/>
    <w:next w:val="Normal"/>
    <w:link w:val="Heading2Char"/>
    <w:uiPriority w:val="9"/>
    <w:semiHidden/>
    <w:unhideWhenUsed/>
    <w:qFormat/>
    <w:rsid w:val="004B6A4E"/>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Heading3">
    <w:name w:val="heading 3"/>
    <w:basedOn w:val="Normal"/>
    <w:next w:val="Normal"/>
    <w:link w:val="Heading3Char"/>
    <w:uiPriority w:val="9"/>
    <w:semiHidden/>
    <w:unhideWhenUsed/>
    <w:qFormat/>
    <w:rsid w:val="004B6A4E"/>
    <w:pPr>
      <w:keepNext/>
      <w:keepLines/>
      <w:spacing w:before="160" w:after="40"/>
      <w:outlineLvl w:val="2"/>
    </w:pPr>
    <w:rPr>
      <w:rFonts w:eastAsiaTheme="majorEastAsia" w:cstheme="majorBidi"/>
      <w:color w:val="0F4761" w:themeColor="accent1" w:themeShade="BF"/>
      <w:sz w:val="32"/>
      <w:szCs w:val="40"/>
    </w:rPr>
  </w:style>
  <w:style w:type="paragraph" w:styleId="Heading4">
    <w:name w:val="heading 4"/>
    <w:basedOn w:val="Normal"/>
    <w:next w:val="Normal"/>
    <w:link w:val="Heading4Char"/>
    <w:uiPriority w:val="9"/>
    <w:semiHidden/>
    <w:unhideWhenUsed/>
    <w:qFormat/>
    <w:rsid w:val="004B6A4E"/>
    <w:pPr>
      <w:keepNext/>
      <w:keepLines/>
      <w:spacing w:before="160" w:after="40"/>
      <w:outlineLvl w:val="3"/>
    </w:pPr>
    <w:rPr>
      <w:rFonts w:eastAsiaTheme="majorEastAsia" w:cstheme="majorBidi"/>
      <w:color w:val="0F4761" w:themeColor="accent1" w:themeShade="BF"/>
      <w:sz w:val="28"/>
      <w:szCs w:val="35"/>
    </w:rPr>
  </w:style>
  <w:style w:type="paragraph" w:styleId="Heading5">
    <w:name w:val="heading 5"/>
    <w:basedOn w:val="Normal"/>
    <w:next w:val="Normal"/>
    <w:link w:val="Heading5Char"/>
    <w:uiPriority w:val="9"/>
    <w:semiHidden/>
    <w:unhideWhenUsed/>
    <w:qFormat/>
    <w:rsid w:val="004B6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A4E"/>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4B6A4E"/>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A4E"/>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4B6A4E"/>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A4E"/>
    <w:rPr>
      <w:rFonts w:asciiTheme="majorHAnsi" w:eastAsiaTheme="majorEastAsia" w:hAnsiTheme="majorHAnsi" w:cstheme="majorBidi"/>
      <w:color w:val="0F4761" w:themeColor="accent1" w:themeShade="BF"/>
      <w:sz w:val="48"/>
      <w:szCs w:val="61"/>
    </w:rPr>
  </w:style>
  <w:style w:type="character" w:customStyle="1" w:styleId="Heading2Char">
    <w:name w:val="Heading 2 Char"/>
    <w:basedOn w:val="DefaultParagraphFont"/>
    <w:link w:val="Heading2"/>
    <w:uiPriority w:val="9"/>
    <w:semiHidden/>
    <w:rsid w:val="004B6A4E"/>
    <w:rPr>
      <w:rFonts w:asciiTheme="majorHAnsi" w:eastAsiaTheme="majorEastAsia" w:hAnsiTheme="majorHAnsi" w:cstheme="majorBidi"/>
      <w:color w:val="0F4761" w:themeColor="accent1" w:themeShade="BF"/>
      <w:sz w:val="40"/>
      <w:szCs w:val="50"/>
    </w:rPr>
  </w:style>
  <w:style w:type="character" w:customStyle="1" w:styleId="Heading3Char">
    <w:name w:val="Heading 3 Char"/>
    <w:basedOn w:val="DefaultParagraphFont"/>
    <w:link w:val="Heading3"/>
    <w:uiPriority w:val="9"/>
    <w:semiHidden/>
    <w:rsid w:val="004B6A4E"/>
    <w:rPr>
      <w:rFonts w:eastAsiaTheme="majorEastAsia" w:cstheme="majorBidi"/>
      <w:color w:val="0F4761" w:themeColor="accent1" w:themeShade="BF"/>
      <w:sz w:val="32"/>
      <w:szCs w:val="40"/>
    </w:rPr>
  </w:style>
  <w:style w:type="character" w:customStyle="1" w:styleId="Heading4Char">
    <w:name w:val="Heading 4 Char"/>
    <w:basedOn w:val="DefaultParagraphFont"/>
    <w:link w:val="Heading4"/>
    <w:uiPriority w:val="9"/>
    <w:semiHidden/>
    <w:rsid w:val="004B6A4E"/>
    <w:rPr>
      <w:rFonts w:eastAsiaTheme="majorEastAsia" w:cstheme="majorBidi"/>
      <w:color w:val="0F4761" w:themeColor="accent1" w:themeShade="BF"/>
      <w:sz w:val="28"/>
      <w:szCs w:val="35"/>
    </w:rPr>
  </w:style>
  <w:style w:type="character" w:customStyle="1" w:styleId="Heading5Char">
    <w:name w:val="Heading 5 Char"/>
    <w:basedOn w:val="DefaultParagraphFont"/>
    <w:link w:val="Heading5"/>
    <w:uiPriority w:val="9"/>
    <w:semiHidden/>
    <w:rsid w:val="004B6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A4E"/>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4B6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A4E"/>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4B6A4E"/>
    <w:rPr>
      <w:rFonts w:eastAsiaTheme="majorEastAsia" w:cstheme="majorBidi"/>
      <w:color w:val="272727" w:themeColor="text1" w:themeTint="D8"/>
    </w:rPr>
  </w:style>
  <w:style w:type="paragraph" w:styleId="Title">
    <w:name w:val="Title"/>
    <w:basedOn w:val="Normal"/>
    <w:next w:val="Normal"/>
    <w:link w:val="TitleChar"/>
    <w:uiPriority w:val="10"/>
    <w:qFormat/>
    <w:rsid w:val="004B6A4E"/>
    <w:pPr>
      <w:spacing w:after="80" w:line="240" w:lineRule="auto"/>
      <w:contextualSpacing/>
      <w:jc w:val="center"/>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B6A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B6A4E"/>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B6A4E"/>
    <w:rPr>
      <w:rFonts w:asciiTheme="majorHAnsi" w:eastAsiaTheme="majorEastAsia" w:hAnsiTheme="majorHAnsi" w:cstheme="majorBidi"/>
      <w:color w:val="595959" w:themeColor="text1" w:themeTint="A6"/>
      <w:spacing w:val="15"/>
      <w:sz w:val="28"/>
      <w:szCs w:val="35"/>
    </w:rPr>
  </w:style>
  <w:style w:type="paragraph" w:styleId="Quote">
    <w:name w:val="Quote"/>
    <w:basedOn w:val="Normal"/>
    <w:next w:val="Normal"/>
    <w:link w:val="QuoteChar"/>
    <w:uiPriority w:val="29"/>
    <w:qFormat/>
    <w:rsid w:val="004B6A4E"/>
    <w:pPr>
      <w:spacing w:before="160"/>
      <w:jc w:val="center"/>
    </w:pPr>
    <w:rPr>
      <w:i/>
      <w:iCs/>
      <w:color w:val="404040" w:themeColor="text1" w:themeTint="BF"/>
    </w:rPr>
  </w:style>
  <w:style w:type="character" w:customStyle="1" w:styleId="QuoteChar">
    <w:name w:val="Quote Char"/>
    <w:basedOn w:val="DefaultParagraphFont"/>
    <w:link w:val="Quote"/>
    <w:uiPriority w:val="29"/>
    <w:rsid w:val="004B6A4E"/>
    <w:rPr>
      <w:i/>
      <w:iCs/>
      <w:color w:val="404040" w:themeColor="text1" w:themeTint="BF"/>
    </w:rPr>
  </w:style>
  <w:style w:type="paragraph" w:styleId="ListParagraph">
    <w:name w:val="List Paragraph"/>
    <w:basedOn w:val="Normal"/>
    <w:uiPriority w:val="34"/>
    <w:qFormat/>
    <w:rsid w:val="004B6A4E"/>
    <w:pPr>
      <w:ind w:left="720"/>
      <w:contextualSpacing/>
    </w:pPr>
  </w:style>
  <w:style w:type="character" w:styleId="IntenseEmphasis">
    <w:name w:val="Intense Emphasis"/>
    <w:basedOn w:val="DefaultParagraphFont"/>
    <w:uiPriority w:val="21"/>
    <w:qFormat/>
    <w:rsid w:val="004B6A4E"/>
    <w:rPr>
      <w:i/>
      <w:iCs/>
      <w:color w:val="0F4761" w:themeColor="accent1" w:themeShade="BF"/>
    </w:rPr>
  </w:style>
  <w:style w:type="paragraph" w:styleId="IntenseQuote">
    <w:name w:val="Intense Quote"/>
    <w:basedOn w:val="Normal"/>
    <w:next w:val="Normal"/>
    <w:link w:val="IntenseQuoteChar"/>
    <w:uiPriority w:val="30"/>
    <w:qFormat/>
    <w:rsid w:val="004B6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A4E"/>
    <w:rPr>
      <w:i/>
      <w:iCs/>
      <w:color w:val="0F4761" w:themeColor="accent1" w:themeShade="BF"/>
    </w:rPr>
  </w:style>
  <w:style w:type="character" w:styleId="IntenseReference">
    <w:name w:val="Intense Reference"/>
    <w:basedOn w:val="DefaultParagraphFont"/>
    <w:uiPriority w:val="32"/>
    <w:qFormat/>
    <w:rsid w:val="004B6A4E"/>
    <w:rPr>
      <w:b/>
      <w:bCs/>
      <w:smallCaps/>
      <w:color w:val="0F4761" w:themeColor="accent1" w:themeShade="BF"/>
      <w:spacing w:val="5"/>
    </w:rPr>
  </w:style>
  <w:style w:type="paragraph" w:styleId="Header">
    <w:name w:val="header"/>
    <w:basedOn w:val="Normal"/>
    <w:link w:val="HeaderChar"/>
    <w:uiPriority w:val="99"/>
    <w:unhideWhenUsed/>
    <w:rsid w:val="00D50DD7"/>
    <w:pPr>
      <w:tabs>
        <w:tab w:val="center" w:pos="4153"/>
        <w:tab w:val="right" w:pos="8306"/>
      </w:tabs>
      <w:snapToGrid w:val="0"/>
    </w:pPr>
    <w:rPr>
      <w:sz w:val="20"/>
      <w:szCs w:val="25"/>
    </w:rPr>
  </w:style>
  <w:style w:type="character" w:customStyle="1" w:styleId="HeaderChar">
    <w:name w:val="Header Char"/>
    <w:basedOn w:val="DefaultParagraphFont"/>
    <w:link w:val="Header"/>
    <w:uiPriority w:val="99"/>
    <w:rsid w:val="00D50DD7"/>
    <w:rPr>
      <w:sz w:val="20"/>
      <w:szCs w:val="25"/>
    </w:rPr>
  </w:style>
  <w:style w:type="paragraph" w:styleId="Footer">
    <w:name w:val="footer"/>
    <w:basedOn w:val="Normal"/>
    <w:link w:val="FooterChar"/>
    <w:uiPriority w:val="99"/>
    <w:unhideWhenUsed/>
    <w:rsid w:val="00D50DD7"/>
    <w:pPr>
      <w:tabs>
        <w:tab w:val="center" w:pos="4153"/>
        <w:tab w:val="right" w:pos="8306"/>
      </w:tabs>
      <w:snapToGrid w:val="0"/>
    </w:pPr>
    <w:rPr>
      <w:sz w:val="20"/>
      <w:szCs w:val="25"/>
    </w:rPr>
  </w:style>
  <w:style w:type="character" w:customStyle="1" w:styleId="FooterChar">
    <w:name w:val="Footer Char"/>
    <w:basedOn w:val="DefaultParagraphFont"/>
    <w:link w:val="Footer"/>
    <w:uiPriority w:val="99"/>
    <w:rsid w:val="00D50DD7"/>
    <w:rPr>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a5630a3-7992-4302-9ea4-90da4aab63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88E58957F6BF4F9551F2D8E0986ED0" ma:contentTypeVersion="14" ma:contentTypeDescription="Create a new document." ma:contentTypeScope="" ma:versionID="1d1d717d3a3046f66c46397cd8a28fc6">
  <xsd:schema xmlns:xsd="http://www.w3.org/2001/XMLSchema" xmlns:xs="http://www.w3.org/2001/XMLSchema" xmlns:p="http://schemas.microsoft.com/office/2006/metadata/properties" xmlns:ns3="6a5630a3-7992-4302-9ea4-90da4aab6331" xmlns:ns4="a9b9c272-3fb3-439c-aa97-55f6a193e602" targetNamespace="http://schemas.microsoft.com/office/2006/metadata/properties" ma:root="true" ma:fieldsID="3fed4e5af347f9934e0c46def5944f37" ns3:_="" ns4:_="">
    <xsd:import namespace="6a5630a3-7992-4302-9ea4-90da4aab6331"/>
    <xsd:import namespace="a9b9c272-3fb3-439c-aa97-55f6a193e60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5630a3-7992-4302-9ea4-90da4aab633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b9c272-3fb3-439c-aa97-55f6a193e60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324D5C-4F82-4C3F-A232-249423413AB7}">
  <ds:schemaRefs>
    <ds:schemaRef ds:uri="http://schemas.microsoft.com/office/2006/metadata/properties"/>
    <ds:schemaRef ds:uri="http://schemas.microsoft.com/office/infopath/2007/PartnerControls"/>
    <ds:schemaRef ds:uri="6a5630a3-7992-4302-9ea4-90da4aab6331"/>
  </ds:schemaRefs>
</ds:datastoreItem>
</file>

<file path=customXml/itemProps2.xml><?xml version="1.0" encoding="utf-8"?>
<ds:datastoreItem xmlns:ds="http://schemas.openxmlformats.org/officeDocument/2006/customXml" ds:itemID="{532D67E5-0B62-423C-8948-B63FE54BE2A8}">
  <ds:schemaRefs>
    <ds:schemaRef ds:uri="http://schemas.microsoft.com/sharepoint/v3/contenttype/forms"/>
  </ds:schemaRefs>
</ds:datastoreItem>
</file>

<file path=customXml/itemProps3.xml><?xml version="1.0" encoding="utf-8"?>
<ds:datastoreItem xmlns:ds="http://schemas.openxmlformats.org/officeDocument/2006/customXml" ds:itemID="{415AE961-87F7-4C7B-8E38-86F4CC74C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5630a3-7992-4302-9ea4-90da4aab6331"/>
    <ds:schemaRef ds:uri="a9b9c272-3fb3-439c-aa97-55f6a193e6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Shoshanna Cho</dc:creator>
  <cp:keywords/>
  <dc:description/>
  <cp:lastModifiedBy>Shoshanna Cho</cp:lastModifiedBy>
  <cp:revision>2</cp:revision>
  <dcterms:created xsi:type="dcterms:W3CDTF">2026-05-01T00:19:00Z</dcterms:created>
  <dcterms:modified xsi:type="dcterms:W3CDTF">2026-05-01T00:19:00Z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0x0101002E88E58957F6BF4F9551F2D8E0986ED0</vt:lpwstr>
  </property>
</Properties>
</file>