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rFonts w:ascii="Arial" w:hAnsi="Arial" w:cs="Arial" w:eastAsia="Yu Gothic"/>
          <w:lang w:val="vi-VN" w:eastAsia="ja-JP"/>
        </w:rPr>
        <w:t xml:space="preserve">Đặc tả yêu cầu phần mềm (SRS)</w:t>
      </w:r>
    </w:p>
    <w:p>
      <w:pPr>
        <w:pStyle w:val="Subtitle"/>
      </w:pPr>
      <w:r>
        <w:rPr>
          <w:rFonts w:ascii="Arial" w:hAnsi="Arial" w:cs="Arial" w:eastAsia="Yu Gothic"/>
          <w:lang w:val="vi-VN" w:eastAsia="ja-JP"/>
        </w:rPr>
        <w:t xml:space="preserve">Hệ thống quản lý giáo vụ và học tập - Hồ An Nihongo</w:t>
      </w:r>
    </w:p>
    <w:p>
      <w:r>
        <w:rPr>
          <w:rFonts w:ascii="Arial" w:hAnsi="Arial" w:cs="Arial" w:eastAsia="Yu Gothic"/>
          <w:lang w:val="vi-VN" w:eastAsia="ja-JP"/>
        </w:rPr>
        <w:t xml:space="preserve">Mã tài liệu: 02_SRS. Phiên bản 5.3. Ngày lập: 2026-10-20.</w:t>
      </w:r>
    </w:p>
    <w:p>
      <w:r>
        <w:rPr>
          <w:rFonts w:ascii="Arial" w:hAnsi="Arial" w:cs="Arial" w:eastAsia="Yu Gothic"/>
          <w:lang w:val="vi-VN" w:eastAsia="ja-JP"/>
        </w:rPr>
        <w:t xml:space="preserve">Mục gắn [GD-xx] là giả định chờ duyệt. Chỉ tiêu và giá trị tham số là đề xuất.</w:t>
      </w:r>
    </w:p>
    <w:tbl>
      <w:tblPr>
        <w:tblStyle w:val="TableGrid"/>
        <w:tblW w:w="9638" w:type="dxa"/>
        <w:tblLayout w:type="fixed"/>
        <w:tblLook w:val="04A0"/>
      </w:tblPr>
      <w:tblGrid>
        <w:gridCol w:w="1025"/>
        <w:gridCol w:w="1435"/>
        <w:gridCol w:w="7178"/>
      </w:tblGrid>
      <w:tr>
        <w:trPr>
          <w:cantSplit/>
          <w:tblHeader/>
        </w:trPr>
        <w:tc>
          <w:tcPr>
            <w:tcW w:w="1025" w:type="dxa"/>
            <w:shd w:val="clear" w:color="auto" w:fill="D9E2F3"/>
          </w:tcPr>
          <w:p>
            <w:pPr>
              <w:spacing w:before="20" w:after="20"/>
            </w:pPr>
            <w:r>
              <w:rPr>
                <w:rFonts w:ascii="Arial" w:hAnsi="Arial" w:cs="Arial" w:eastAsia="Yu Gothic"/>
                <w:b/>
                <w:bCs/>
                <w:sz w:val="18"/>
                <w:szCs w:val="18"/>
                <w:lang w:val="vi-VN" w:eastAsia="ja-JP"/>
              </w:rPr>
              <w:t xml:space="preserve">Phiên bản</w:t>
            </w:r>
          </w:p>
        </w:tc>
        <w:tc>
          <w:tcPr>
            <w:tcW w:w="1435" w:type="dxa"/>
            <w:shd w:val="clear" w:color="auto" w:fill="D9E2F3"/>
          </w:tcPr>
          <w:p>
            <w:pPr>
              <w:spacing w:before="20" w:after="20"/>
            </w:pPr>
            <w:r>
              <w:rPr>
                <w:rFonts w:ascii="Arial" w:hAnsi="Arial" w:cs="Arial" w:eastAsia="Yu Gothic"/>
                <w:b/>
                <w:bCs/>
                <w:sz w:val="18"/>
                <w:szCs w:val="18"/>
                <w:lang w:val="vi-VN" w:eastAsia="ja-JP"/>
              </w:rPr>
              <w:t xml:space="preserve">Ngày</w:t>
            </w:r>
          </w:p>
        </w:tc>
        <w:tc>
          <w:tcPr>
            <w:tcW w:w="7178" w:type="dxa"/>
            <w:shd w:val="clear" w:color="auto" w:fill="D9E2F3"/>
          </w:tcPr>
          <w:p>
            <w:pPr>
              <w:spacing w:before="20" w:after="20"/>
            </w:pPr>
            <w:r>
              <w:rPr>
                <w:rFonts w:ascii="Arial" w:hAnsi="Arial" w:cs="Arial" w:eastAsia="Yu Gothic"/>
                <w:b/>
                <w:bCs/>
                <w:sz w:val="18"/>
                <w:szCs w:val="18"/>
                <w:lang w:val="vi-VN" w:eastAsia="ja-JP"/>
              </w:rPr>
              <w:t xml:space="preserve">Nội dung</w:t>
            </w:r>
          </w:p>
        </w:tc>
      </w:tr>
      <w:tr>
        <w:trPr>
          <w:cantSplit/>
        </w:trPr>
        <w:tc>
          <w:tcPr>
            <w:tcW w:w="1025" w:type="dxa"/>
          </w:tcPr>
          <w:p>
            <w:pPr>
              <w:spacing w:before="20" w:after="20"/>
            </w:pPr>
            <w:r>
              <w:rPr>
                <w:rFonts w:ascii="Arial" w:hAnsi="Arial" w:cs="Arial" w:eastAsia="Yu Gothic"/>
                <w:sz w:val="18"/>
                <w:szCs w:val="18"/>
                <w:lang w:val="vi-VN" w:eastAsia="ja-JP"/>
              </w:rPr>
              <w:t xml:space="preserve">4.x</w:t>
            </w:r>
          </w:p>
        </w:tc>
        <w:tc>
          <w:tcPr>
            <w:tcW w:w="1435" w:type="dxa"/>
          </w:tcPr>
          <w:p>
            <w:pPr>
              <w:spacing w:before="20" w:after="20"/>
            </w:pPr>
            <w:r>
              <w:rPr>
                <w:rFonts w:ascii="Arial" w:hAnsi="Arial" w:cs="Arial" w:eastAsia="Yu Gothic"/>
                <w:sz w:val="18"/>
                <w:szCs w:val="18"/>
                <w:lang w:val="vi-VN" w:eastAsia="ja-JP"/>
              </w:rPr>
              <w:t xml:space="preserve">2026-10-18</w:t>
            </w:r>
          </w:p>
        </w:tc>
        <w:tc>
          <w:tcPr>
            <w:tcW w:w="7178" w:type="dxa"/>
          </w:tcPr>
          <w:p>
            <w:pPr>
              <w:spacing w:before="20" w:after="20"/>
            </w:pPr>
            <w:r>
              <w:rPr>
                <w:rFonts w:ascii="Arial" w:hAnsi="Arial" w:cs="Arial" w:eastAsia="Yu Gothic"/>
                <w:sz w:val="18"/>
                <w:szCs w:val="18"/>
                <w:lang w:val="vi-VN" w:eastAsia="ja-JP"/>
              </w:rPr>
              <w:t xml:space="preserve">Bộ tài liệu v4 (có học phí, thu chi, 7 vai trò).</w:t>
            </w:r>
          </w:p>
        </w:tc>
      </w:tr>
      <w:tr>
        <w:trPr>
          <w:cantSplit/>
        </w:trPr>
        <w:tc>
          <w:tcPr>
            <w:tcW w:w="1025" w:type="dxa"/>
          </w:tcPr>
          <w:p>
            <w:pPr>
              <w:spacing w:before="20" w:after="20"/>
            </w:pPr>
            <w:r>
              <w:rPr>
                <w:rFonts w:ascii="Arial" w:hAnsi="Arial" w:cs="Arial" w:eastAsia="Yu Gothic"/>
                <w:sz w:val="18"/>
                <w:szCs w:val="18"/>
                <w:lang w:val="vi-VN" w:eastAsia="ja-JP"/>
              </w:rPr>
              <w:t xml:space="preserve">5.3</w:t>
            </w:r>
          </w:p>
        </w:tc>
        <w:tc>
          <w:tcPr>
            <w:tcW w:w="1435" w:type="dxa"/>
          </w:tcPr>
          <w:p>
            <w:pPr>
              <w:spacing w:before="20" w:after="20"/>
            </w:pPr>
            <w:r>
              <w:rPr>
                <w:rFonts w:ascii="Arial" w:hAnsi="Arial" w:cs="Arial" w:eastAsia="Yu Gothic"/>
                <w:sz w:val="18"/>
                <w:szCs w:val="18"/>
                <w:lang w:val="vi-VN" w:eastAsia="ja-JP"/>
              </w:rPr>
              <w:t xml:space="preserve">2026-10-20</w:t>
            </w:r>
          </w:p>
        </w:tc>
        <w:tc>
          <w:tcPr>
            <w:tcW w:w="7178" w:type="dxa"/>
          </w:tcPr>
          <w:p>
            <w:pPr>
              <w:spacing w:before="20" w:after="20"/>
            </w:pPr>
            <w:r>
              <w:rPr>
                <w:rFonts w:ascii="Arial" w:hAnsi="Arial" w:cs="Arial" w:eastAsia="Yu Gothic"/>
                <w:sz w:val="18"/>
                <w:szCs w:val="18"/>
                <w:lang w:val="vi-VN" w:eastAsia="ja-JP"/>
              </w:rPr>
              <w:t xml:space="preserve">Viết lại theo Review lần 1 và ba vòng góp ý: tập trung giáo vụ và học tập, 5 vai trò, chương trình học, trình tạo bài kiểu Google Form, phông chữ tiếng Nhật, ba cách điểm danh, báo cáo tự sinh.</w:t>
            </w:r>
          </w:p>
        </w:tc>
      </w:tr>
    </w:tbl>
    <w:p>
      <w:pPr>
        <w:spacing w:after="60"/>
      </w:pPr>
    </w:p>
    <w:p>
      <w:r>
        <w:br w:type="page"/>
      </w:r>
    </w:p>
    <w:p>
      <w:pPr>
        <w:pStyle w:val="Heading1"/>
      </w:pPr>
      <w:bookmarkStart w:id="1" w:name="_Toc100001"/>
      <w:r>
        <w:t xml:space="preserve">Mục lục</w:t>
      </w:r>
      <w:bookmarkEnd w:id="1"/>
    </w:p>
    <w:p>
      <w:pPr>
        <w:pStyle w:val="TOC1"/>
      </w:pPr>
      <w:r>
        <w:fldChar w:fldCharType="begin"/>
      </w:r>
      <w:r>
        <w:instrText xml:space="preserve"> TOC \o "1-3" \h \z \u </w:instrText>
      </w:r>
      <w:r>
        <w:fldChar w:fldCharType="separate"/>
      </w:r>
      <w:r>
        <w:t xml:space="preserve">Mục lục</w:t>
      </w:r>
    </w:p>
    <w:p>
      <w:pPr>
        <w:pStyle w:val="TOC1"/>
      </w:pPr>
      <w:r>
        <w:t xml:space="preserve">1. Giới thiệu</w:t>
      </w:r>
    </w:p>
    <w:p>
      <w:pPr>
        <w:pStyle w:val="TOC2"/>
      </w:pPr>
      <w:r>
        <w:t xml:space="preserve">1.1 Thuật ngữ</w:t>
      </w:r>
    </w:p>
    <w:p>
      <w:pPr>
        <w:pStyle w:val="TOC1"/>
      </w:pPr>
      <w:r>
        <w:t xml:space="preserve">2. Tổng quan</w:t>
      </w:r>
    </w:p>
    <w:p>
      <w:pPr>
        <w:pStyle w:val="TOC2"/>
      </w:pPr>
      <w:r>
        <w:t xml:space="preserve">2.1 Hệ thống ngoài</w:t>
      </w:r>
    </w:p>
    <w:p>
      <w:pPr>
        <w:pStyle w:val="TOC2"/>
      </w:pPr>
      <w:r>
        <w:t xml:space="preserve">2.2 Người dùng</w:t>
      </w:r>
    </w:p>
    <w:p>
      <w:pPr>
        <w:pStyle w:val="TOC2"/>
      </w:pPr>
      <w:r>
        <w:t xml:space="preserve">2.3 Môi trường</w:t>
      </w:r>
    </w:p>
    <w:p>
      <w:pPr>
        <w:pStyle w:val="TOC1"/>
      </w:pPr>
      <w:r>
        <w:t xml:space="preserve">3. Phân quyền</w:t>
      </w:r>
    </w:p>
    <w:p>
      <w:pPr>
        <w:pStyle w:val="TOC2"/>
      </w:pPr>
      <w:r>
        <w:t xml:space="preserve">3.1 Vai trò cơ sở và vai trò đính kèm</w:t>
      </w:r>
    </w:p>
    <w:p>
      <w:pPr>
        <w:pStyle w:val="TOC2"/>
      </w:pPr>
      <w:r>
        <w:t xml:space="preserve">3.2 Quyền con của Admin</w:t>
      </w:r>
    </w:p>
    <w:p>
      <w:pPr>
        <w:pStyle w:val="TOC2"/>
      </w:pPr>
      <w:r>
        <w:t xml:space="preserve">3.3 Phạm vi dữ liệu</w:t>
      </w:r>
    </w:p>
    <w:p>
      <w:pPr>
        <w:pStyle w:val="TOC2"/>
      </w:pPr>
      <w:r>
        <w:t xml:space="preserve">3.4 Ma trận quyền chi tiết</w:t>
      </w:r>
    </w:p>
    <w:p>
      <w:pPr>
        <w:pStyle w:val="TOC1"/>
      </w:pPr>
      <w:r>
        <w:t xml:space="preserve">4. Yêu cầu chức năng</w:t>
      </w:r>
    </w:p>
    <w:p>
      <w:pPr>
        <w:pStyle w:val="TOC2"/>
      </w:pPr>
      <w:r>
        <w:t xml:space="preserve">4.1 M01 Tài khoản và phân quyền</w:t>
      </w:r>
    </w:p>
    <w:p>
      <w:pPr>
        <w:pStyle w:val="TOC3"/>
      </w:pPr>
      <w:r>
        <w:t xml:space="preserve">FR-M01-01 Đăng nhập, quên mật khẩu</w:t>
      </w:r>
    </w:p>
    <w:p>
      <w:pPr>
        <w:pStyle w:val="TOC3"/>
      </w:pPr>
      <w:r>
        <w:t xml:space="preserve">FR-M01-02 Tạo tài khoản</w:t>
      </w:r>
    </w:p>
    <w:p>
      <w:pPr>
        <w:pStyle w:val="TOC3"/>
      </w:pPr>
      <w:r>
        <w:t xml:space="preserve">FR-M01-03 Nhập tài khoản từ tệp</w:t>
      </w:r>
    </w:p>
    <w:p>
      <w:pPr>
        <w:pStyle w:val="TOC3"/>
      </w:pPr>
      <w:r>
        <w:t xml:space="preserve">FR-M01-04 Sửa thông tin tài khoản</w:t>
      </w:r>
    </w:p>
    <w:p>
      <w:pPr>
        <w:pStyle w:val="TOC3"/>
      </w:pPr>
      <w:r>
        <w:t xml:space="preserve">FR-M01-05 Khóa, mở khóa tài khoản</w:t>
      </w:r>
    </w:p>
    <w:p>
      <w:pPr>
        <w:pStyle w:val="TOC3"/>
      </w:pPr>
      <w:r>
        <w:t xml:space="preserve">FR-M01-06 Xóa mềm tài khoản</w:t>
      </w:r>
    </w:p>
    <w:p>
      <w:pPr>
        <w:pStyle w:val="TOC3"/>
      </w:pPr>
      <w:r>
        <w:t xml:space="preserve">FR-M01-07 Liên kết phụ huynh và học sinh</w:t>
      </w:r>
    </w:p>
    <w:p>
      <w:pPr>
        <w:pStyle w:val="TOC3"/>
      </w:pPr>
      <w:r>
        <w:t xml:space="preserve">FR-M01-08 Chế độ Học sinh (PH)</w:t>
      </w:r>
    </w:p>
    <w:p>
      <w:pPr>
        <w:pStyle w:val="TOC3"/>
      </w:pPr>
      <w:r>
        <w:t xml:space="preserve">FR-M01-09 Gán quyền Admin</w:t>
      </w:r>
    </w:p>
    <w:p>
      <w:pPr>
        <w:pStyle w:val="TOC3"/>
      </w:pPr>
      <w:r>
        <w:t xml:space="preserve">FR-M01-10 Nhật ký quản trị</w:t>
      </w:r>
    </w:p>
    <w:p>
      <w:pPr>
        <w:pStyle w:val="TOC2"/>
      </w:pPr>
      <w:r>
        <w:t xml:space="preserve">4.2 M02 Chương trình học và khóa học</w:t>
      </w:r>
    </w:p>
    <w:p>
      <w:pPr>
        <w:pStyle w:val="TOC3"/>
      </w:pPr>
      <w:r>
        <w:t xml:space="preserve">FR-M02-01 Tạo chương trình học</w:t>
      </w:r>
    </w:p>
    <w:p>
      <w:pPr>
        <w:pStyle w:val="TOC3"/>
      </w:pPr>
      <w:r>
        <w:t xml:space="preserve">FR-M02-02 Thiết kế nội dung chương trình</w:t>
      </w:r>
    </w:p>
    <w:p>
      <w:pPr>
        <w:pStyle w:val="TOC3"/>
      </w:pPr>
      <w:r>
        <w:t xml:space="preserve">FR-M02-03 Phiên bản chương trình</w:t>
      </w:r>
    </w:p>
    <w:p>
      <w:pPr>
        <w:pStyle w:val="TOC3"/>
      </w:pPr>
      <w:r>
        <w:t xml:space="preserve">FR-M02-04 Tạo khóa học từ chương trình</w:t>
      </w:r>
    </w:p>
    <w:p>
      <w:pPr>
        <w:pStyle w:val="TOC3"/>
      </w:pPr>
      <w:r>
        <w:t xml:space="preserve">FR-M02-05 Sửa thông tin khóa học</w:t>
      </w:r>
    </w:p>
    <w:p>
      <w:pPr>
        <w:pStyle w:val="TOC3"/>
      </w:pPr>
      <w:r>
        <w:t xml:space="preserve">FR-M02-06 Vòng đời khóa học</w:t>
      </w:r>
    </w:p>
    <w:p>
      <w:pPr>
        <w:pStyle w:val="TOC3"/>
      </w:pPr>
      <w:r>
        <w:t xml:space="preserve">FR-M02-07 Phân công phụ trách</w:t>
      </w:r>
    </w:p>
    <w:p>
      <w:pPr>
        <w:pStyle w:val="TOC3"/>
      </w:pPr>
      <w:r>
        <w:t xml:space="preserve">FR-M02-08 Điều chỉnh phân phối chương trình của khóa</w:t>
      </w:r>
    </w:p>
    <w:p>
      <w:pPr>
        <w:pStyle w:val="TOC3"/>
      </w:pPr>
      <w:r>
        <w:t xml:space="preserve">FR-M02-09 Thêm học sinh vào khóa</w:t>
      </w:r>
    </w:p>
    <w:p>
      <w:pPr>
        <w:pStyle w:val="TOC3"/>
      </w:pPr>
      <w:r>
        <w:t xml:space="preserve">FR-M02-10 Bắt đầu khóa</w:t>
      </w:r>
    </w:p>
    <w:p>
      <w:pPr>
        <w:pStyle w:val="TOC3"/>
      </w:pPr>
      <w:r>
        <w:t xml:space="preserve">FR-M02-11 Danh sách học sinh, rút, chuyển khóa</w:t>
      </w:r>
    </w:p>
    <w:p>
      <w:pPr>
        <w:pStyle w:val="TOC2"/>
      </w:pPr>
      <w:r>
        <w:t xml:space="preserve">4.3 M03 Thời khóa biểu và lịch dạy</w:t>
      </w:r>
    </w:p>
    <w:p>
      <w:pPr>
        <w:pStyle w:val="TOC3"/>
      </w:pPr>
      <w:r>
        <w:t xml:space="preserve">FR-M03-01 Sinh buổi học</w:t>
      </w:r>
    </w:p>
    <w:p>
      <w:pPr>
        <w:pStyle w:val="TOC3"/>
      </w:pPr>
      <w:r>
        <w:t xml:space="preserve">FR-M03-02 Xem thời khóa biểu</w:t>
      </w:r>
    </w:p>
    <w:p>
      <w:pPr>
        <w:pStyle w:val="TOC3"/>
      </w:pPr>
      <w:r>
        <w:t xml:space="preserve">FR-M03-03 Kiểm tra trùng lịch</w:t>
      </w:r>
    </w:p>
    <w:p>
      <w:pPr>
        <w:pStyle w:val="TOC3"/>
      </w:pPr>
      <w:r>
        <w:t xml:space="preserve">FR-M03-04 Đổi lịch một buổi</w:t>
      </w:r>
    </w:p>
    <w:p>
      <w:pPr>
        <w:pStyle w:val="TOC3"/>
      </w:pPr>
      <w:r>
        <w:t xml:space="preserve">FR-M03-05 Nhân sự xin nghỉ</w:t>
      </w:r>
    </w:p>
    <w:p>
      <w:pPr>
        <w:pStyle w:val="TOC3"/>
      </w:pPr>
      <w:r>
        <w:t xml:space="preserve">FR-M03-06 Đăng ký dạy bù</w:t>
      </w:r>
    </w:p>
    <w:p>
      <w:pPr>
        <w:pStyle w:val="TOC3"/>
      </w:pPr>
      <w:r>
        <w:t xml:space="preserve">FR-M03-07 Học sinh xin nghỉ học</w:t>
      </w:r>
    </w:p>
    <w:p>
      <w:pPr>
        <w:pStyle w:val="TOC3"/>
      </w:pPr>
      <w:r>
        <w:t xml:space="preserve">FR-M03-08 Thông tin tham gia buổi</w:t>
      </w:r>
    </w:p>
    <w:p>
      <w:pPr>
        <w:pStyle w:val="TOC2"/>
      </w:pPr>
      <w:r>
        <w:t xml:space="preserve">4.4 M04 Điểm danh</w:t>
      </w:r>
    </w:p>
    <w:p>
      <w:pPr>
        <w:pStyle w:val="TOC3"/>
      </w:pPr>
      <w:r>
        <w:t xml:space="preserve">FR-M04-01 Mở, đóng điểm danh</w:t>
      </w:r>
    </w:p>
    <w:p>
      <w:pPr>
        <w:pStyle w:val="TOC3"/>
      </w:pPr>
      <w:r>
        <w:t xml:space="preserve">FR-M04-02 Học sinh tự điểm danh</w:t>
      </w:r>
    </w:p>
    <w:p>
      <w:pPr>
        <w:pStyle w:val="TOC3"/>
      </w:pPr>
      <w:r>
        <w:t xml:space="preserve">FR-M04-03 Điểm danh thủ công</w:t>
      </w:r>
    </w:p>
    <w:p>
      <w:pPr>
        <w:pStyle w:val="TOC3"/>
      </w:pPr>
      <w:r>
        <w:t xml:space="preserve">FR-M04-04 Chốt và sửa sau chốt</w:t>
      </w:r>
    </w:p>
    <w:p>
      <w:pPr>
        <w:pStyle w:val="TOC3"/>
      </w:pPr>
      <w:r>
        <w:t xml:space="preserve">FR-M04-05 Chuyên cần và cảnh báo vắng</w:t>
      </w:r>
    </w:p>
    <w:p>
      <w:pPr>
        <w:pStyle w:val="TOC2"/>
      </w:pPr>
      <w:r>
        <w:t xml:space="preserve">4.5 M05 Học liệu, bài tập và kiểm tra</w:t>
      </w:r>
    </w:p>
    <w:p>
      <w:pPr>
        <w:pStyle w:val="TOC3"/>
      </w:pPr>
      <w:r>
        <w:t xml:space="preserve">FR-M05-01 Học liệu</w:t>
      </w:r>
    </w:p>
    <w:p>
      <w:pPr>
        <w:pStyle w:val="TOC3"/>
      </w:pPr>
      <w:r>
        <w:t xml:space="preserve">FR-M05-02 Tạo bài và thông tin chung</w:t>
      </w:r>
    </w:p>
    <w:p>
      <w:pPr>
        <w:pStyle w:val="TOC3"/>
      </w:pPr>
      <w:r>
        <w:t xml:space="preserve">FR-M05-03 Kiểu câu hỏi</w:t>
      </w:r>
    </w:p>
    <w:p>
      <w:pPr>
        <w:pStyle w:val="TOC3"/>
      </w:pPr>
      <w:r>
        <w:t xml:space="preserve">FR-M05-04 Phần, khối nội dung, rẽ nhánh</w:t>
      </w:r>
    </w:p>
    <w:p>
      <w:pPr>
        <w:pStyle w:val="TOC3"/>
      </w:pPr>
      <w:r>
        <w:t xml:space="preserve">FR-M05-05 Thiết lập câu và xác thực</w:t>
      </w:r>
    </w:p>
    <w:p>
      <w:pPr>
        <w:pStyle w:val="TOC3"/>
      </w:pPr>
      <w:r>
        <w:t xml:space="preserve">FR-M05-06 Chế độ bài kiểm tra</w:t>
      </w:r>
    </w:p>
    <w:p>
      <w:pPr>
        <w:pStyle w:val="TOC3"/>
      </w:pPr>
      <w:r>
        <w:t xml:space="preserve">FR-M05-07 Cài đặt bài</w:t>
      </w:r>
    </w:p>
    <w:p>
      <w:pPr>
        <w:pStyle w:val="TOC3"/>
      </w:pPr>
      <w:r>
        <w:t xml:space="preserve">FR-M05-08 Công cụ soạn bài</w:t>
      </w:r>
    </w:p>
    <w:p>
      <w:pPr>
        <w:pStyle w:val="TOC3"/>
      </w:pPr>
      <w:r>
        <w:t xml:space="preserve">FR-M05-09 Nhập bài từ tệp mẫu</w:t>
      </w:r>
    </w:p>
    <w:p>
      <w:pPr>
        <w:pStyle w:val="TOC3"/>
      </w:pPr>
      <w:r>
        <w:t xml:space="preserve">FR-M05-10 Giao bài</w:t>
      </w:r>
    </w:p>
    <w:p>
      <w:pPr>
        <w:pStyle w:val="TOC3"/>
      </w:pPr>
      <w:r>
        <w:t xml:space="preserve">FR-M05-11 Làm bài và nộp</w:t>
      </w:r>
    </w:p>
    <w:p>
      <w:pPr>
        <w:pStyle w:val="TOC3"/>
      </w:pPr>
      <w:r>
        <w:t xml:space="preserve">FR-M05-12 Chấm tự động</w:t>
      </w:r>
    </w:p>
    <w:p>
      <w:pPr>
        <w:pStyle w:val="TOC3"/>
      </w:pPr>
      <w:r>
        <w:t xml:space="preserve">FR-M05-13 Chấm tay và trả kết quả</w:t>
      </w:r>
    </w:p>
    <w:p>
      <w:pPr>
        <w:pStyle w:val="TOC3"/>
      </w:pPr>
      <w:r>
        <w:t xml:space="preserve">FR-M05-14 Xin nộp muộn</w:t>
      </w:r>
    </w:p>
    <w:p>
      <w:pPr>
        <w:pStyle w:val="TOC3"/>
      </w:pPr>
      <w:r>
        <w:t xml:space="preserve">FR-M05-15 Xem kết quả và hỏi theo câu</w:t>
      </w:r>
    </w:p>
    <w:p>
      <w:pPr>
        <w:pStyle w:val="TOC3"/>
      </w:pPr>
      <w:r>
        <w:t xml:space="preserve">FR-M05-16 Theo dõi nộp bài</w:t>
      </w:r>
    </w:p>
    <w:p>
      <w:pPr>
        <w:pStyle w:val="TOC3"/>
      </w:pPr>
      <w:r>
        <w:t xml:space="preserve">FR-M05-17 Xem câu trả lời và tổng quan lớp</w:t>
      </w:r>
    </w:p>
    <w:p>
      <w:pPr>
        <w:pStyle w:val="TOC3"/>
      </w:pPr>
      <w:r>
        <w:t xml:space="preserve">FR-M05-18 Phông chữ tiếng Nhật</w:t>
      </w:r>
    </w:p>
    <w:p>
      <w:pPr>
        <w:pStyle w:val="TOC2"/>
      </w:pPr>
      <w:r>
        <w:t xml:space="preserve">4.6 M06 Nhận xét, báo cáo và việc cần xử lý</w:t>
      </w:r>
    </w:p>
    <w:p>
      <w:pPr>
        <w:pStyle w:val="TOC3"/>
      </w:pPr>
      <w:r>
        <w:t xml:space="preserve">FR-M06-01 Nhận xét buổi học</w:t>
      </w:r>
    </w:p>
    <w:p>
      <w:pPr>
        <w:pStyle w:val="TOC3"/>
      </w:pPr>
      <w:r>
        <w:t xml:space="preserve">FR-M06-02 Báo cáo buổi tự sinh</w:t>
      </w:r>
    </w:p>
    <w:p>
      <w:pPr>
        <w:pStyle w:val="TOC3"/>
      </w:pPr>
      <w:r>
        <w:t xml:space="preserve">FR-M06-03 Báo cáo bài tập, test</w:t>
      </w:r>
    </w:p>
    <w:p>
      <w:pPr>
        <w:pStyle w:val="TOC3"/>
      </w:pPr>
      <w:r>
        <w:t xml:space="preserve">FR-M06-04 Báo cáo khóa học</w:t>
      </w:r>
    </w:p>
    <w:p>
      <w:pPr>
        <w:pStyle w:val="TOC3"/>
      </w:pPr>
      <w:r>
        <w:t xml:space="preserve">FR-M06-05 Báo cáo tổng quan</w:t>
      </w:r>
    </w:p>
    <w:p>
      <w:pPr>
        <w:pStyle w:val="TOC3"/>
      </w:pPr>
      <w:r>
        <w:t xml:space="preserve">FR-M06-06 Xuất báo cáo</w:t>
      </w:r>
    </w:p>
    <w:p>
      <w:pPr>
        <w:pStyle w:val="TOC3"/>
      </w:pPr>
      <w:r>
        <w:t xml:space="preserve">FR-M06-07 Hồ sơ học tập</w:t>
      </w:r>
    </w:p>
    <w:p>
      <w:pPr>
        <w:pStyle w:val="TOC3"/>
      </w:pPr>
      <w:r>
        <w:t xml:space="preserve">FR-M06-08 Việc cần xử lý</w:t>
      </w:r>
    </w:p>
    <w:p>
      <w:pPr>
        <w:pStyle w:val="TOC2"/>
      </w:pPr>
      <w:r>
        <w:t xml:space="preserve">4.7 M07 Cổng học sinh và phụ huynh</w:t>
      </w:r>
    </w:p>
    <w:p>
      <w:pPr>
        <w:pStyle w:val="TOC3"/>
      </w:pPr>
      <w:r>
        <w:t xml:space="preserve">FR-M07-01 Trang Hôm nay của học sinh</w:t>
      </w:r>
    </w:p>
    <w:p>
      <w:pPr>
        <w:pStyle w:val="TOC3"/>
      </w:pPr>
      <w:r>
        <w:t xml:space="preserve">FR-M07-02 Cổng phụ huynh</w:t>
      </w:r>
    </w:p>
    <w:p>
      <w:pPr>
        <w:pStyle w:val="TOC3"/>
      </w:pPr>
      <w:r>
        <w:t xml:space="preserve">FR-M07-03 Lịch, học liệu, bài trên cổng</w:t>
      </w:r>
    </w:p>
    <w:p>
      <w:pPr>
        <w:pStyle w:val="TOC2"/>
      </w:pPr>
      <w:r>
        <w:t xml:space="preserve">4.8 CFG Cấu hình chung</w:t>
      </w:r>
    </w:p>
    <w:p>
      <w:pPr>
        <w:pStyle w:val="TOC3"/>
      </w:pPr>
      <w:r>
        <w:t xml:space="preserve">FR-CFG-01 Cấp độ và ngày nghỉ</w:t>
      </w:r>
    </w:p>
    <w:p>
      <w:pPr>
        <w:pStyle w:val="TOC3"/>
      </w:pPr>
      <w:r>
        <w:t xml:space="preserve">FR-CFG-02 Tham số vận hành</w:t>
      </w:r>
    </w:p>
    <w:p>
      <w:pPr>
        <w:pStyle w:val="TOC3"/>
      </w:pPr>
      <w:r>
        <w:t xml:space="preserve">FR-CFG-03 Mẫu nhận xét</w:t>
      </w:r>
    </w:p>
    <w:p>
      <w:pPr>
        <w:pStyle w:val="TOC2"/>
      </w:pPr>
      <w:r>
        <w:t xml:space="preserve">4.9 Tham số vận hành</w:t>
      </w:r>
    </w:p>
    <w:p>
      <w:pPr>
        <w:pStyle w:val="TOC1"/>
      </w:pPr>
      <w:r>
        <w:t xml:space="preserve">5. Trạng thái</w:t>
      </w:r>
    </w:p>
    <w:p>
      <w:pPr>
        <w:pStyle w:val="TOC2"/>
      </w:pPr>
      <w:r>
        <w:t xml:space="preserve">5.1 Chương trình học</w:t>
      </w:r>
    </w:p>
    <w:p>
      <w:pPr>
        <w:pStyle w:val="TOC2"/>
      </w:pPr>
      <w:r>
        <w:t xml:space="preserve">5.2 Khóa học</w:t>
      </w:r>
    </w:p>
    <w:p>
      <w:pPr>
        <w:pStyle w:val="TOC2"/>
      </w:pPr>
      <w:r>
        <w:t xml:space="preserve">5.3 Buổi học</w:t>
      </w:r>
    </w:p>
    <w:p>
      <w:pPr>
        <w:pStyle w:val="TOC2"/>
      </w:pPr>
      <w:r>
        <w:t xml:space="preserve">5.4 Điểm danh của buổi</w:t>
      </w:r>
    </w:p>
    <w:p>
      <w:pPr>
        <w:pStyle w:val="TOC2"/>
      </w:pPr>
      <w:r>
        <w:t xml:space="preserve">5.5 Bài</w:t>
      </w:r>
    </w:p>
    <w:p>
      <w:pPr>
        <w:pStyle w:val="TOC2"/>
      </w:pPr>
      <w:r>
        <w:t xml:space="preserve">5.6 Bài làm</w:t>
      </w:r>
    </w:p>
    <w:p>
      <w:pPr>
        <w:pStyle w:val="TOC2"/>
      </w:pPr>
      <w:r>
        <w:t xml:space="preserve">5.7 Đơn (xin nghỉ, dạy bù, nộp muộn)</w:t>
      </w:r>
    </w:p>
    <w:p>
      <w:pPr>
        <w:pStyle w:val="TOC2"/>
      </w:pPr>
      <w:r>
        <w:t xml:space="preserve">5.8 Tài khoản</w:t>
      </w:r>
    </w:p>
    <w:p>
      <w:pPr>
        <w:pStyle w:val="TOC1"/>
      </w:pPr>
      <w:r>
        <w:t xml:space="preserve">6. Dữ liệu chính</w:t>
      </w:r>
    </w:p>
    <w:p>
      <w:pPr>
        <w:pStyle w:val="TOC1"/>
      </w:pPr>
      <w:r>
        <w:t xml:space="preserve">7. Yêu cầu phi chức năng</w:t>
      </w:r>
    </w:p>
    <w:p>
      <w:pPr>
        <w:pStyle w:val="TOC1"/>
      </w:pPr>
      <w:r>
        <w:t xml:space="preserve">8. Truy vết BR - FR</w:t>
      </w:r>
    </w:p>
    <w:p>
      <w:pPr>
        <w:pStyle w:val="TOC1"/>
      </w:pPr>
      <w:r>
        <w:t xml:space="preserve">9. Giả định</w:t>
      </w:r>
      <w:r>
        <w:fldChar w:fldCharType="end"/>
      </w:r>
    </w:p>
    <w:p>
      <w:r>
        <w:br w:type="page"/>
      </w:r>
    </w:p>
    <w:p>
      <w:pPr>
        <w:pStyle w:val="Heading1"/>
      </w:pPr>
      <w:bookmarkStart w:id="2" w:name="_Toc100002"/>
      <w:r>
        <w:t xml:space="preserve">1. Giới thiệu</w:t>
      </w:r>
      <w:bookmarkEnd w:id="2"/>
    </w:p>
    <w:p>
      <w:r>
        <w:rPr>
          <w:rFonts w:ascii="Arial" w:hAnsi="Arial" w:cs="Arial" w:eastAsia="Yu Gothic"/>
          <w:lang w:val="vi-VN" w:eastAsia="ja-JP"/>
        </w:rPr>
        <w:t xml:space="preserve">Đặc tả yêu cầu chức năng và phi chức năng của hệ thống quản lý giáo vụ và học tập cho Hồ An Nihongo, đi kèm 01_BRD_v5. Gồm 8 nhóm chức năng, 66 yêu cầu chức năng. Phạm vi và ngoài phạm vi: BRD mục 3.</w:t>
      </w:r>
    </w:p>
    <w:p>
      <w:pPr>
        <w:pStyle w:val="Heading2"/>
      </w:pPr>
      <w:bookmarkStart w:id="3" w:name="_Toc100003"/>
      <w:r>
        <w:t xml:space="preserve">1.1 Thuật ngữ</w:t>
      </w:r>
      <w:bookmarkEnd w:id="3"/>
    </w:p>
    <w:tbl>
      <w:tblPr>
        <w:tblStyle w:val="TableGrid"/>
        <w:tblW w:w="9638" w:type="dxa"/>
        <w:tblLayout w:type="fixed"/>
        <w:tblLook w:val="04A0"/>
      </w:tblPr>
      <w:tblGrid>
        <w:gridCol w:w="2120"/>
        <w:gridCol w:w="7518"/>
      </w:tblGrid>
      <w:tr>
        <w:trPr>
          <w:cantSplit/>
          <w:tblHeader/>
        </w:trPr>
        <w:tc>
          <w:tcPr>
            <w:tcW w:w="2120" w:type="dxa"/>
            <w:shd w:val="clear" w:color="auto" w:fill="D9E2F3"/>
          </w:tcPr>
          <w:p>
            <w:pPr>
              <w:spacing w:before="20" w:after="20"/>
            </w:pPr>
            <w:r>
              <w:rPr>
                <w:rFonts w:ascii="Arial" w:hAnsi="Arial" w:cs="Arial" w:eastAsia="Yu Gothic"/>
                <w:b/>
                <w:bCs/>
                <w:sz w:val="18"/>
                <w:szCs w:val="18"/>
                <w:lang w:val="vi-VN" w:eastAsia="ja-JP"/>
              </w:rPr>
              <w:t xml:space="preserve">Thuật ngữ</w:t>
            </w:r>
          </w:p>
        </w:tc>
        <w:tc>
          <w:tcPr>
            <w:tcW w:w="7518" w:type="dxa"/>
            <w:shd w:val="clear" w:color="auto" w:fill="D9E2F3"/>
          </w:tcPr>
          <w:p>
            <w:pPr>
              <w:spacing w:before="20" w:after="20"/>
            </w:pPr>
            <w:r>
              <w:rPr>
                <w:rFonts w:ascii="Arial" w:hAnsi="Arial" w:cs="Arial" w:eastAsia="Yu Gothic"/>
                <w:b/>
                <w:bCs/>
                <w:sz w:val="18"/>
                <w:szCs w:val="18"/>
                <w:lang w:val="vi-VN" w:eastAsia="ja-JP"/>
              </w:rPr>
              <w:t xml:space="preserve">Định nghĩa</w:t>
            </w:r>
          </w:p>
        </w:tc>
      </w:tr>
      <w:tr>
        <w:trPr>
          <w:cantSplit/>
        </w:trPr>
        <w:tc>
          <w:tcPr>
            <w:tcW w:w="2120" w:type="dxa"/>
          </w:tcPr>
          <w:p>
            <w:pPr>
              <w:spacing w:before="20" w:after="20"/>
            </w:pPr>
            <w:r>
              <w:rPr>
                <w:rFonts w:ascii="Arial" w:hAnsi="Arial" w:cs="Arial" w:eastAsia="Yu Gothic"/>
                <w:sz w:val="18"/>
                <w:szCs w:val="18"/>
                <w:lang w:val="vi-VN" w:eastAsia="ja-JP"/>
              </w:rPr>
              <w:t xml:space="preserve">Chương trình học</w:t>
            </w:r>
          </w:p>
        </w:tc>
        <w:tc>
          <w:tcPr>
            <w:tcW w:w="7518" w:type="dxa"/>
          </w:tcPr>
          <w:p>
            <w:pPr>
              <w:spacing w:before="20" w:after="20"/>
            </w:pPr>
            <w:r>
              <w:rPr>
                <w:rFonts w:ascii="Arial" w:hAnsi="Arial" w:cs="Arial" w:eastAsia="Yu Gothic"/>
                <w:sz w:val="18"/>
                <w:szCs w:val="18"/>
                <w:lang w:val="vi-VN" w:eastAsia="ja-JP"/>
              </w:rPr>
              <w:t xml:space="preserve">Khung dùng chung cho nhiều khóa: cấp độ, số buổi, nội dung từng buổi, học liệu, bài mẫu, trọng số điểm.</w:t>
            </w:r>
          </w:p>
        </w:tc>
      </w:tr>
      <w:tr>
        <w:trPr>
          <w:cantSplit/>
        </w:trPr>
        <w:tc>
          <w:tcPr>
            <w:tcW w:w="2120" w:type="dxa"/>
          </w:tcPr>
          <w:p>
            <w:pPr>
              <w:spacing w:before="20" w:after="20"/>
            </w:pPr>
            <w:r>
              <w:rPr>
                <w:rFonts w:ascii="Arial" w:hAnsi="Arial" w:cs="Arial" w:eastAsia="Yu Gothic"/>
                <w:sz w:val="18"/>
                <w:szCs w:val="18"/>
                <w:lang w:val="vi-VN" w:eastAsia="ja-JP"/>
              </w:rPr>
              <w:t xml:space="preserve">Khóa học</w:t>
            </w:r>
          </w:p>
        </w:tc>
        <w:tc>
          <w:tcPr>
            <w:tcW w:w="7518" w:type="dxa"/>
          </w:tcPr>
          <w:p>
            <w:pPr>
              <w:spacing w:before="20" w:after="20"/>
            </w:pPr>
            <w:r>
              <w:rPr>
                <w:rFonts w:ascii="Arial" w:hAnsi="Arial" w:cs="Arial" w:eastAsia="Yu Gothic"/>
                <w:sz w:val="18"/>
                <w:szCs w:val="18"/>
                <w:lang w:val="vi-VN" w:eastAsia="ja-JP"/>
              </w:rPr>
              <w:t xml:space="preserve">Một đợt học (một lớp) lấy một chương trình làm nền, có lịch, học sinh, người phụ trách.</w:t>
            </w:r>
          </w:p>
        </w:tc>
      </w:tr>
      <w:tr>
        <w:trPr>
          <w:cantSplit/>
        </w:trPr>
        <w:tc>
          <w:tcPr>
            <w:tcW w:w="2120" w:type="dxa"/>
          </w:tcPr>
          <w:p>
            <w:pPr>
              <w:spacing w:before="20" w:after="20"/>
            </w:pPr>
            <w:r>
              <w:rPr>
                <w:rFonts w:ascii="Arial" w:hAnsi="Arial" w:cs="Arial" w:eastAsia="Yu Gothic"/>
                <w:sz w:val="18"/>
                <w:szCs w:val="18"/>
                <w:lang w:val="vi-VN" w:eastAsia="ja-JP"/>
              </w:rPr>
              <w:t xml:space="preserve">Phân phối chương trình</w:t>
            </w:r>
          </w:p>
        </w:tc>
        <w:tc>
          <w:tcPr>
            <w:tcW w:w="7518" w:type="dxa"/>
          </w:tcPr>
          <w:p>
            <w:pPr>
              <w:spacing w:before="20" w:after="20"/>
            </w:pPr>
            <w:r>
              <w:rPr>
                <w:rFonts w:ascii="Arial" w:hAnsi="Arial" w:cs="Arial" w:eastAsia="Yu Gothic"/>
                <w:sz w:val="18"/>
                <w:szCs w:val="18"/>
                <w:lang w:val="vi-VN" w:eastAsia="ja-JP"/>
              </w:rPr>
              <w:t xml:space="preserve">Nội dung theo từng buổi của khóa, sao từ chương trình và chỉnh riêng được.</w:t>
            </w:r>
          </w:p>
        </w:tc>
      </w:tr>
      <w:tr>
        <w:trPr>
          <w:cantSplit/>
        </w:trPr>
        <w:tc>
          <w:tcPr>
            <w:tcW w:w="2120" w:type="dxa"/>
          </w:tcPr>
          <w:p>
            <w:pPr>
              <w:spacing w:before="20" w:after="20"/>
            </w:pPr>
            <w:r>
              <w:rPr>
                <w:rFonts w:ascii="Arial" w:hAnsi="Arial" w:cs="Arial" w:eastAsia="Yu Gothic"/>
                <w:sz w:val="18"/>
                <w:szCs w:val="18"/>
                <w:lang w:val="vi-VN" w:eastAsia="ja-JP"/>
              </w:rPr>
              <w:t xml:space="preserve">Người phụ trách</w:t>
            </w:r>
          </w:p>
        </w:tc>
        <w:tc>
          <w:tcPr>
            <w:tcW w:w="7518" w:type="dxa"/>
          </w:tcPr>
          <w:p>
            <w:pPr>
              <w:spacing w:before="20" w:after="20"/>
            </w:pPr>
            <w:r>
              <w:rPr>
                <w:rFonts w:ascii="Arial" w:hAnsi="Arial" w:cs="Arial" w:eastAsia="Yu Gothic"/>
                <w:sz w:val="18"/>
                <w:szCs w:val="18"/>
                <w:lang w:val="vi-VN" w:eastAsia="ja-JP"/>
              </w:rPr>
              <w:t xml:space="preserve">Giáo viên, Trợ giảng được giao cho một khóa.</w:t>
            </w:r>
          </w:p>
        </w:tc>
      </w:tr>
      <w:tr>
        <w:trPr>
          <w:cantSplit/>
        </w:trPr>
        <w:tc>
          <w:tcPr>
            <w:tcW w:w="2120" w:type="dxa"/>
          </w:tcPr>
          <w:p>
            <w:pPr>
              <w:spacing w:before="20" w:after="20"/>
            </w:pPr>
            <w:r>
              <w:rPr>
                <w:rFonts w:ascii="Arial" w:hAnsi="Arial" w:cs="Arial" w:eastAsia="Yu Gothic"/>
                <w:sz w:val="18"/>
                <w:szCs w:val="18"/>
                <w:lang w:val="vi-VN" w:eastAsia="ja-JP"/>
              </w:rPr>
              <w:t xml:space="preserve">Bài</w:t>
            </w:r>
          </w:p>
        </w:tc>
        <w:tc>
          <w:tcPr>
            <w:tcW w:w="7518" w:type="dxa"/>
          </w:tcPr>
          <w:p>
            <w:pPr>
              <w:spacing w:before="20" w:after="20"/>
            </w:pPr>
            <w:r>
              <w:rPr>
                <w:rFonts w:ascii="Arial" w:hAnsi="Arial" w:cs="Arial" w:eastAsia="Yu Gothic"/>
                <w:sz w:val="18"/>
                <w:szCs w:val="18"/>
                <w:lang w:val="vi-VN" w:eastAsia="ja-JP"/>
              </w:rPr>
              <w:t xml:space="preserve">Bài tập, test, kiểm tra giữa khóa, kiểm tra cuối khóa.</w:t>
            </w:r>
          </w:p>
        </w:tc>
      </w:tr>
      <w:tr>
        <w:trPr>
          <w:cantSplit/>
        </w:trPr>
        <w:tc>
          <w:tcPr>
            <w:tcW w:w="2120" w:type="dxa"/>
          </w:tcPr>
          <w:p>
            <w:pPr>
              <w:spacing w:before="20" w:after="20"/>
            </w:pPr>
            <w:r>
              <w:rPr>
                <w:rFonts w:ascii="Arial" w:hAnsi="Arial" w:cs="Arial" w:eastAsia="Yu Gothic"/>
                <w:sz w:val="18"/>
                <w:szCs w:val="18"/>
                <w:lang w:val="vi-VN" w:eastAsia="ja-JP"/>
              </w:rPr>
              <w:t xml:space="preserve">Bài mẫu</w:t>
            </w:r>
          </w:p>
        </w:tc>
        <w:tc>
          <w:tcPr>
            <w:tcW w:w="7518" w:type="dxa"/>
          </w:tcPr>
          <w:p>
            <w:pPr>
              <w:spacing w:before="20" w:after="20"/>
            </w:pPr>
            <w:r>
              <w:rPr>
                <w:rFonts w:ascii="Arial" w:hAnsi="Arial" w:cs="Arial" w:eastAsia="Yu Gothic"/>
                <w:sz w:val="18"/>
                <w:szCs w:val="18"/>
                <w:lang w:val="vi-VN" w:eastAsia="ja-JP"/>
              </w:rPr>
              <w:t xml:space="preserve">Bài thuộc chương trình học, được sao thành bài của khóa khi tạo khóa.</w:t>
            </w:r>
          </w:p>
        </w:tc>
      </w:tr>
      <w:tr>
        <w:trPr>
          <w:cantSplit/>
        </w:trPr>
        <w:tc>
          <w:tcPr>
            <w:tcW w:w="2120" w:type="dxa"/>
          </w:tcPr>
          <w:p>
            <w:pPr>
              <w:spacing w:before="20" w:after="20"/>
            </w:pPr>
            <w:r>
              <w:rPr>
                <w:rFonts w:ascii="Arial" w:hAnsi="Arial" w:cs="Arial" w:eastAsia="Yu Gothic"/>
                <w:sz w:val="18"/>
                <w:szCs w:val="18"/>
                <w:lang w:val="vi-VN" w:eastAsia="ja-JP"/>
              </w:rPr>
              <w:t xml:space="preserve">Phần</w:t>
            </w:r>
          </w:p>
        </w:tc>
        <w:tc>
          <w:tcPr>
            <w:tcW w:w="7518" w:type="dxa"/>
          </w:tcPr>
          <w:p>
            <w:pPr>
              <w:spacing w:before="20" w:after="20"/>
            </w:pPr>
            <w:r>
              <w:rPr>
                <w:rFonts w:ascii="Arial" w:hAnsi="Arial" w:cs="Arial" w:eastAsia="Yu Gothic"/>
                <w:sz w:val="18"/>
                <w:szCs w:val="18"/>
                <w:lang w:val="vi-VN" w:eastAsia="ja-JP"/>
              </w:rPr>
              <w:t xml:space="preserve">Một trang trong bài, dùng để chia bài và rẽ nhánh (như "section" của Google Form).</w:t>
            </w:r>
          </w:p>
        </w:tc>
      </w:tr>
      <w:tr>
        <w:trPr>
          <w:cantSplit/>
        </w:trPr>
        <w:tc>
          <w:tcPr>
            <w:tcW w:w="2120" w:type="dxa"/>
          </w:tcPr>
          <w:p>
            <w:pPr>
              <w:spacing w:before="20" w:after="20"/>
            </w:pPr>
            <w:r>
              <w:rPr>
                <w:rFonts w:ascii="Arial" w:hAnsi="Arial" w:cs="Arial" w:eastAsia="Yu Gothic"/>
                <w:sz w:val="18"/>
                <w:szCs w:val="18"/>
                <w:lang w:val="vi-VN" w:eastAsia="ja-JP"/>
              </w:rPr>
              <w:t xml:space="preserve">Bài làm</w:t>
            </w:r>
          </w:p>
        </w:tc>
        <w:tc>
          <w:tcPr>
            <w:tcW w:w="7518" w:type="dxa"/>
          </w:tcPr>
          <w:p>
            <w:pPr>
              <w:spacing w:before="20" w:after="20"/>
            </w:pPr>
            <w:r>
              <w:rPr>
                <w:rFonts w:ascii="Arial" w:hAnsi="Arial" w:cs="Arial" w:eastAsia="Yu Gothic"/>
                <w:sz w:val="18"/>
                <w:szCs w:val="18"/>
                <w:lang w:val="vi-VN" w:eastAsia="ja-JP"/>
              </w:rPr>
              <w:t xml:space="preserve">Một lần làm bài của một học sinh.</w:t>
            </w:r>
          </w:p>
        </w:tc>
      </w:tr>
      <w:tr>
        <w:trPr>
          <w:cantSplit/>
        </w:trPr>
        <w:tc>
          <w:tcPr>
            <w:tcW w:w="2120" w:type="dxa"/>
          </w:tcPr>
          <w:p>
            <w:pPr>
              <w:spacing w:before="20" w:after="20"/>
            </w:pPr>
            <w:r>
              <w:rPr>
                <w:rFonts w:ascii="Arial" w:hAnsi="Arial" w:cs="Arial" w:eastAsia="Yu Gothic"/>
                <w:sz w:val="18"/>
                <w:szCs w:val="18"/>
                <w:lang w:val="vi-VN" w:eastAsia="ja-JP"/>
              </w:rPr>
              <w:t xml:space="preserve">Trả kết quả</w:t>
            </w:r>
          </w:p>
        </w:tc>
        <w:tc>
          <w:tcPr>
            <w:tcW w:w="7518" w:type="dxa"/>
          </w:tcPr>
          <w:p>
            <w:pPr>
              <w:spacing w:before="20" w:after="20"/>
            </w:pPr>
            <w:r>
              <w:rPr>
                <w:rFonts w:ascii="Arial" w:hAnsi="Arial" w:cs="Arial" w:eastAsia="Yu Gothic"/>
                <w:sz w:val="18"/>
                <w:szCs w:val="18"/>
                <w:lang w:val="vi-VN" w:eastAsia="ja-JP"/>
              </w:rPr>
              <w:t xml:space="preserve">Công bố điểm và phản hồi cho học sinh, phụ huynh.</w:t>
            </w:r>
          </w:p>
        </w:tc>
      </w:tr>
      <w:tr>
        <w:trPr>
          <w:cantSplit/>
        </w:trPr>
        <w:tc>
          <w:tcPr>
            <w:tcW w:w="2120" w:type="dxa"/>
          </w:tcPr>
          <w:p>
            <w:pPr>
              <w:spacing w:before="20" w:after="20"/>
            </w:pPr>
            <w:r>
              <w:rPr>
                <w:rFonts w:ascii="Arial" w:hAnsi="Arial" w:cs="Arial" w:eastAsia="Yu Gothic"/>
                <w:sz w:val="18"/>
                <w:szCs w:val="18"/>
                <w:lang w:val="vi-VN" w:eastAsia="ja-JP"/>
              </w:rPr>
              <w:t xml:space="preserve">Công bố báo cáo</w:t>
            </w:r>
          </w:p>
        </w:tc>
        <w:tc>
          <w:tcPr>
            <w:tcW w:w="7518" w:type="dxa"/>
          </w:tcPr>
          <w:p>
            <w:pPr>
              <w:spacing w:before="20" w:after="20"/>
            </w:pPr>
            <w:r>
              <w:rPr>
                <w:rFonts w:ascii="Arial" w:hAnsi="Arial" w:cs="Arial" w:eastAsia="Yu Gothic"/>
                <w:sz w:val="18"/>
                <w:szCs w:val="18"/>
                <w:lang w:val="vi-VN" w:eastAsia="ja-JP"/>
              </w:rPr>
              <w:t xml:space="preserve">Đưa báo cáo lên cổng để học sinh, phụ huynh xem.</w:t>
            </w:r>
          </w:p>
        </w:tc>
      </w:tr>
      <w:tr>
        <w:trPr>
          <w:cantSplit/>
        </w:trPr>
        <w:tc>
          <w:tcPr>
            <w:tcW w:w="2120" w:type="dxa"/>
          </w:tcPr>
          <w:p>
            <w:pPr>
              <w:spacing w:before="20" w:after="20"/>
            </w:pPr>
            <w:r>
              <w:rPr>
                <w:rFonts w:ascii="Arial" w:hAnsi="Arial" w:cs="Arial" w:eastAsia="Yu Gothic"/>
                <w:sz w:val="18"/>
                <w:szCs w:val="18"/>
                <w:lang w:val="vi-VN" w:eastAsia="ja-JP"/>
              </w:rPr>
              <w:t xml:space="preserve">Mở điểm danh</w:t>
            </w:r>
          </w:p>
        </w:tc>
        <w:tc>
          <w:tcPr>
            <w:tcW w:w="7518" w:type="dxa"/>
          </w:tcPr>
          <w:p>
            <w:pPr>
              <w:spacing w:before="20" w:after="20"/>
            </w:pPr>
            <w:r>
              <w:rPr>
                <w:rFonts w:ascii="Arial" w:hAnsi="Arial" w:cs="Arial" w:eastAsia="Yu Gothic"/>
                <w:sz w:val="18"/>
                <w:szCs w:val="18"/>
                <w:lang w:val="vi-VN" w:eastAsia="ja-JP"/>
              </w:rPr>
              <w:t xml:space="preserve">Khoảng thời gian người phụ trách cho học sinh tự điểm danh.</w:t>
            </w:r>
          </w:p>
        </w:tc>
      </w:tr>
      <w:tr>
        <w:trPr>
          <w:cantSplit/>
        </w:trPr>
        <w:tc>
          <w:tcPr>
            <w:tcW w:w="2120" w:type="dxa"/>
          </w:tcPr>
          <w:p>
            <w:pPr>
              <w:spacing w:before="20" w:after="20"/>
            </w:pPr>
            <w:r>
              <w:rPr>
                <w:rFonts w:ascii="Arial" w:hAnsi="Arial" w:cs="Arial" w:eastAsia="Yu Gothic"/>
                <w:sz w:val="18"/>
                <w:szCs w:val="18"/>
                <w:lang w:val="vi-VN" w:eastAsia="ja-JP"/>
              </w:rPr>
              <w:t xml:space="preserve">Chốt điểm danh</w:t>
            </w:r>
          </w:p>
        </w:tc>
        <w:tc>
          <w:tcPr>
            <w:tcW w:w="7518" w:type="dxa"/>
          </w:tcPr>
          <w:p>
            <w:pPr>
              <w:spacing w:before="20" w:after="20"/>
            </w:pPr>
            <w:r>
              <w:rPr>
                <w:rFonts w:ascii="Arial" w:hAnsi="Arial" w:cs="Arial" w:eastAsia="Yu Gothic"/>
                <w:sz w:val="18"/>
                <w:szCs w:val="18"/>
                <w:lang w:val="vi-VN" w:eastAsia="ja-JP"/>
              </w:rPr>
              <w:t xml:space="preserve">Thời điểm hệ thống đóng điểm danh và gán vắng cho học sinh chưa có trạng thái.</w:t>
            </w:r>
          </w:p>
        </w:tc>
      </w:tr>
      <w:tr>
        <w:trPr>
          <w:cantSplit/>
        </w:trPr>
        <w:tc>
          <w:tcPr>
            <w:tcW w:w="2120" w:type="dxa"/>
          </w:tcPr>
          <w:p>
            <w:pPr>
              <w:spacing w:before="20" w:after="20"/>
            </w:pPr>
            <w:r>
              <w:rPr>
                <w:rFonts w:ascii="Arial" w:hAnsi="Arial" w:cs="Arial" w:eastAsia="Yu Gothic"/>
                <w:sz w:val="18"/>
                <w:szCs w:val="18"/>
                <w:lang w:val="vi-VN" w:eastAsia="ja-JP"/>
              </w:rPr>
              <w:t xml:space="preserve">Super Admin</w:t>
            </w:r>
          </w:p>
        </w:tc>
        <w:tc>
          <w:tcPr>
            <w:tcW w:w="7518" w:type="dxa"/>
          </w:tcPr>
          <w:p>
            <w:pPr>
              <w:spacing w:before="20" w:after="20"/>
            </w:pPr>
            <w:r>
              <w:rPr>
                <w:rFonts w:ascii="Arial" w:hAnsi="Arial" w:cs="Arial" w:eastAsia="Yu Gothic"/>
                <w:sz w:val="18"/>
                <w:szCs w:val="18"/>
                <w:lang w:val="vi-VN" w:eastAsia="ja-JP"/>
              </w:rPr>
              <w:t xml:space="preserve">Hồ An: mọi quyền con, gán quyền Admin, duyệt nghỉ và dạy bù.</w:t>
            </w:r>
          </w:p>
        </w:tc>
      </w:tr>
      <w:tr>
        <w:trPr>
          <w:cantSplit/>
        </w:trPr>
        <w:tc>
          <w:tcPr>
            <w:tcW w:w="2120" w:type="dxa"/>
          </w:tcPr>
          <w:p>
            <w:pPr>
              <w:spacing w:before="20" w:after="20"/>
            </w:pPr>
            <w:r>
              <w:rPr>
                <w:rFonts w:ascii="Arial" w:hAnsi="Arial" w:cs="Arial" w:eastAsia="Yu Gothic"/>
                <w:sz w:val="18"/>
                <w:szCs w:val="18"/>
                <w:lang w:val="vi-VN" w:eastAsia="ja-JP"/>
              </w:rPr>
              <w:t xml:space="preserve">Việc cần xử lý</w:t>
            </w:r>
          </w:p>
        </w:tc>
        <w:tc>
          <w:tcPr>
            <w:tcW w:w="7518" w:type="dxa"/>
          </w:tcPr>
          <w:p>
            <w:pPr>
              <w:spacing w:before="20" w:after="20"/>
            </w:pPr>
            <w:r>
              <w:rPr>
                <w:rFonts w:ascii="Arial" w:hAnsi="Arial" w:cs="Arial" w:eastAsia="Yu Gothic"/>
                <w:sz w:val="18"/>
                <w:szCs w:val="18"/>
                <w:lang w:val="vi-VN" w:eastAsia="ja-JP"/>
              </w:rPr>
              <w:t xml:space="preserve">Trang liệt kê việc tồn của nhân sự: đơn chờ, bài cần chấm, câu hỏi chờ trả lời, báo cáo chưa công bố, học sinh cần chú ý.</w:t>
            </w:r>
          </w:p>
        </w:tc>
      </w:tr>
    </w:tbl>
    <w:p>
      <w:pPr>
        <w:spacing w:after="60"/>
      </w:pPr>
    </w:p>
    <w:p>
      <w:pPr>
        <w:pStyle w:val="Heading1"/>
      </w:pPr>
      <w:bookmarkStart w:id="4" w:name="_Toc100004"/>
      <w:r>
        <w:t xml:space="preserve">2. Tổng quan</w:t>
      </w:r>
      <w:bookmarkEnd w:id="4"/>
    </w:p>
    <w:p>
      <w:pPr>
        <w:pStyle w:val="Heading2"/>
      </w:pPr>
      <w:bookmarkStart w:id="5" w:name="_Toc100005"/>
      <w:r>
        <w:t xml:space="preserve">2.1 Hệ thống ngoài</w:t>
      </w:r>
      <w:bookmarkEnd w:id="5"/>
    </w:p>
    <w:tbl>
      <w:tblPr>
        <w:tblStyle w:val="TableGrid"/>
        <w:tblW w:w="9638" w:type="dxa"/>
        <w:tblLayout w:type="fixed"/>
        <w:tblLook w:val="04A0"/>
      </w:tblPr>
      <w:tblGrid>
        <w:gridCol w:w="2313"/>
        <w:gridCol w:w="7325"/>
      </w:tblGrid>
      <w:tr>
        <w:trPr>
          <w:cantSplit/>
          <w:tblHeader/>
        </w:trPr>
        <w:tc>
          <w:tcPr>
            <w:tcW w:w="2313" w:type="dxa"/>
            <w:shd w:val="clear" w:color="auto" w:fill="D9E2F3"/>
          </w:tcPr>
          <w:p>
            <w:pPr>
              <w:spacing w:before="20" w:after="20"/>
            </w:pPr>
            <w:r>
              <w:rPr>
                <w:rFonts w:ascii="Arial" w:hAnsi="Arial" w:cs="Arial" w:eastAsia="Yu Gothic"/>
                <w:b/>
                <w:bCs/>
                <w:sz w:val="18"/>
                <w:szCs w:val="18"/>
                <w:lang w:val="vi-VN" w:eastAsia="ja-JP"/>
              </w:rPr>
              <w:t xml:space="preserve">Hệ thống</w:t>
            </w:r>
          </w:p>
        </w:tc>
        <w:tc>
          <w:tcPr>
            <w:tcW w:w="7325" w:type="dxa"/>
            <w:shd w:val="clear" w:color="auto" w:fill="D9E2F3"/>
          </w:tcPr>
          <w:p>
            <w:pPr>
              <w:spacing w:before="20" w:after="20"/>
            </w:pPr>
            <w:r>
              <w:rPr>
                <w:rFonts w:ascii="Arial" w:hAnsi="Arial" w:cs="Arial" w:eastAsia="Yu Gothic"/>
                <w:b/>
                <w:bCs/>
                <w:sz w:val="18"/>
                <w:szCs w:val="18"/>
                <w:lang w:val="vi-VN" w:eastAsia="ja-JP"/>
              </w:rPr>
              <w:t xml:space="preserve">Sử dụng</w:t>
            </w:r>
          </w:p>
        </w:tc>
      </w:tr>
      <w:tr>
        <w:trPr>
          <w:cantSplit/>
        </w:trPr>
        <w:tc>
          <w:tcPr>
            <w:tcW w:w="2313" w:type="dxa"/>
          </w:tcPr>
          <w:p>
            <w:pPr>
              <w:spacing w:before="20" w:after="20"/>
            </w:pPr>
            <w:r>
              <w:rPr>
                <w:rFonts w:ascii="Arial" w:hAnsi="Arial" w:cs="Arial" w:eastAsia="Yu Gothic"/>
                <w:sz w:val="18"/>
                <w:szCs w:val="18"/>
                <w:lang w:val="vi-VN" w:eastAsia="ja-JP"/>
              </w:rPr>
              <w:t xml:space="preserve">Dịch vụ email</w:t>
            </w:r>
          </w:p>
        </w:tc>
        <w:tc>
          <w:tcPr>
            <w:tcW w:w="7325" w:type="dxa"/>
          </w:tcPr>
          <w:p>
            <w:pPr>
              <w:spacing w:before="20" w:after="20"/>
            </w:pPr>
            <w:r>
              <w:rPr>
                <w:rFonts w:ascii="Arial" w:hAnsi="Arial" w:cs="Arial" w:eastAsia="Yu Gothic"/>
                <w:sz w:val="18"/>
                <w:szCs w:val="18"/>
                <w:lang w:val="vi-VN" w:eastAsia="ja-JP"/>
              </w:rPr>
              <w:t xml:space="preserve">Gửi thông tin đăng nhập, liên kết đặt lại mật khẩu.</w:t>
            </w:r>
          </w:p>
        </w:tc>
      </w:tr>
      <w:tr>
        <w:trPr>
          <w:cantSplit/>
        </w:trPr>
        <w:tc>
          <w:tcPr>
            <w:tcW w:w="2313" w:type="dxa"/>
          </w:tcPr>
          <w:p>
            <w:pPr>
              <w:spacing w:before="20" w:after="20"/>
            </w:pPr>
            <w:r>
              <w:rPr>
                <w:rFonts w:ascii="Arial" w:hAnsi="Arial" w:cs="Arial" w:eastAsia="Yu Gothic"/>
                <w:sz w:val="18"/>
                <w:szCs w:val="18"/>
                <w:lang w:val="vi-VN" w:eastAsia="ja-JP"/>
              </w:rPr>
              <w:t xml:space="preserve">Zoom</w:t>
            </w:r>
          </w:p>
        </w:tc>
        <w:tc>
          <w:tcPr>
            <w:tcW w:w="7325" w:type="dxa"/>
          </w:tcPr>
          <w:p>
            <w:pPr>
              <w:spacing w:before="20" w:after="20"/>
            </w:pPr>
            <w:r>
              <w:rPr>
                <w:rFonts w:ascii="Arial" w:hAnsi="Arial" w:cs="Arial" w:eastAsia="Yu Gothic"/>
                <w:sz w:val="18"/>
                <w:szCs w:val="18"/>
                <w:lang w:val="vi-VN" w:eastAsia="ja-JP"/>
              </w:rPr>
              <w:t xml:space="preserve">Không kết nối; chỉ lưu đường dẫn phòng học [GD-03].</w:t>
            </w:r>
          </w:p>
        </w:tc>
      </w:tr>
    </w:tbl>
    <w:p>
      <w:pPr>
        <w:spacing w:after="60"/>
      </w:pPr>
    </w:p>
    <w:p>
      <w:pPr>
        <w:pStyle w:val="Heading2"/>
      </w:pPr>
      <w:bookmarkStart w:id="6" w:name="_Toc100006"/>
      <w:r>
        <w:t xml:space="preserve">2.2 Người dùng</w:t>
      </w:r>
      <w:bookmarkEnd w:id="6"/>
    </w:p>
    <w:tbl>
      <w:tblPr>
        <w:tblStyle w:val="TableGrid"/>
        <w:tblW w:w="9638" w:type="dxa"/>
        <w:tblLayout w:type="fixed"/>
        <w:tblLook w:val="04A0"/>
      </w:tblPr>
      <w:tblGrid>
        <w:gridCol w:w="1542"/>
        <w:gridCol w:w="6553"/>
        <w:gridCol w:w="1543"/>
      </w:tblGrid>
      <w:tr>
        <w:trPr>
          <w:cantSplit/>
          <w:tblHeader/>
        </w:trPr>
        <w:tc>
          <w:tcPr>
            <w:tcW w:w="1542" w:type="dxa"/>
            <w:shd w:val="clear" w:color="auto" w:fill="D9E2F3"/>
          </w:tcPr>
          <w:p>
            <w:pPr>
              <w:spacing w:before="20" w:after="20"/>
            </w:pPr>
            <w:r>
              <w:rPr>
                <w:rFonts w:ascii="Arial" w:hAnsi="Arial" w:cs="Arial" w:eastAsia="Yu Gothic"/>
                <w:b/>
                <w:bCs/>
                <w:sz w:val="18"/>
                <w:szCs w:val="18"/>
                <w:lang w:val="vi-VN" w:eastAsia="ja-JP"/>
              </w:rPr>
              <w:t xml:space="preserve">Vai trò</w:t>
            </w:r>
          </w:p>
        </w:tc>
        <w:tc>
          <w:tcPr>
            <w:tcW w:w="6553" w:type="dxa"/>
            <w:shd w:val="clear" w:color="auto" w:fill="D9E2F3"/>
          </w:tcPr>
          <w:p>
            <w:pPr>
              <w:spacing w:before="20" w:after="20"/>
            </w:pPr>
            <w:r>
              <w:rPr>
                <w:rFonts w:ascii="Arial" w:hAnsi="Arial" w:cs="Arial" w:eastAsia="Yu Gothic"/>
                <w:b/>
                <w:bCs/>
                <w:sz w:val="18"/>
                <w:szCs w:val="18"/>
                <w:lang w:val="vi-VN" w:eastAsia="ja-JP"/>
              </w:rPr>
              <w:t xml:space="preserve">Mô tả</w:t>
            </w:r>
          </w:p>
        </w:tc>
        <w:tc>
          <w:tcPr>
            <w:tcW w:w="1543" w:type="dxa"/>
            <w:shd w:val="clear" w:color="auto" w:fill="D9E2F3"/>
          </w:tcPr>
          <w:p>
            <w:pPr>
              <w:spacing w:before="20" w:after="20"/>
            </w:pPr>
            <w:r>
              <w:rPr>
                <w:rFonts w:ascii="Arial" w:hAnsi="Arial" w:cs="Arial" w:eastAsia="Yu Gothic"/>
                <w:b/>
                <w:bCs/>
                <w:sz w:val="18"/>
                <w:szCs w:val="18"/>
                <w:lang w:val="vi-VN" w:eastAsia="ja-JP"/>
              </w:rPr>
              <w:t xml:space="preserve">Thiết bị</w:t>
            </w:r>
          </w:p>
        </w:tc>
      </w:tr>
      <w:tr>
        <w:trPr>
          <w:cantSplit/>
        </w:trPr>
        <w:tc>
          <w:tcPr>
            <w:tcW w:w="1542" w:type="dxa"/>
          </w:tcPr>
          <w:p>
            <w:pPr>
              <w:spacing w:before="20" w:after="20"/>
            </w:pPr>
            <w:r>
              <w:rPr>
                <w:rFonts w:ascii="Arial" w:hAnsi="Arial" w:cs="Arial" w:eastAsia="Yu Gothic"/>
                <w:sz w:val="18"/>
                <w:szCs w:val="18"/>
                <w:lang w:val="vi-VN" w:eastAsia="ja-JP"/>
              </w:rPr>
              <w:t xml:space="preserve">Admin</w:t>
            </w:r>
          </w:p>
        </w:tc>
        <w:tc>
          <w:tcPr>
            <w:tcW w:w="6553" w:type="dxa"/>
          </w:tcPr>
          <w:p>
            <w:pPr>
              <w:spacing w:before="20" w:after="20"/>
            </w:pPr>
            <w:r>
              <w:rPr>
                <w:rFonts w:ascii="Arial" w:hAnsi="Arial" w:cs="Arial" w:eastAsia="Yu Gothic"/>
                <w:sz w:val="18"/>
                <w:szCs w:val="18"/>
                <w:lang w:val="vi-VN" w:eastAsia="ja-JP"/>
              </w:rPr>
              <w:t xml:space="preserve">Vai trò đính kèm, chỉ gắn cho Giáo viên hoặc Trợ giảng, gồm các quyền con ADM-xx. Giáo viên Hồ An là Super Admin: có mọi quyền con, là người duy nhất gán quyền Admin và duyệt nghỉ, dạy bù.</w:t>
            </w:r>
          </w:p>
        </w:tc>
        <w:tc>
          <w:tcPr>
            <w:tcW w:w="1543" w:type="dxa"/>
          </w:tcPr>
          <w:p>
            <w:pPr>
              <w:spacing w:before="20" w:after="20"/>
            </w:pPr>
            <w:r>
              <w:rPr>
                <w:rFonts w:ascii="Arial" w:hAnsi="Arial" w:cs="Arial" w:eastAsia="Yu Gothic"/>
                <w:sz w:val="18"/>
                <w:szCs w:val="18"/>
                <w:lang w:val="vi-VN" w:eastAsia="ja-JP"/>
              </w:rPr>
              <w:t xml:space="preserve">Laptop</w:t>
            </w:r>
          </w:p>
        </w:tc>
      </w:tr>
      <w:tr>
        <w:trPr>
          <w:cantSplit/>
        </w:trPr>
        <w:tc>
          <w:tcPr>
            <w:tcW w:w="1542" w:type="dxa"/>
          </w:tcPr>
          <w:p>
            <w:pPr>
              <w:spacing w:before="20" w:after="20"/>
            </w:pPr>
            <w:r>
              <w:rPr>
                <w:rFonts w:ascii="Arial" w:hAnsi="Arial" w:cs="Arial" w:eastAsia="Yu Gothic"/>
                <w:sz w:val="18"/>
                <w:szCs w:val="18"/>
                <w:lang w:val="vi-VN" w:eastAsia="ja-JP"/>
              </w:rPr>
              <w:t xml:space="preserve">Giáo viên</w:t>
            </w:r>
          </w:p>
        </w:tc>
        <w:tc>
          <w:tcPr>
            <w:tcW w:w="6553" w:type="dxa"/>
          </w:tcPr>
          <w:p>
            <w:pPr>
              <w:spacing w:before="20" w:after="20"/>
            </w:pPr>
            <w:r>
              <w:rPr>
                <w:rFonts w:ascii="Arial" w:hAnsi="Arial" w:cs="Arial" w:eastAsia="Yu Gothic"/>
                <w:sz w:val="18"/>
                <w:szCs w:val="18"/>
                <w:lang w:val="vi-VN" w:eastAsia="ja-JP"/>
              </w:rPr>
              <w:t xml:space="preserve">Đứng lớp. Soạn chương trình học. Thao tác trên khóa được phân công: lịch, điểm danh, học liệu, bài, chấm điểm, nhận xét, báo cáo. Xem báo cáo khóa cùng cấp độ.</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Trợ giảng</w:t>
            </w:r>
          </w:p>
        </w:tc>
        <w:tc>
          <w:tcPr>
            <w:tcW w:w="6553" w:type="dxa"/>
          </w:tcPr>
          <w:p>
            <w:pPr>
              <w:spacing w:before="20" w:after="20"/>
            </w:pPr>
            <w:r>
              <w:rPr>
                <w:rFonts w:ascii="Arial" w:hAnsi="Arial" w:cs="Arial" w:eastAsia="Yu Gothic"/>
                <w:sz w:val="18"/>
                <w:szCs w:val="18"/>
                <w:lang w:val="vi-VN" w:eastAsia="ja-JP"/>
              </w:rPr>
              <w:t xml:space="preserve">Quyền như Giáo viên trên khóa được phân công [GD-05]. Trong buổi học là người hỗ trợ, không được xếp làm người dạy. Soạn chương trình học khi được cấp ADM-13.</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Học sinh</w:t>
            </w:r>
          </w:p>
        </w:tc>
        <w:tc>
          <w:tcPr>
            <w:tcW w:w="6553" w:type="dxa"/>
          </w:tcPr>
          <w:p>
            <w:pPr>
              <w:spacing w:before="20" w:after="20"/>
            </w:pPr>
            <w:r>
              <w:rPr>
                <w:rFonts w:ascii="Arial" w:hAnsi="Arial" w:cs="Arial" w:eastAsia="Yu Gothic"/>
                <w:sz w:val="18"/>
                <w:szCs w:val="18"/>
                <w:lang w:val="vi-VN" w:eastAsia="ja-JP"/>
              </w:rPr>
              <w:t xml:space="preserve">Điểm danh (QR hoặc web), làm bài, xin nghỉ, xin nộp muộn, xem kết quả, hỏi theo từng câu.</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Học sinh (PH)</w:t>
            </w:r>
          </w:p>
        </w:tc>
        <w:tc>
          <w:tcPr>
            <w:tcW w:w="6553" w:type="dxa"/>
          </w:tcPr>
          <w:p>
            <w:pPr>
              <w:spacing w:before="20" w:after="20"/>
            </w:pPr>
            <w:r>
              <w:rPr>
                <w:rFonts w:ascii="Arial" w:hAnsi="Arial" w:cs="Arial" w:eastAsia="Yu Gothic"/>
                <w:sz w:val="18"/>
                <w:szCs w:val="18"/>
                <w:lang w:val="vi-VN" w:eastAsia="ja-JP"/>
              </w:rPr>
              <w:t xml:space="preserve">Tài khoản Học sinh do phụ huynh dùng thay con nhỏ. Quyền như Học sinh, xem được mọi thông tin dành cho phụ huynh của học sinh đó, không cần thêm tài khoản Phụ huynh.</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Phụ huynh</w:t>
            </w:r>
          </w:p>
        </w:tc>
        <w:tc>
          <w:tcPr>
            <w:tcW w:w="6553" w:type="dxa"/>
          </w:tcPr>
          <w:p>
            <w:pPr>
              <w:spacing w:before="20" w:after="20"/>
            </w:pPr>
            <w:r>
              <w:rPr>
                <w:rFonts w:ascii="Arial" w:hAnsi="Arial" w:cs="Arial" w:eastAsia="Yu Gothic"/>
                <w:sz w:val="18"/>
                <w:szCs w:val="18"/>
                <w:lang w:val="vi-VN" w:eastAsia="ja-JP"/>
              </w:rPr>
              <w:t xml:space="preserve">Chỉ đọc. Xem báo cáo của con theo buổi, khóa, giai đoạn, bài tập, kiểm tra. Có thể có nhiều con.</w:t>
            </w:r>
          </w:p>
        </w:tc>
        <w:tc>
          <w:tcPr>
            <w:tcW w:w="1543" w:type="dxa"/>
          </w:tcPr>
          <w:p>
            <w:pPr>
              <w:spacing w:before="20" w:after="20"/>
            </w:pPr>
            <w:r>
              <w:rPr>
                <w:rFonts w:ascii="Arial" w:hAnsi="Arial" w:cs="Arial" w:eastAsia="Yu Gothic"/>
                <w:sz w:val="18"/>
                <w:szCs w:val="18"/>
                <w:lang w:val="vi-VN" w:eastAsia="ja-JP"/>
              </w:rPr>
              <w:t xml:space="preserve">Điện thoại</w:t>
            </w:r>
          </w:p>
        </w:tc>
      </w:tr>
    </w:tbl>
    <w:p>
      <w:pPr>
        <w:spacing w:after="60"/>
      </w:pPr>
    </w:p>
    <w:p>
      <w:pPr>
        <w:pStyle w:val="Heading2"/>
      </w:pPr>
      <w:bookmarkStart w:id="7" w:name="_Toc100007"/>
      <w:r>
        <w:t xml:space="preserve">2.3 Môi trường</w:t>
      </w:r>
      <w:bookmarkEnd w:id="7"/>
    </w:p>
    <w:p>
      <w:pPr>
        <w:pStyle w:val="ListBullet"/>
        <w:numPr>
          <w:ilvl w:val="0"/>
          <w:numId w:val="1"/>
        </w:numPr>
      </w:pPr>
      <w:r>
        <w:rPr>
          <w:rFonts w:ascii="Arial" w:hAnsi="Arial" w:cs="Arial" w:eastAsia="Yu Gothic"/>
          <w:lang w:val="vi-VN" w:eastAsia="ja-JP"/>
        </w:rPr>
        <w:t xml:space="preserve">Website đáp ứng: nhân sự dùng laptop là chính, học sinh dùng laptop và điện thoại, phụ huynh dùng điện thoại (NFR-09, NFR-10).</w:t>
      </w:r>
    </w:p>
    <w:p>
      <w:pPr>
        <w:pStyle w:val="ListBullet"/>
        <w:numPr>
          <w:ilvl w:val="0"/>
          <w:numId w:val="1"/>
        </w:numPr>
      </w:pPr>
      <w:r>
        <w:rPr>
          <w:rFonts w:ascii="Arial" w:hAnsi="Arial" w:cs="Arial" w:eastAsia="Yu Gothic"/>
          <w:lang w:val="vi-VN" w:eastAsia="ja-JP"/>
        </w:rPr>
        <w:t xml:space="preserve">Một trung tâm, một cơ sở [GD-01].</w:t>
      </w:r>
    </w:p>
    <w:p>
      <w:pPr>
        <w:pStyle w:val="Heading1"/>
      </w:pPr>
      <w:bookmarkStart w:id="8" w:name="_Toc100008"/>
      <w:r>
        <w:t xml:space="preserve">3. Phân quyền</w:t>
      </w:r>
      <w:bookmarkEnd w:id="8"/>
    </w:p>
    <w:p>
      <w:pPr>
        <w:pStyle w:val="Heading2"/>
      </w:pPr>
      <w:bookmarkStart w:id="9" w:name="_Toc100009"/>
      <w:r>
        <w:t xml:space="preserve">3.1 Vai trò cơ sở và vai trò đính kèm</w:t>
      </w:r>
      <w:bookmarkEnd w:id="9"/>
    </w:p>
    <w:p>
      <w:r>
        <w:rPr>
          <w:rFonts w:ascii="Arial" w:hAnsi="Arial" w:cs="Arial" w:eastAsia="Yu Gothic"/>
          <w:lang w:val="vi-VN" w:eastAsia="ja-JP"/>
        </w:rPr>
        <w:t xml:space="preserve">Mỗi tài khoản có một vai trò cơ sở: Giáo viên, Trợ giảng, Học sinh, Phụ huynh. Tài khoản Học sinh có thể bật Học sinh (PH). Tài khoản Giáo viên, Trợ giảng có thể được gắn quyền con Admin.</w:t>
      </w:r>
    </w:p>
    <w:p>
      <w:pPr>
        <w:pStyle w:val="Heading2"/>
      </w:pPr>
      <w:bookmarkStart w:id="10" w:name="_Toc100010"/>
      <w:r>
        <w:t xml:space="preserve">3.2 Quyền con của Admin</w:t>
      </w:r>
      <w:bookmarkEnd w:id="10"/>
    </w:p>
    <w:tbl>
      <w:tblPr>
        <w:tblStyle w:val="TableGrid"/>
        <w:tblW w:w="9638" w:type="dxa"/>
        <w:tblLayout w:type="fixed"/>
        <w:tblLook w:val="04A0"/>
      </w:tblPr>
      <w:tblGrid>
        <w:gridCol w:w="1025"/>
        <w:gridCol w:w="6562"/>
        <w:gridCol w:w="2051"/>
      </w:tblGrid>
      <w:tr>
        <w:trPr>
          <w:cantSplit/>
          <w:tblHeader/>
        </w:trPr>
        <w:tc>
          <w:tcPr>
            <w:tcW w:w="1025"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6562" w:type="dxa"/>
            <w:shd w:val="clear" w:color="auto" w:fill="D9E2F3"/>
          </w:tcPr>
          <w:p>
            <w:pPr>
              <w:spacing w:before="20" w:after="20"/>
            </w:pPr>
            <w:r>
              <w:rPr>
                <w:rFonts w:ascii="Arial" w:hAnsi="Arial" w:cs="Arial" w:eastAsia="Yu Gothic"/>
                <w:b/>
                <w:bCs/>
                <w:sz w:val="18"/>
                <w:szCs w:val="18"/>
                <w:lang w:val="vi-VN" w:eastAsia="ja-JP"/>
              </w:rPr>
              <w:t xml:space="preserve">Quyền con</w:t>
            </w:r>
          </w:p>
        </w:tc>
        <w:tc>
          <w:tcPr>
            <w:tcW w:w="2051" w:type="dxa"/>
            <w:shd w:val="clear" w:color="auto" w:fill="D9E2F3"/>
          </w:tcPr>
          <w:p>
            <w:pPr>
              <w:spacing w:before="20" w:after="20"/>
            </w:pPr>
            <w:r>
              <w:rPr>
                <w:rFonts w:ascii="Arial" w:hAnsi="Arial" w:cs="Arial" w:eastAsia="Yu Gothic"/>
                <w:b/>
                <w:bCs/>
                <w:sz w:val="18"/>
                <w:szCs w:val="18"/>
                <w:lang w:val="vi-VN" w:eastAsia="ja-JP"/>
              </w:rPr>
              <w:t xml:space="preserve">Gán</w:t>
            </w:r>
          </w:p>
        </w:tc>
      </w:tr>
      <w:tr>
        <w:trPr>
          <w:cantSplit/>
        </w:trPr>
        <w:tc>
          <w:tcPr>
            <w:tcW w:w="1025" w:type="dxa"/>
          </w:tcPr>
          <w:p>
            <w:pPr>
              <w:spacing w:before="20" w:after="20"/>
            </w:pPr>
            <w:r>
              <w:rPr>
                <w:rFonts w:ascii="Arial" w:hAnsi="Arial" w:cs="Arial" w:eastAsia="Yu Gothic"/>
                <w:sz w:val="18"/>
                <w:szCs w:val="18"/>
                <w:lang w:val="vi-VN" w:eastAsia="ja-JP"/>
              </w:rPr>
              <w:t xml:space="preserve">ADM-00</w:t>
            </w:r>
          </w:p>
        </w:tc>
        <w:tc>
          <w:tcPr>
            <w:tcW w:w="6562" w:type="dxa"/>
          </w:tcPr>
          <w:p>
            <w:pPr>
              <w:spacing w:before="20" w:after="20"/>
            </w:pPr>
            <w:r>
              <w:rPr>
                <w:rFonts w:ascii="Arial" w:hAnsi="Arial" w:cs="Arial" w:eastAsia="Yu Gothic"/>
                <w:sz w:val="18"/>
                <w:szCs w:val="18"/>
                <w:lang w:val="vi-VN" w:eastAsia="ja-JP"/>
              </w:rPr>
              <w:t xml:space="preserve">Gán, thu hồi quyền Admin</w:t>
            </w:r>
          </w:p>
        </w:tc>
        <w:tc>
          <w:tcPr>
            <w:tcW w:w="2051" w:type="dxa"/>
          </w:tcPr>
          <w:p>
            <w:pPr>
              <w:spacing w:before="20" w:after="20"/>
            </w:pPr>
            <w:r>
              <w:rPr>
                <w:rFonts w:ascii="Arial" w:hAnsi="Arial" w:cs="Arial" w:eastAsia="Yu Gothic"/>
                <w:sz w:val="18"/>
                <w:szCs w:val="18"/>
                <w:lang w:val="vi-VN" w:eastAsia="ja-JP"/>
              </w:rPr>
              <w:t xml:space="preserve">Chỉ Hồ An</w:t>
            </w:r>
          </w:p>
        </w:tc>
      </w:tr>
      <w:tr>
        <w:trPr>
          <w:cantSplit/>
        </w:trPr>
        <w:tc>
          <w:tcPr>
            <w:tcW w:w="1025" w:type="dxa"/>
          </w:tcPr>
          <w:p>
            <w:pPr>
              <w:spacing w:before="20" w:after="20"/>
            </w:pPr>
            <w:r>
              <w:rPr>
                <w:rFonts w:ascii="Arial" w:hAnsi="Arial" w:cs="Arial" w:eastAsia="Yu Gothic"/>
                <w:sz w:val="18"/>
                <w:szCs w:val="18"/>
                <w:lang w:val="vi-VN" w:eastAsia="ja-JP"/>
              </w:rPr>
              <w:t xml:space="preserve">ADM-01</w:t>
            </w:r>
          </w:p>
        </w:tc>
        <w:tc>
          <w:tcPr>
            <w:tcW w:w="6562" w:type="dxa"/>
          </w:tcPr>
          <w:p>
            <w:pPr>
              <w:spacing w:before="20" w:after="20"/>
            </w:pPr>
            <w:r>
              <w:rPr>
                <w:rFonts w:ascii="Arial" w:hAnsi="Arial" w:cs="Arial" w:eastAsia="Yu Gothic"/>
                <w:sz w:val="18"/>
                <w:szCs w:val="18"/>
                <w:lang w:val="vi-VN" w:eastAsia="ja-JP"/>
              </w:rPr>
              <w:t xml:space="preserve">Tạo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ADM-02</w:t>
            </w:r>
          </w:p>
        </w:tc>
        <w:tc>
          <w:tcPr>
            <w:tcW w:w="6562" w:type="dxa"/>
          </w:tcPr>
          <w:p>
            <w:pPr>
              <w:spacing w:before="20" w:after="20"/>
            </w:pPr>
            <w:r>
              <w:rPr>
                <w:rFonts w:ascii="Arial" w:hAnsi="Arial" w:cs="Arial" w:eastAsia="Yu Gothic"/>
                <w:sz w:val="18"/>
                <w:szCs w:val="18"/>
                <w:lang w:val="vi-VN" w:eastAsia="ja-JP"/>
              </w:rPr>
              <w:t xml:space="preserve">Khóa, mở khóa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ADM-03</w:t>
            </w:r>
          </w:p>
        </w:tc>
        <w:tc>
          <w:tcPr>
            <w:tcW w:w="6562" w:type="dxa"/>
          </w:tcPr>
          <w:p>
            <w:pPr>
              <w:spacing w:before="20" w:after="20"/>
            </w:pPr>
            <w:r>
              <w:rPr>
                <w:rFonts w:ascii="Arial" w:hAnsi="Arial" w:cs="Arial" w:eastAsia="Yu Gothic"/>
                <w:sz w:val="18"/>
                <w:szCs w:val="18"/>
                <w:lang w:val="vi-VN" w:eastAsia="ja-JP"/>
              </w:rPr>
              <w:t xml:space="preserve">Xóa (mềm)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ADM-04</w:t>
            </w:r>
          </w:p>
        </w:tc>
        <w:tc>
          <w:tcPr>
            <w:tcW w:w="6562" w:type="dxa"/>
          </w:tcPr>
          <w:p>
            <w:pPr>
              <w:spacing w:before="20" w:after="20"/>
            </w:pPr>
            <w:r>
              <w:rPr>
                <w:rFonts w:ascii="Arial" w:hAnsi="Arial" w:cs="Arial" w:eastAsia="Yu Gothic"/>
                <w:sz w:val="18"/>
                <w:szCs w:val="18"/>
                <w:lang w:val="vi-VN" w:eastAsia="ja-JP"/>
              </w:rPr>
              <w:t xml:space="preserve">Sửa thông tin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ADM-05</w:t>
            </w:r>
          </w:p>
        </w:tc>
        <w:tc>
          <w:tcPr>
            <w:tcW w:w="6562" w:type="dxa"/>
          </w:tcPr>
          <w:p>
            <w:pPr>
              <w:spacing w:before="20" w:after="20"/>
            </w:pPr>
            <w:r>
              <w:rPr>
                <w:rFonts w:ascii="Arial" w:hAnsi="Arial" w:cs="Arial" w:eastAsia="Yu Gothic"/>
                <w:sz w:val="18"/>
                <w:szCs w:val="18"/>
                <w:lang w:val="vi-VN" w:eastAsia="ja-JP"/>
              </w:rPr>
              <w:t xml:space="preserve">Tạo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ADM-06</w:t>
            </w:r>
          </w:p>
        </w:tc>
        <w:tc>
          <w:tcPr>
            <w:tcW w:w="6562" w:type="dxa"/>
          </w:tcPr>
          <w:p>
            <w:pPr>
              <w:spacing w:before="20" w:after="20"/>
            </w:pPr>
            <w:r>
              <w:rPr>
                <w:rFonts w:ascii="Arial" w:hAnsi="Arial" w:cs="Arial" w:eastAsia="Yu Gothic"/>
                <w:sz w:val="18"/>
                <w:szCs w:val="18"/>
                <w:lang w:val="vi-VN" w:eastAsia="ja-JP"/>
              </w:rPr>
              <w:t xml:space="preserve">Sửa thông tin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ADM-07</w:t>
            </w:r>
          </w:p>
        </w:tc>
        <w:tc>
          <w:tcPr>
            <w:tcW w:w="6562" w:type="dxa"/>
          </w:tcPr>
          <w:p>
            <w:pPr>
              <w:spacing w:before="20" w:after="20"/>
            </w:pPr>
            <w:r>
              <w:rPr>
                <w:rFonts w:ascii="Arial" w:hAnsi="Arial" w:cs="Arial" w:eastAsia="Yu Gothic"/>
                <w:sz w:val="18"/>
                <w:szCs w:val="18"/>
                <w:lang w:val="vi-VN" w:eastAsia="ja-JP"/>
              </w:rPr>
              <w:t xml:space="preserve">Khóa, xóa (mềm)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ADM-08</w:t>
            </w:r>
          </w:p>
        </w:tc>
        <w:tc>
          <w:tcPr>
            <w:tcW w:w="6562" w:type="dxa"/>
          </w:tcPr>
          <w:p>
            <w:pPr>
              <w:spacing w:before="20" w:after="20"/>
            </w:pPr>
            <w:r>
              <w:rPr>
                <w:rFonts w:ascii="Arial" w:hAnsi="Arial" w:cs="Arial" w:eastAsia="Yu Gothic"/>
                <w:sz w:val="18"/>
                <w:szCs w:val="18"/>
                <w:lang w:val="vi-VN" w:eastAsia="ja-JP"/>
              </w:rPr>
              <w:t xml:space="preserve">Phân công phụ trách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ADM-09</w:t>
            </w:r>
          </w:p>
        </w:tc>
        <w:tc>
          <w:tcPr>
            <w:tcW w:w="6562" w:type="dxa"/>
          </w:tcPr>
          <w:p>
            <w:pPr>
              <w:spacing w:before="20" w:after="20"/>
            </w:pPr>
            <w:r>
              <w:rPr>
                <w:rFonts w:ascii="Arial" w:hAnsi="Arial" w:cs="Arial" w:eastAsia="Yu Gothic"/>
                <w:sz w:val="18"/>
                <w:szCs w:val="18"/>
                <w:lang w:val="vi-VN" w:eastAsia="ja-JP"/>
              </w:rPr>
              <w:t xml:space="preserve">Thêm, rút, chuyển học sinh trong khóa</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ADM-10</w:t>
            </w:r>
          </w:p>
        </w:tc>
        <w:tc>
          <w:tcPr>
            <w:tcW w:w="6562" w:type="dxa"/>
          </w:tcPr>
          <w:p>
            <w:pPr>
              <w:spacing w:before="20" w:after="20"/>
            </w:pPr>
            <w:r>
              <w:rPr>
                <w:rFonts w:ascii="Arial" w:hAnsi="Arial" w:cs="Arial" w:eastAsia="Yu Gothic"/>
                <w:sz w:val="18"/>
                <w:szCs w:val="18"/>
                <w:lang w:val="vi-VN" w:eastAsia="ja-JP"/>
              </w:rPr>
              <w:t xml:space="preserve">Duyệt xin nghỉ, dạy bù của Giáo viên, Trợ giảng</w:t>
            </w:r>
          </w:p>
        </w:tc>
        <w:tc>
          <w:tcPr>
            <w:tcW w:w="2051" w:type="dxa"/>
          </w:tcPr>
          <w:p>
            <w:pPr>
              <w:spacing w:before="20" w:after="20"/>
            </w:pPr>
            <w:r>
              <w:rPr>
                <w:rFonts w:ascii="Arial" w:hAnsi="Arial" w:cs="Arial" w:eastAsia="Yu Gothic"/>
                <w:sz w:val="18"/>
                <w:szCs w:val="18"/>
                <w:lang w:val="vi-VN" w:eastAsia="ja-JP"/>
              </w:rPr>
              <w:t xml:space="preserve">Chỉ Hồ An</w:t>
            </w:r>
          </w:p>
        </w:tc>
      </w:tr>
      <w:tr>
        <w:trPr>
          <w:cantSplit/>
        </w:trPr>
        <w:tc>
          <w:tcPr>
            <w:tcW w:w="1025" w:type="dxa"/>
          </w:tcPr>
          <w:p>
            <w:pPr>
              <w:spacing w:before="20" w:after="20"/>
            </w:pPr>
            <w:r>
              <w:rPr>
                <w:rFonts w:ascii="Arial" w:hAnsi="Arial" w:cs="Arial" w:eastAsia="Yu Gothic"/>
                <w:sz w:val="18"/>
                <w:szCs w:val="18"/>
                <w:lang w:val="vi-VN" w:eastAsia="ja-JP"/>
              </w:rPr>
              <w:t xml:space="preserve">ADM-11</w:t>
            </w:r>
          </w:p>
        </w:tc>
        <w:tc>
          <w:tcPr>
            <w:tcW w:w="6562" w:type="dxa"/>
          </w:tcPr>
          <w:p>
            <w:pPr>
              <w:spacing w:before="20" w:after="20"/>
            </w:pPr>
            <w:r>
              <w:rPr>
                <w:rFonts w:ascii="Arial" w:hAnsi="Arial" w:cs="Arial" w:eastAsia="Yu Gothic"/>
                <w:sz w:val="18"/>
                <w:szCs w:val="18"/>
                <w:lang w:val="vi-VN" w:eastAsia="ja-JP"/>
              </w:rPr>
              <w:t xml:space="preserve">Xem báo cáo mọi khóa</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ADM-12</w:t>
            </w:r>
          </w:p>
        </w:tc>
        <w:tc>
          <w:tcPr>
            <w:tcW w:w="6562" w:type="dxa"/>
          </w:tcPr>
          <w:p>
            <w:pPr>
              <w:spacing w:before="20" w:after="20"/>
            </w:pPr>
            <w:r>
              <w:rPr>
                <w:rFonts w:ascii="Arial" w:hAnsi="Arial" w:cs="Arial" w:eastAsia="Yu Gothic"/>
                <w:sz w:val="18"/>
                <w:szCs w:val="18"/>
                <w:lang w:val="vi-VN" w:eastAsia="ja-JP"/>
              </w:rPr>
              <w:t xml:space="preserve">Sửa cấu hình chung</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ADM-13</w:t>
            </w:r>
          </w:p>
        </w:tc>
        <w:tc>
          <w:tcPr>
            <w:tcW w:w="6562" w:type="dxa"/>
          </w:tcPr>
          <w:p>
            <w:pPr>
              <w:spacing w:before="20" w:after="20"/>
            </w:pPr>
            <w:r>
              <w:rPr>
                <w:rFonts w:ascii="Arial" w:hAnsi="Arial" w:cs="Arial" w:eastAsia="Yu Gothic"/>
                <w:sz w:val="18"/>
                <w:szCs w:val="18"/>
                <w:lang w:val="vi-VN" w:eastAsia="ja-JP"/>
              </w:rPr>
              <w:t xml:space="preserve">Soạn chương trình học (cấp cho Trợ giảng; Giáo viên có sẵn)</w:t>
            </w:r>
          </w:p>
        </w:tc>
        <w:tc>
          <w:tcPr>
            <w:tcW w:w="2051" w:type="dxa"/>
          </w:tcPr>
          <w:p>
            <w:pPr>
              <w:spacing w:before="20" w:after="20"/>
            </w:pPr>
            <w:r>
              <w:rPr>
                <w:rFonts w:ascii="Arial" w:hAnsi="Arial" w:cs="Arial" w:eastAsia="Yu Gothic"/>
                <w:sz w:val="18"/>
                <w:szCs w:val="18"/>
                <w:lang w:val="vi-VN" w:eastAsia="ja-JP"/>
              </w:rPr>
              <w:t xml:space="preserve">Gán được</w:t>
            </w:r>
          </w:p>
        </w:tc>
      </w:tr>
    </w:tbl>
    <w:p>
      <w:pPr>
        <w:spacing w:after="60"/>
      </w:pPr>
    </w:p>
    <w:p>
      <w:pPr>
        <w:pStyle w:val="Heading2"/>
      </w:pPr>
      <w:bookmarkStart w:id="11" w:name="_Toc100011"/>
      <w:r>
        <w:t xml:space="preserve">3.3 Phạm vi dữ liệu</w:t>
      </w:r>
      <w:bookmarkEnd w:id="11"/>
    </w:p>
    <w:p>
      <w:pPr>
        <w:pStyle w:val="ListBullet"/>
        <w:numPr>
          <w:ilvl w:val="0"/>
          <w:numId w:val="1"/>
        </w:numPr>
      </w:pPr>
      <w:r>
        <w:rPr>
          <w:rFonts w:ascii="Arial" w:hAnsi="Arial" w:cs="Arial" w:eastAsia="Yu Gothic"/>
          <w:lang w:val="vi-VN" w:eastAsia="ja-JP"/>
        </w:rPr>
        <w:t xml:space="preserve">QT-01: Giáo viên, Trợ giảng thao tác chỉ trên khóa được phân công; xem (chỉ đọc) báo cáo khóa không phụ trách cùng cấp độ. Admin có ADM-11 xem mọi khóa.</w:t>
      </w:r>
    </w:p>
    <w:p>
      <w:pPr>
        <w:pStyle w:val="ListBullet"/>
        <w:numPr>
          <w:ilvl w:val="0"/>
          <w:numId w:val="1"/>
        </w:numPr>
      </w:pPr>
      <w:r>
        <w:rPr>
          <w:rFonts w:ascii="Arial" w:hAnsi="Arial" w:cs="Arial" w:eastAsia="Yu Gothic"/>
          <w:lang w:val="vi-VN" w:eastAsia="ja-JP"/>
        </w:rPr>
        <w:t xml:space="preserve">QT-02: Phụ huynh chỉ đọc dữ liệu của con đã liên kết. Học sinh, Học sinh (PH) chỉ thấy dữ liệu của mình.</w:t>
      </w:r>
    </w:p>
    <w:p>
      <w:pPr>
        <w:pStyle w:val="ListBullet"/>
        <w:numPr>
          <w:ilvl w:val="0"/>
          <w:numId w:val="1"/>
        </w:numPr>
      </w:pPr>
      <w:r>
        <w:rPr>
          <w:rFonts w:ascii="Arial" w:hAnsi="Arial" w:cs="Arial" w:eastAsia="Yu Gothic"/>
          <w:lang w:val="vi-VN" w:eastAsia="ja-JP"/>
        </w:rPr>
        <w:t xml:space="preserve">QT-03: Quyền Admin chỉ gắn cho Giáo viên, Trợ giảng. Chỉ Hồ An gán quyền Admin và duyệt nghỉ, dạy bù. Không ai khóa, xóa, gỡ quyền của Hồ An.</w:t>
      </w:r>
    </w:p>
    <w:p>
      <w:pPr>
        <w:pStyle w:val="Heading2"/>
      </w:pPr>
      <w:bookmarkStart w:id="12" w:name="_Toc100012"/>
      <w:r>
        <w:t xml:space="preserve">3.4 Ma trận quyền chi tiết</w:t>
      </w:r>
      <w:bookmarkEnd w:id="12"/>
    </w:p>
    <w:p>
      <w:r>
        <w:rPr>
          <w:rFonts w:ascii="Arial" w:hAnsi="Arial" w:cs="Arial" w:eastAsia="Yu Gothic"/>
          <w:lang w:val="vi-VN" w:eastAsia="ja-JP"/>
        </w:rPr>
        <w:t xml:space="preserve">PT: khóa phụ trách. CĐ: khóa cùng cấp độ (chỉ xem). Mình, Con: dữ liệu của mình, của con. -: không có quyền.</w:t>
      </w:r>
    </w:p>
    <w:tbl>
      <w:tblPr>
        <w:tblStyle w:val="TableGrid"/>
        <w:tblW w:w="9638" w:type="dxa"/>
        <w:tblLayout w:type="fixed"/>
        <w:tblLook w:val="04A0"/>
      </w:tblPr>
      <w:tblGrid>
        <w:gridCol w:w="3242"/>
        <w:gridCol w:w="1441"/>
        <w:gridCol w:w="990"/>
        <w:gridCol w:w="990"/>
        <w:gridCol w:w="990"/>
        <w:gridCol w:w="990"/>
        <w:gridCol w:w="995"/>
      </w:tblGrid>
      <w:tr>
        <w:trPr>
          <w:cantSplit/>
          <w:tblHeader/>
        </w:trPr>
        <w:tc>
          <w:tcPr>
            <w:tcW w:w="3242" w:type="dxa"/>
            <w:shd w:val="clear" w:color="auto" w:fill="D9E2F3"/>
          </w:tcPr>
          <w:p>
            <w:pPr>
              <w:spacing w:before="20" w:after="20"/>
            </w:pPr>
            <w:r>
              <w:rPr>
                <w:rFonts w:ascii="Arial" w:hAnsi="Arial" w:cs="Arial" w:eastAsia="Yu Gothic"/>
                <w:b/>
                <w:bCs/>
                <w:sz w:val="16"/>
                <w:szCs w:val="16"/>
                <w:lang w:val="vi-VN" w:eastAsia="ja-JP"/>
              </w:rPr>
              <w:t xml:space="preserve">Chức năng</w:t>
            </w:r>
          </w:p>
        </w:tc>
        <w:tc>
          <w:tcPr>
            <w:tcW w:w="1441" w:type="dxa"/>
            <w:shd w:val="clear" w:color="auto" w:fill="D9E2F3"/>
          </w:tcPr>
          <w:p>
            <w:pPr>
              <w:spacing w:before="20" w:after="20"/>
            </w:pPr>
            <w:r>
              <w:rPr>
                <w:rFonts w:ascii="Arial" w:hAnsi="Arial" w:cs="Arial" w:eastAsia="Yu Gothic"/>
                <w:b/>
                <w:bCs/>
                <w:sz w:val="16"/>
                <w:szCs w:val="16"/>
                <w:lang w:val="vi-VN" w:eastAsia="ja-JP"/>
              </w:rPr>
              <w:t xml:space="preserve">Admin</w:t>
            </w:r>
          </w:p>
        </w:tc>
        <w:tc>
          <w:tcPr>
            <w:tcW w:w="990" w:type="dxa"/>
            <w:shd w:val="clear" w:color="auto" w:fill="D9E2F3"/>
          </w:tcPr>
          <w:p>
            <w:pPr>
              <w:spacing w:before="20" w:after="20"/>
            </w:pPr>
            <w:r>
              <w:rPr>
                <w:rFonts w:ascii="Arial" w:hAnsi="Arial" w:cs="Arial" w:eastAsia="Yu Gothic"/>
                <w:b/>
                <w:bCs/>
                <w:sz w:val="16"/>
                <w:szCs w:val="16"/>
                <w:lang w:val="vi-VN" w:eastAsia="ja-JP"/>
              </w:rPr>
              <w:t xml:space="preserve">Giáo viên</w:t>
            </w:r>
          </w:p>
        </w:tc>
        <w:tc>
          <w:tcPr>
            <w:tcW w:w="990" w:type="dxa"/>
            <w:shd w:val="clear" w:color="auto" w:fill="D9E2F3"/>
          </w:tcPr>
          <w:p>
            <w:pPr>
              <w:spacing w:before="20" w:after="20"/>
            </w:pPr>
            <w:r>
              <w:rPr>
                <w:rFonts w:ascii="Arial" w:hAnsi="Arial" w:cs="Arial" w:eastAsia="Yu Gothic"/>
                <w:b/>
                <w:bCs/>
                <w:sz w:val="16"/>
                <w:szCs w:val="16"/>
                <w:lang w:val="vi-VN" w:eastAsia="ja-JP"/>
              </w:rPr>
              <w:t xml:space="preserve">Trợ giảng</w:t>
            </w:r>
          </w:p>
        </w:tc>
        <w:tc>
          <w:tcPr>
            <w:tcW w:w="990" w:type="dxa"/>
            <w:shd w:val="clear" w:color="auto" w:fill="D9E2F3"/>
          </w:tcPr>
          <w:p>
            <w:pPr>
              <w:spacing w:before="20" w:after="20"/>
            </w:pPr>
            <w:r>
              <w:rPr>
                <w:rFonts w:ascii="Arial" w:hAnsi="Arial" w:cs="Arial" w:eastAsia="Yu Gothic"/>
                <w:b/>
                <w:bCs/>
                <w:sz w:val="16"/>
                <w:szCs w:val="16"/>
                <w:lang w:val="vi-VN" w:eastAsia="ja-JP"/>
              </w:rPr>
              <w:t xml:space="preserve">Học sinh</w:t>
            </w:r>
          </w:p>
        </w:tc>
        <w:tc>
          <w:tcPr>
            <w:tcW w:w="990" w:type="dxa"/>
            <w:shd w:val="clear" w:color="auto" w:fill="D9E2F3"/>
          </w:tcPr>
          <w:p>
            <w:pPr>
              <w:spacing w:before="20" w:after="20"/>
            </w:pPr>
            <w:r>
              <w:rPr>
                <w:rFonts w:ascii="Arial" w:hAnsi="Arial" w:cs="Arial" w:eastAsia="Yu Gothic"/>
                <w:b/>
                <w:bCs/>
                <w:sz w:val="16"/>
                <w:szCs w:val="16"/>
                <w:lang w:val="vi-VN" w:eastAsia="ja-JP"/>
              </w:rPr>
              <w:t xml:space="preserve">HS (PH)</w:t>
            </w:r>
          </w:p>
        </w:tc>
        <w:tc>
          <w:tcPr>
            <w:tcW w:w="995" w:type="dxa"/>
            <w:shd w:val="clear" w:color="auto" w:fill="D9E2F3"/>
          </w:tcPr>
          <w:p>
            <w:pPr>
              <w:spacing w:before="20" w:after="20"/>
            </w:pPr>
            <w:r>
              <w:rPr>
                <w:rFonts w:ascii="Arial" w:hAnsi="Arial" w:cs="Arial" w:eastAsia="Yu Gothic"/>
                <w:b/>
                <w:bCs/>
                <w:sz w:val="16"/>
                <w:szCs w:val="16"/>
                <w:lang w:val="vi-VN" w:eastAsia="ja-JP"/>
              </w:rPr>
              <w:t xml:space="preserve">Phụ huynh</w:t>
            </w:r>
          </w:p>
        </w:tc>
      </w:tr>
      <w:tr>
        <w:trPr>
          <w:cantSplit/>
        </w:trPr>
        <w:tc>
          <w:tcPr>
            <w:tcW w:w="3242" w:type="dxa"/>
          </w:tcPr>
          <w:p>
            <w:pPr>
              <w:spacing w:before="20" w:after="20"/>
            </w:pPr>
            <w:r>
              <w:rPr>
                <w:rFonts w:ascii="Arial" w:hAnsi="Arial" w:cs="Arial" w:eastAsia="Yu Gothic"/>
                <w:sz w:val="16"/>
                <w:szCs w:val="16"/>
                <w:lang w:val="vi-VN" w:eastAsia="ja-JP"/>
              </w:rPr>
              <w:t xml:space="preserve">FR-M01-02..08 Tài khoản, liên kết phụ huynh</w:t>
            </w:r>
          </w:p>
        </w:tc>
        <w:tc>
          <w:tcPr>
            <w:tcW w:w="1441" w:type="dxa"/>
          </w:tcPr>
          <w:p>
            <w:pPr>
              <w:spacing w:before="20" w:after="20"/>
            </w:pPr>
            <w:r>
              <w:rPr>
                <w:rFonts w:ascii="Arial" w:hAnsi="Arial" w:cs="Arial" w:eastAsia="Yu Gothic"/>
                <w:sz w:val="16"/>
                <w:szCs w:val="16"/>
                <w:lang w:val="vi-VN" w:eastAsia="ja-JP"/>
              </w:rPr>
              <w:t xml:space="preserve">ADM-01..04</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FR-M01-09 Gán quyền Admin</w:t>
            </w:r>
          </w:p>
        </w:tc>
        <w:tc>
          <w:tcPr>
            <w:tcW w:w="1441" w:type="dxa"/>
          </w:tcPr>
          <w:p>
            <w:pPr>
              <w:spacing w:before="20" w:after="20"/>
            </w:pPr>
            <w:r>
              <w:rPr>
                <w:rFonts w:ascii="Arial" w:hAnsi="Arial" w:cs="Arial" w:eastAsia="Yu Gothic"/>
                <w:sz w:val="16"/>
                <w:szCs w:val="16"/>
                <w:lang w:val="vi-VN" w:eastAsia="ja-JP"/>
              </w:rPr>
              <w:t xml:space="preserve">Chỉ Hồ An</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FR-M02-01..03 Chương trình học</w:t>
            </w:r>
          </w:p>
        </w:tc>
        <w:tc>
          <w:tcPr>
            <w:tcW w:w="1441" w:type="dxa"/>
          </w:tcPr>
          <w:p>
            <w:pPr>
              <w:spacing w:before="20" w:after="20"/>
            </w:pPr>
            <w:r>
              <w:rPr>
                <w:rFonts w:ascii="Arial" w:hAnsi="Arial" w:cs="Arial" w:eastAsia="Yu Gothic"/>
                <w:sz w:val="16"/>
                <w:szCs w:val="16"/>
                <w:lang w:val="vi-VN" w:eastAsia="ja-JP"/>
              </w:rPr>
              <w:t xml:space="preserve">Hồ An</w:t>
            </w:r>
          </w:p>
        </w:tc>
        <w:tc>
          <w:tcPr>
            <w:tcW w:w="990" w:type="dxa"/>
          </w:tcPr>
          <w:p>
            <w:pPr>
              <w:spacing w:before="20" w:after="20"/>
            </w:pPr>
            <w:r>
              <w:rPr>
                <w:rFonts w:ascii="Arial" w:hAnsi="Arial" w:cs="Arial" w:eastAsia="Yu Gothic"/>
                <w:sz w:val="16"/>
                <w:szCs w:val="16"/>
                <w:lang w:val="vi-VN" w:eastAsia="ja-JP"/>
              </w:rPr>
              <w:t xml:space="preserve">Có</w:t>
            </w:r>
          </w:p>
        </w:tc>
        <w:tc>
          <w:tcPr>
            <w:tcW w:w="990" w:type="dxa"/>
          </w:tcPr>
          <w:p>
            <w:pPr>
              <w:spacing w:before="20" w:after="20"/>
            </w:pPr>
            <w:r>
              <w:rPr>
                <w:rFonts w:ascii="Arial" w:hAnsi="Arial" w:cs="Arial" w:eastAsia="Yu Gothic"/>
                <w:sz w:val="16"/>
                <w:szCs w:val="16"/>
                <w:lang w:val="vi-VN" w:eastAsia="ja-JP"/>
              </w:rPr>
              <w:t xml:space="preserve">Xem; Có nếu ADM-13</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FR-M02-04..07 Khóa học, phân công</w:t>
            </w:r>
          </w:p>
        </w:tc>
        <w:tc>
          <w:tcPr>
            <w:tcW w:w="1441" w:type="dxa"/>
          </w:tcPr>
          <w:p>
            <w:pPr>
              <w:spacing w:before="20" w:after="20"/>
            </w:pPr>
            <w:r>
              <w:rPr>
                <w:rFonts w:ascii="Arial" w:hAnsi="Arial" w:cs="Arial" w:eastAsia="Yu Gothic"/>
                <w:sz w:val="16"/>
                <w:szCs w:val="16"/>
                <w:lang w:val="vi-VN" w:eastAsia="ja-JP"/>
              </w:rPr>
              <w:t xml:space="preserve">ADM-05..08</w:t>
            </w:r>
          </w:p>
        </w:tc>
        <w:tc>
          <w:tcPr>
            <w:tcW w:w="990" w:type="dxa"/>
          </w:tcPr>
          <w:p>
            <w:pPr>
              <w:spacing w:before="20" w:after="20"/>
            </w:pPr>
            <w:r>
              <w:rPr>
                <w:rFonts w:ascii="Arial" w:hAnsi="Arial" w:cs="Arial" w:eastAsia="Yu Gothic"/>
                <w:sz w:val="16"/>
                <w:szCs w:val="16"/>
                <w:lang w:val="vi-VN" w:eastAsia="ja-JP"/>
              </w:rPr>
              <w:t xml:space="preserve">Xem PT</w:t>
            </w:r>
          </w:p>
        </w:tc>
        <w:tc>
          <w:tcPr>
            <w:tcW w:w="990" w:type="dxa"/>
          </w:tcPr>
          <w:p>
            <w:pPr>
              <w:spacing w:before="20" w:after="20"/>
            </w:pPr>
            <w:r>
              <w:rPr>
                <w:rFonts w:ascii="Arial" w:hAnsi="Arial" w:cs="Arial" w:eastAsia="Yu Gothic"/>
                <w:sz w:val="16"/>
                <w:szCs w:val="16"/>
                <w:lang w:val="vi-VN" w:eastAsia="ja-JP"/>
              </w:rPr>
              <w:t xml:space="preserve">Xem 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FR-M02-08 Điều chỉnh chương trình của khóa</w:t>
            </w:r>
          </w:p>
        </w:tc>
        <w:tc>
          <w:tcPr>
            <w:tcW w:w="1441" w:type="dxa"/>
          </w:tcPr>
          <w:p>
            <w:pPr>
              <w:spacing w:before="20" w:after="20"/>
            </w:pPr>
            <w:r>
              <w:rPr>
                <w:rFonts w:ascii="Arial" w:hAnsi="Arial" w:cs="Arial" w:eastAsia="Yu Gothic"/>
                <w:sz w:val="16"/>
                <w:szCs w:val="16"/>
                <w:lang w:val="vi-VN" w:eastAsia="ja-JP"/>
              </w:rPr>
              <w:t xml:space="preserve">ADM-06</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Xem</w:t>
            </w:r>
          </w:p>
        </w:tc>
        <w:tc>
          <w:tcPr>
            <w:tcW w:w="990" w:type="dxa"/>
          </w:tcPr>
          <w:p>
            <w:pPr>
              <w:spacing w:before="20" w:after="20"/>
            </w:pPr>
            <w:r>
              <w:rPr>
                <w:rFonts w:ascii="Arial" w:hAnsi="Arial" w:cs="Arial" w:eastAsia="Yu Gothic"/>
                <w:sz w:val="16"/>
                <w:szCs w:val="16"/>
                <w:lang w:val="vi-VN" w:eastAsia="ja-JP"/>
              </w:rPr>
              <w:t xml:space="preserve">Xem</w:t>
            </w:r>
          </w:p>
        </w:tc>
        <w:tc>
          <w:tcPr>
            <w:tcW w:w="995" w:type="dxa"/>
          </w:tcPr>
          <w:p>
            <w:pPr>
              <w:spacing w:before="20" w:after="20"/>
            </w:pPr>
            <w:r>
              <w:rPr>
                <w:rFonts w:ascii="Arial" w:hAnsi="Arial" w:cs="Arial" w:eastAsia="Yu Gothic"/>
                <w:sz w:val="16"/>
                <w:szCs w:val="16"/>
                <w:lang w:val="vi-VN" w:eastAsia="ja-JP"/>
              </w:rPr>
              <w:t xml:space="preserve">Xem con</w:t>
            </w:r>
          </w:p>
        </w:tc>
      </w:tr>
      <w:tr>
        <w:trPr>
          <w:cantSplit/>
        </w:trPr>
        <w:tc>
          <w:tcPr>
            <w:tcW w:w="3242" w:type="dxa"/>
          </w:tcPr>
          <w:p>
            <w:pPr>
              <w:spacing w:before="20" w:after="20"/>
            </w:pPr>
            <w:r>
              <w:rPr>
                <w:rFonts w:ascii="Arial" w:hAnsi="Arial" w:cs="Arial" w:eastAsia="Yu Gothic"/>
                <w:sz w:val="16"/>
                <w:szCs w:val="16"/>
                <w:lang w:val="vi-VN" w:eastAsia="ja-JP"/>
              </w:rPr>
              <w:t xml:space="preserve">FR-M02-09..11 Thêm, rút, chuyển học sinh</w:t>
            </w:r>
          </w:p>
        </w:tc>
        <w:tc>
          <w:tcPr>
            <w:tcW w:w="1441" w:type="dxa"/>
          </w:tcPr>
          <w:p>
            <w:pPr>
              <w:spacing w:before="20" w:after="20"/>
            </w:pPr>
            <w:r>
              <w:rPr>
                <w:rFonts w:ascii="Arial" w:hAnsi="Arial" w:cs="Arial" w:eastAsia="Yu Gothic"/>
                <w:sz w:val="16"/>
                <w:szCs w:val="16"/>
                <w:lang w:val="vi-VN" w:eastAsia="ja-JP"/>
              </w:rPr>
              <w:t xml:space="preserve">ADM-09</w:t>
            </w:r>
          </w:p>
        </w:tc>
        <w:tc>
          <w:tcPr>
            <w:tcW w:w="990" w:type="dxa"/>
          </w:tcPr>
          <w:p>
            <w:pPr>
              <w:spacing w:before="20" w:after="20"/>
            </w:pPr>
            <w:r>
              <w:rPr>
                <w:rFonts w:ascii="Arial" w:hAnsi="Arial" w:cs="Arial" w:eastAsia="Yu Gothic"/>
                <w:sz w:val="16"/>
                <w:szCs w:val="16"/>
                <w:lang w:val="vi-VN" w:eastAsia="ja-JP"/>
              </w:rPr>
              <w:t xml:space="preserve">Xem PT</w:t>
            </w:r>
          </w:p>
        </w:tc>
        <w:tc>
          <w:tcPr>
            <w:tcW w:w="990" w:type="dxa"/>
          </w:tcPr>
          <w:p>
            <w:pPr>
              <w:spacing w:before="20" w:after="20"/>
            </w:pPr>
            <w:r>
              <w:rPr>
                <w:rFonts w:ascii="Arial" w:hAnsi="Arial" w:cs="Arial" w:eastAsia="Yu Gothic"/>
                <w:sz w:val="16"/>
                <w:szCs w:val="16"/>
                <w:lang w:val="vi-VN" w:eastAsia="ja-JP"/>
              </w:rPr>
              <w:t xml:space="preserve">Xem 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FR-M03-02 Thời khóa biểu</w:t>
            </w:r>
          </w:p>
        </w:tc>
        <w:tc>
          <w:tcPr>
            <w:tcW w:w="1441" w:type="dxa"/>
          </w:tcPr>
          <w:p>
            <w:pPr>
              <w:spacing w:before="20" w:after="20"/>
            </w:pPr>
            <w:r>
              <w:rPr>
                <w:rFonts w:ascii="Arial" w:hAnsi="Arial" w:cs="Arial" w:eastAsia="Yu Gothic"/>
                <w:sz w:val="16"/>
                <w:szCs w:val="16"/>
                <w:lang w:val="vi-VN" w:eastAsia="ja-JP"/>
              </w:rPr>
              <w:t xml:space="preserve">ADM-11</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Mình</w:t>
            </w:r>
          </w:p>
        </w:tc>
        <w:tc>
          <w:tcPr>
            <w:tcW w:w="990" w:type="dxa"/>
          </w:tcPr>
          <w:p>
            <w:pPr>
              <w:spacing w:before="20" w:after="20"/>
            </w:pPr>
            <w:r>
              <w:rPr>
                <w:rFonts w:ascii="Arial" w:hAnsi="Arial" w:cs="Arial" w:eastAsia="Yu Gothic"/>
                <w:sz w:val="16"/>
                <w:szCs w:val="16"/>
                <w:lang w:val="vi-VN" w:eastAsia="ja-JP"/>
              </w:rPr>
              <w:t xml:space="preserve">Mình</w:t>
            </w:r>
          </w:p>
        </w:tc>
        <w:tc>
          <w:tcPr>
            <w:tcW w:w="995" w:type="dxa"/>
          </w:tcPr>
          <w:p>
            <w:pPr>
              <w:spacing w:before="20" w:after="20"/>
            </w:pPr>
            <w:r>
              <w:rPr>
                <w:rFonts w:ascii="Arial" w:hAnsi="Arial" w:cs="Arial" w:eastAsia="Yu Gothic"/>
                <w:sz w:val="16"/>
                <w:szCs w:val="16"/>
                <w:lang w:val="vi-VN" w:eastAsia="ja-JP"/>
              </w:rPr>
              <w:t xml:space="preserve">Con</w:t>
            </w:r>
          </w:p>
        </w:tc>
      </w:tr>
      <w:tr>
        <w:trPr>
          <w:cantSplit/>
        </w:trPr>
        <w:tc>
          <w:tcPr>
            <w:tcW w:w="3242" w:type="dxa"/>
          </w:tcPr>
          <w:p>
            <w:pPr>
              <w:spacing w:before="20" w:after="20"/>
            </w:pPr>
            <w:r>
              <w:rPr>
                <w:rFonts w:ascii="Arial" w:hAnsi="Arial" w:cs="Arial" w:eastAsia="Yu Gothic"/>
                <w:sz w:val="16"/>
                <w:szCs w:val="16"/>
                <w:lang w:val="vi-VN" w:eastAsia="ja-JP"/>
              </w:rPr>
              <w:t xml:space="preserve">FR-M03-04 Đổi lịch</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FR-M03-05..06 Xin nghỉ, dạy bù (nhân sự)</w:t>
            </w:r>
          </w:p>
        </w:tc>
        <w:tc>
          <w:tcPr>
            <w:tcW w:w="1441" w:type="dxa"/>
          </w:tcPr>
          <w:p>
            <w:pPr>
              <w:spacing w:before="20" w:after="20"/>
            </w:pPr>
            <w:r>
              <w:rPr>
                <w:rFonts w:ascii="Arial" w:hAnsi="Arial" w:cs="Arial" w:eastAsia="Yu Gothic"/>
                <w:sz w:val="16"/>
                <w:szCs w:val="16"/>
                <w:lang w:val="vi-VN" w:eastAsia="ja-JP"/>
              </w:rPr>
              <w:t xml:space="preserve">Duyệt: Hồ An</w:t>
            </w:r>
          </w:p>
        </w:tc>
        <w:tc>
          <w:tcPr>
            <w:tcW w:w="990" w:type="dxa"/>
          </w:tcPr>
          <w:p>
            <w:pPr>
              <w:spacing w:before="20" w:after="20"/>
            </w:pPr>
            <w:r>
              <w:rPr>
                <w:rFonts w:ascii="Arial" w:hAnsi="Arial" w:cs="Arial" w:eastAsia="Yu Gothic"/>
                <w:sz w:val="16"/>
                <w:szCs w:val="16"/>
                <w:lang w:val="vi-VN" w:eastAsia="ja-JP"/>
              </w:rPr>
              <w:t xml:space="preserve">Gửi PT</w:t>
            </w:r>
          </w:p>
        </w:tc>
        <w:tc>
          <w:tcPr>
            <w:tcW w:w="990" w:type="dxa"/>
          </w:tcPr>
          <w:p>
            <w:pPr>
              <w:spacing w:before="20" w:after="20"/>
            </w:pPr>
            <w:r>
              <w:rPr>
                <w:rFonts w:ascii="Arial" w:hAnsi="Arial" w:cs="Arial" w:eastAsia="Yu Gothic"/>
                <w:sz w:val="16"/>
                <w:szCs w:val="16"/>
                <w:lang w:val="vi-VN" w:eastAsia="ja-JP"/>
              </w:rPr>
              <w:t xml:space="preserve">Gửi 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FR-M03-07 Xin nghỉ học</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Xử lý PT</w:t>
            </w:r>
          </w:p>
        </w:tc>
        <w:tc>
          <w:tcPr>
            <w:tcW w:w="990" w:type="dxa"/>
          </w:tcPr>
          <w:p>
            <w:pPr>
              <w:spacing w:before="20" w:after="20"/>
            </w:pPr>
            <w:r>
              <w:rPr>
                <w:rFonts w:ascii="Arial" w:hAnsi="Arial" w:cs="Arial" w:eastAsia="Yu Gothic"/>
                <w:sz w:val="16"/>
                <w:szCs w:val="16"/>
                <w:lang w:val="vi-VN" w:eastAsia="ja-JP"/>
              </w:rPr>
              <w:t xml:space="preserve">Xử lý PT</w:t>
            </w:r>
          </w:p>
        </w:tc>
        <w:tc>
          <w:tcPr>
            <w:tcW w:w="990" w:type="dxa"/>
          </w:tcPr>
          <w:p>
            <w:pPr>
              <w:spacing w:before="20" w:after="20"/>
            </w:pPr>
            <w:r>
              <w:rPr>
                <w:rFonts w:ascii="Arial" w:hAnsi="Arial" w:cs="Arial" w:eastAsia="Yu Gothic"/>
                <w:sz w:val="16"/>
                <w:szCs w:val="16"/>
                <w:lang w:val="vi-VN" w:eastAsia="ja-JP"/>
              </w:rPr>
              <w:t xml:space="preserve">Gửi</w:t>
            </w:r>
          </w:p>
        </w:tc>
        <w:tc>
          <w:tcPr>
            <w:tcW w:w="990" w:type="dxa"/>
          </w:tcPr>
          <w:p>
            <w:pPr>
              <w:spacing w:before="20" w:after="20"/>
            </w:pPr>
            <w:r>
              <w:rPr>
                <w:rFonts w:ascii="Arial" w:hAnsi="Arial" w:cs="Arial" w:eastAsia="Yu Gothic"/>
                <w:sz w:val="16"/>
                <w:szCs w:val="16"/>
                <w:lang w:val="vi-VN" w:eastAsia="ja-JP"/>
              </w:rPr>
              <w:t xml:space="preserve">Gửi</w:t>
            </w:r>
          </w:p>
        </w:tc>
        <w:tc>
          <w:tcPr>
            <w:tcW w:w="995" w:type="dxa"/>
          </w:tcPr>
          <w:p>
            <w:pPr>
              <w:spacing w:before="20" w:after="20"/>
            </w:pPr>
            <w:r>
              <w:rPr>
                <w:rFonts w:ascii="Arial" w:hAnsi="Arial" w:cs="Arial" w:eastAsia="Yu Gothic"/>
                <w:sz w:val="16"/>
                <w:szCs w:val="16"/>
                <w:lang w:val="vi-VN" w:eastAsia="ja-JP"/>
              </w:rPr>
              <w:t xml:space="preserve">Xem con</w:t>
            </w:r>
          </w:p>
        </w:tc>
      </w:tr>
      <w:tr>
        <w:trPr>
          <w:cantSplit/>
        </w:trPr>
        <w:tc>
          <w:tcPr>
            <w:tcW w:w="3242" w:type="dxa"/>
          </w:tcPr>
          <w:p>
            <w:pPr>
              <w:spacing w:before="20" w:after="20"/>
            </w:pPr>
            <w:r>
              <w:rPr>
                <w:rFonts w:ascii="Arial" w:hAnsi="Arial" w:cs="Arial" w:eastAsia="Yu Gothic"/>
                <w:sz w:val="16"/>
                <w:szCs w:val="16"/>
                <w:lang w:val="vi-VN" w:eastAsia="ja-JP"/>
              </w:rPr>
              <w:t xml:space="preserve">FR-M04-01, 03, 04 Mở điểm danh, thủ công, sửa</w:t>
            </w:r>
          </w:p>
        </w:tc>
        <w:tc>
          <w:tcPr>
            <w:tcW w:w="1441" w:type="dxa"/>
          </w:tcPr>
          <w:p>
            <w:pPr>
              <w:spacing w:before="20" w:after="20"/>
            </w:pPr>
            <w:r>
              <w:rPr>
                <w:rFonts w:ascii="Arial" w:hAnsi="Arial" w:cs="Arial" w:eastAsia="Yu Gothic"/>
                <w:sz w:val="16"/>
                <w:szCs w:val="16"/>
                <w:lang w:val="vi-VN" w:eastAsia="ja-JP"/>
              </w:rPr>
              <w:t xml:space="preserve">Sửa quá hạn ADM-06</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FR-M04-02 Tự điểm danh</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Mình</w:t>
            </w:r>
          </w:p>
        </w:tc>
        <w:tc>
          <w:tcPr>
            <w:tcW w:w="990" w:type="dxa"/>
          </w:tcPr>
          <w:p>
            <w:pPr>
              <w:spacing w:before="20" w:after="20"/>
            </w:pPr>
            <w:r>
              <w:rPr>
                <w:rFonts w:ascii="Arial" w:hAnsi="Arial" w:cs="Arial" w:eastAsia="Yu Gothic"/>
                <w:sz w:val="16"/>
                <w:szCs w:val="16"/>
                <w:lang w:val="vi-VN" w:eastAsia="ja-JP"/>
              </w:rPr>
              <w:t xml:space="preserve">Mình</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FR-M05-01 Học liệu</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PT; chương trình</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Xem</w:t>
            </w:r>
          </w:p>
        </w:tc>
        <w:tc>
          <w:tcPr>
            <w:tcW w:w="990" w:type="dxa"/>
          </w:tcPr>
          <w:p>
            <w:pPr>
              <w:spacing w:before="20" w:after="20"/>
            </w:pPr>
            <w:r>
              <w:rPr>
                <w:rFonts w:ascii="Arial" w:hAnsi="Arial" w:cs="Arial" w:eastAsia="Yu Gothic"/>
                <w:sz w:val="16"/>
                <w:szCs w:val="16"/>
                <w:lang w:val="vi-VN" w:eastAsia="ja-JP"/>
              </w:rPr>
              <w:t xml:space="preserve">Xem</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FR-M05-02..10, 18 Soạn bài, tệp mẫu, phông, giao bài</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PT; bài mẫu</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FR-M05-11 Làm bài</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Mình</w:t>
            </w:r>
          </w:p>
        </w:tc>
        <w:tc>
          <w:tcPr>
            <w:tcW w:w="990" w:type="dxa"/>
          </w:tcPr>
          <w:p>
            <w:pPr>
              <w:spacing w:before="20" w:after="20"/>
            </w:pPr>
            <w:r>
              <w:rPr>
                <w:rFonts w:ascii="Arial" w:hAnsi="Arial" w:cs="Arial" w:eastAsia="Yu Gothic"/>
                <w:sz w:val="16"/>
                <w:szCs w:val="16"/>
                <w:lang w:val="vi-VN" w:eastAsia="ja-JP"/>
              </w:rPr>
              <w:t xml:space="preserve">Mình</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FR-M05-13 Chấm tay</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FR-M05-14 Xin nộp muộn</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Xử lý PT</w:t>
            </w:r>
          </w:p>
        </w:tc>
        <w:tc>
          <w:tcPr>
            <w:tcW w:w="990" w:type="dxa"/>
          </w:tcPr>
          <w:p>
            <w:pPr>
              <w:spacing w:before="20" w:after="20"/>
            </w:pPr>
            <w:r>
              <w:rPr>
                <w:rFonts w:ascii="Arial" w:hAnsi="Arial" w:cs="Arial" w:eastAsia="Yu Gothic"/>
                <w:sz w:val="16"/>
                <w:szCs w:val="16"/>
                <w:lang w:val="vi-VN" w:eastAsia="ja-JP"/>
              </w:rPr>
              <w:t xml:space="preserve">Xử lý PT</w:t>
            </w:r>
          </w:p>
        </w:tc>
        <w:tc>
          <w:tcPr>
            <w:tcW w:w="990" w:type="dxa"/>
          </w:tcPr>
          <w:p>
            <w:pPr>
              <w:spacing w:before="20" w:after="20"/>
            </w:pPr>
            <w:r>
              <w:rPr>
                <w:rFonts w:ascii="Arial" w:hAnsi="Arial" w:cs="Arial" w:eastAsia="Yu Gothic"/>
                <w:sz w:val="16"/>
                <w:szCs w:val="16"/>
                <w:lang w:val="vi-VN" w:eastAsia="ja-JP"/>
              </w:rPr>
              <w:t xml:space="preserve">Gửi</w:t>
            </w:r>
          </w:p>
        </w:tc>
        <w:tc>
          <w:tcPr>
            <w:tcW w:w="990" w:type="dxa"/>
          </w:tcPr>
          <w:p>
            <w:pPr>
              <w:spacing w:before="20" w:after="20"/>
            </w:pPr>
            <w:r>
              <w:rPr>
                <w:rFonts w:ascii="Arial" w:hAnsi="Arial" w:cs="Arial" w:eastAsia="Yu Gothic"/>
                <w:sz w:val="16"/>
                <w:szCs w:val="16"/>
                <w:lang w:val="vi-VN" w:eastAsia="ja-JP"/>
              </w:rPr>
              <w:t xml:space="preserve">Gửi</w:t>
            </w:r>
          </w:p>
        </w:tc>
        <w:tc>
          <w:tcPr>
            <w:tcW w:w="995" w:type="dxa"/>
          </w:tcPr>
          <w:p>
            <w:pPr>
              <w:spacing w:before="20" w:after="20"/>
            </w:pPr>
            <w:r>
              <w:rPr>
                <w:rFonts w:ascii="Arial" w:hAnsi="Arial" w:cs="Arial" w:eastAsia="Yu Gothic"/>
                <w:sz w:val="16"/>
                <w:szCs w:val="16"/>
                <w:lang w:val="vi-VN" w:eastAsia="ja-JP"/>
              </w:rPr>
              <w:t xml:space="preserve">Xem con</w:t>
            </w:r>
          </w:p>
        </w:tc>
      </w:tr>
      <w:tr>
        <w:trPr>
          <w:cantSplit/>
        </w:trPr>
        <w:tc>
          <w:tcPr>
            <w:tcW w:w="3242" w:type="dxa"/>
          </w:tcPr>
          <w:p>
            <w:pPr>
              <w:spacing w:before="20" w:after="20"/>
            </w:pPr>
            <w:r>
              <w:rPr>
                <w:rFonts w:ascii="Arial" w:hAnsi="Arial" w:cs="Arial" w:eastAsia="Yu Gothic"/>
                <w:sz w:val="16"/>
                <w:szCs w:val="16"/>
                <w:lang w:val="vi-VN" w:eastAsia="ja-JP"/>
              </w:rPr>
              <w:t xml:space="preserve">FR-M05-15 Hỏi theo câu</w:t>
            </w:r>
          </w:p>
        </w:tc>
        <w:tc>
          <w:tcPr>
            <w:tcW w:w="1441"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Trả lời PT</w:t>
            </w:r>
          </w:p>
        </w:tc>
        <w:tc>
          <w:tcPr>
            <w:tcW w:w="990" w:type="dxa"/>
          </w:tcPr>
          <w:p>
            <w:pPr>
              <w:spacing w:before="20" w:after="20"/>
            </w:pPr>
            <w:r>
              <w:rPr>
                <w:rFonts w:ascii="Arial" w:hAnsi="Arial" w:cs="Arial" w:eastAsia="Yu Gothic"/>
                <w:sz w:val="16"/>
                <w:szCs w:val="16"/>
                <w:lang w:val="vi-VN" w:eastAsia="ja-JP"/>
              </w:rPr>
              <w:t xml:space="preserve">Trả lời PT</w:t>
            </w:r>
          </w:p>
        </w:tc>
        <w:tc>
          <w:tcPr>
            <w:tcW w:w="990" w:type="dxa"/>
          </w:tcPr>
          <w:p>
            <w:pPr>
              <w:spacing w:before="20" w:after="20"/>
            </w:pPr>
            <w:r>
              <w:rPr>
                <w:rFonts w:ascii="Arial" w:hAnsi="Arial" w:cs="Arial" w:eastAsia="Yu Gothic"/>
                <w:sz w:val="16"/>
                <w:szCs w:val="16"/>
                <w:lang w:val="vi-VN" w:eastAsia="ja-JP"/>
              </w:rPr>
              <w:t xml:space="preserve">Hỏi</w:t>
            </w:r>
          </w:p>
        </w:tc>
        <w:tc>
          <w:tcPr>
            <w:tcW w:w="990" w:type="dxa"/>
          </w:tcPr>
          <w:p>
            <w:pPr>
              <w:spacing w:before="20" w:after="20"/>
            </w:pPr>
            <w:r>
              <w:rPr>
                <w:rFonts w:ascii="Arial" w:hAnsi="Arial" w:cs="Arial" w:eastAsia="Yu Gothic"/>
                <w:sz w:val="16"/>
                <w:szCs w:val="16"/>
                <w:lang w:val="vi-VN" w:eastAsia="ja-JP"/>
              </w:rPr>
              <w:t xml:space="preserve">Hỏi</w:t>
            </w:r>
          </w:p>
        </w:tc>
        <w:tc>
          <w:tcPr>
            <w:tcW w:w="995" w:type="dxa"/>
          </w:tcPr>
          <w:p>
            <w:pPr>
              <w:spacing w:before="20" w:after="20"/>
            </w:pPr>
            <w:r>
              <w:rPr>
                <w:rFonts w:ascii="Arial" w:hAnsi="Arial" w:cs="Arial" w:eastAsia="Yu Gothic"/>
                <w:sz w:val="16"/>
                <w:szCs w:val="16"/>
                <w:lang w:val="vi-VN" w:eastAsia="ja-JP"/>
              </w:rPr>
              <w:t xml:space="preserve">Xem con</w:t>
            </w:r>
          </w:p>
        </w:tc>
      </w:tr>
      <w:tr>
        <w:trPr>
          <w:cantSplit/>
        </w:trPr>
        <w:tc>
          <w:tcPr>
            <w:tcW w:w="3242" w:type="dxa"/>
          </w:tcPr>
          <w:p>
            <w:pPr>
              <w:spacing w:before="20" w:after="20"/>
            </w:pPr>
            <w:r>
              <w:rPr>
                <w:rFonts w:ascii="Arial" w:hAnsi="Arial" w:cs="Arial" w:eastAsia="Yu Gothic"/>
                <w:sz w:val="16"/>
                <w:szCs w:val="16"/>
                <w:lang w:val="vi-VN" w:eastAsia="ja-JP"/>
              </w:rPr>
              <w:t xml:space="preserve">FR-M05-17 Câu trả lời, tổng quan lớp</w:t>
            </w:r>
          </w:p>
        </w:tc>
        <w:tc>
          <w:tcPr>
            <w:tcW w:w="1441" w:type="dxa"/>
          </w:tcPr>
          <w:p>
            <w:pPr>
              <w:spacing w:before="20" w:after="20"/>
            </w:pPr>
            <w:r>
              <w:rPr>
                <w:rFonts w:ascii="Arial" w:hAnsi="Arial" w:cs="Arial" w:eastAsia="Yu Gothic"/>
                <w:sz w:val="16"/>
                <w:szCs w:val="16"/>
                <w:lang w:val="vi-VN" w:eastAsia="ja-JP"/>
              </w:rPr>
              <w:t xml:space="preserve">ADM-11</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Tóm tắt nếu cho phép</w:t>
            </w:r>
          </w:p>
        </w:tc>
        <w:tc>
          <w:tcPr>
            <w:tcW w:w="990" w:type="dxa"/>
          </w:tcPr>
          <w:p>
            <w:pPr>
              <w:spacing w:before="20" w:after="20"/>
            </w:pPr>
            <w:r>
              <w:rPr>
                <w:rFonts w:ascii="Arial" w:hAnsi="Arial" w:cs="Arial" w:eastAsia="Yu Gothic"/>
                <w:sz w:val="16"/>
                <w:szCs w:val="16"/>
                <w:lang w:val="vi-VN" w:eastAsia="ja-JP"/>
              </w:rPr>
              <w:t xml:space="preserve">Tóm tắt nếu cho phép</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FR-M06-01..04 Nhận xét, báo cáo</w:t>
            </w:r>
          </w:p>
        </w:tc>
        <w:tc>
          <w:tcPr>
            <w:tcW w:w="1441" w:type="dxa"/>
          </w:tcPr>
          <w:p>
            <w:pPr>
              <w:spacing w:before="20" w:after="20"/>
            </w:pPr>
            <w:r>
              <w:rPr>
                <w:rFonts w:ascii="Arial" w:hAnsi="Arial" w:cs="Arial" w:eastAsia="Yu Gothic"/>
                <w:sz w:val="16"/>
                <w:szCs w:val="16"/>
                <w:lang w:val="vi-VN" w:eastAsia="ja-JP"/>
              </w:rPr>
              <w:t xml:space="preserve">Xem ADM-11</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Xem mình</w:t>
            </w:r>
          </w:p>
        </w:tc>
        <w:tc>
          <w:tcPr>
            <w:tcW w:w="990" w:type="dxa"/>
          </w:tcPr>
          <w:p>
            <w:pPr>
              <w:spacing w:before="20" w:after="20"/>
            </w:pPr>
            <w:r>
              <w:rPr>
                <w:rFonts w:ascii="Arial" w:hAnsi="Arial" w:cs="Arial" w:eastAsia="Yu Gothic"/>
                <w:sz w:val="16"/>
                <w:szCs w:val="16"/>
                <w:lang w:val="vi-VN" w:eastAsia="ja-JP"/>
              </w:rPr>
              <w:t xml:space="preserve">Xem mình</w:t>
            </w:r>
          </w:p>
        </w:tc>
        <w:tc>
          <w:tcPr>
            <w:tcW w:w="995" w:type="dxa"/>
          </w:tcPr>
          <w:p>
            <w:pPr>
              <w:spacing w:before="20" w:after="20"/>
            </w:pPr>
            <w:r>
              <w:rPr>
                <w:rFonts w:ascii="Arial" w:hAnsi="Arial" w:cs="Arial" w:eastAsia="Yu Gothic"/>
                <w:sz w:val="16"/>
                <w:szCs w:val="16"/>
                <w:lang w:val="vi-VN" w:eastAsia="ja-JP"/>
              </w:rPr>
              <w:t xml:space="preserve">Xem con</w:t>
            </w:r>
          </w:p>
        </w:tc>
      </w:tr>
      <w:tr>
        <w:trPr>
          <w:cantSplit/>
        </w:trPr>
        <w:tc>
          <w:tcPr>
            <w:tcW w:w="3242" w:type="dxa"/>
          </w:tcPr>
          <w:p>
            <w:pPr>
              <w:spacing w:before="20" w:after="20"/>
            </w:pPr>
            <w:r>
              <w:rPr>
                <w:rFonts w:ascii="Arial" w:hAnsi="Arial" w:cs="Arial" w:eastAsia="Yu Gothic"/>
                <w:sz w:val="16"/>
                <w:szCs w:val="16"/>
                <w:lang w:val="vi-VN" w:eastAsia="ja-JP"/>
              </w:rPr>
              <w:t xml:space="preserve">FR-M06-05..06 Tổng quan, xuất</w:t>
            </w:r>
          </w:p>
        </w:tc>
        <w:tc>
          <w:tcPr>
            <w:tcW w:w="1441" w:type="dxa"/>
          </w:tcPr>
          <w:p>
            <w:pPr>
              <w:spacing w:before="20" w:after="20"/>
            </w:pPr>
            <w:r>
              <w:rPr>
                <w:rFonts w:ascii="Arial" w:hAnsi="Arial" w:cs="Arial" w:eastAsia="Yu Gothic"/>
                <w:sz w:val="16"/>
                <w:szCs w:val="16"/>
                <w:lang w:val="vi-VN" w:eastAsia="ja-JP"/>
              </w:rPr>
              <w:t xml:space="preserve">ADM-11</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FR-M06-07 Hồ sơ học tập</w:t>
            </w:r>
          </w:p>
        </w:tc>
        <w:tc>
          <w:tcPr>
            <w:tcW w:w="1441" w:type="dxa"/>
          </w:tcPr>
          <w:p>
            <w:pPr>
              <w:spacing w:before="20" w:after="20"/>
            </w:pPr>
            <w:r>
              <w:rPr>
                <w:rFonts w:ascii="Arial" w:hAnsi="Arial" w:cs="Arial" w:eastAsia="Yu Gothic"/>
                <w:sz w:val="16"/>
                <w:szCs w:val="16"/>
                <w:lang w:val="vi-VN" w:eastAsia="ja-JP"/>
              </w:rPr>
              <w:t xml:space="preserve">ADM-11</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PT; CĐ</w:t>
            </w:r>
          </w:p>
        </w:tc>
        <w:tc>
          <w:tcPr>
            <w:tcW w:w="990" w:type="dxa"/>
          </w:tcPr>
          <w:p>
            <w:pPr>
              <w:spacing w:before="20" w:after="20"/>
            </w:pPr>
            <w:r>
              <w:rPr>
                <w:rFonts w:ascii="Arial" w:hAnsi="Arial" w:cs="Arial" w:eastAsia="Yu Gothic"/>
                <w:sz w:val="16"/>
                <w:szCs w:val="16"/>
                <w:lang w:val="vi-VN" w:eastAsia="ja-JP"/>
              </w:rPr>
              <w:t xml:space="preserve">Mình</w:t>
            </w:r>
          </w:p>
        </w:tc>
        <w:tc>
          <w:tcPr>
            <w:tcW w:w="990" w:type="dxa"/>
          </w:tcPr>
          <w:p>
            <w:pPr>
              <w:spacing w:before="20" w:after="20"/>
            </w:pPr>
            <w:r>
              <w:rPr>
                <w:rFonts w:ascii="Arial" w:hAnsi="Arial" w:cs="Arial" w:eastAsia="Yu Gothic"/>
                <w:sz w:val="16"/>
                <w:szCs w:val="16"/>
                <w:lang w:val="vi-VN" w:eastAsia="ja-JP"/>
              </w:rPr>
              <w:t xml:space="preserve">Mình</w:t>
            </w:r>
          </w:p>
        </w:tc>
        <w:tc>
          <w:tcPr>
            <w:tcW w:w="995" w:type="dxa"/>
          </w:tcPr>
          <w:p>
            <w:pPr>
              <w:spacing w:before="20" w:after="20"/>
            </w:pPr>
            <w:r>
              <w:rPr>
                <w:rFonts w:ascii="Arial" w:hAnsi="Arial" w:cs="Arial" w:eastAsia="Yu Gothic"/>
                <w:sz w:val="16"/>
                <w:szCs w:val="16"/>
                <w:lang w:val="vi-VN" w:eastAsia="ja-JP"/>
              </w:rPr>
              <w:t xml:space="preserve">Con</w:t>
            </w:r>
          </w:p>
        </w:tc>
      </w:tr>
      <w:tr>
        <w:trPr>
          <w:cantSplit/>
        </w:trPr>
        <w:tc>
          <w:tcPr>
            <w:tcW w:w="3242" w:type="dxa"/>
          </w:tcPr>
          <w:p>
            <w:pPr>
              <w:spacing w:before="20" w:after="20"/>
            </w:pPr>
            <w:r>
              <w:rPr>
                <w:rFonts w:ascii="Arial" w:hAnsi="Arial" w:cs="Arial" w:eastAsia="Yu Gothic"/>
                <w:sz w:val="16"/>
                <w:szCs w:val="16"/>
                <w:lang w:val="vi-VN" w:eastAsia="ja-JP"/>
              </w:rPr>
              <w:t xml:space="preserve">FR-M06-08 Việc cần xử lý</w:t>
            </w:r>
          </w:p>
        </w:tc>
        <w:tc>
          <w:tcPr>
            <w:tcW w:w="1441" w:type="dxa"/>
          </w:tcPr>
          <w:p>
            <w:pPr>
              <w:spacing w:before="20" w:after="20"/>
            </w:pPr>
            <w:r>
              <w:rPr>
                <w:rFonts w:ascii="Arial" w:hAnsi="Arial" w:cs="Arial" w:eastAsia="Yu Gothic"/>
                <w:sz w:val="16"/>
                <w:szCs w:val="16"/>
                <w:lang w:val="vi-VN" w:eastAsia="ja-JP"/>
              </w:rPr>
              <w:t xml:space="preserve">Có</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PT</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r>
        <w:trPr>
          <w:cantSplit/>
        </w:trPr>
        <w:tc>
          <w:tcPr>
            <w:tcW w:w="3242" w:type="dxa"/>
          </w:tcPr>
          <w:p>
            <w:pPr>
              <w:spacing w:before="20" w:after="20"/>
            </w:pPr>
            <w:r>
              <w:rPr>
                <w:rFonts w:ascii="Arial" w:hAnsi="Arial" w:cs="Arial" w:eastAsia="Yu Gothic"/>
                <w:sz w:val="16"/>
                <w:szCs w:val="16"/>
                <w:lang w:val="vi-VN" w:eastAsia="ja-JP"/>
              </w:rPr>
              <w:t xml:space="preserve">FR-CFG-01..03 Cấu hình chung</w:t>
            </w:r>
          </w:p>
        </w:tc>
        <w:tc>
          <w:tcPr>
            <w:tcW w:w="1441" w:type="dxa"/>
          </w:tcPr>
          <w:p>
            <w:pPr>
              <w:spacing w:before="20" w:after="20"/>
            </w:pPr>
            <w:r>
              <w:rPr>
                <w:rFonts w:ascii="Arial" w:hAnsi="Arial" w:cs="Arial" w:eastAsia="Yu Gothic"/>
                <w:sz w:val="16"/>
                <w:szCs w:val="16"/>
                <w:lang w:val="vi-VN" w:eastAsia="ja-JP"/>
              </w:rPr>
              <w:t xml:space="preserve">ADM-12</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0" w:type="dxa"/>
          </w:tcPr>
          <w:p>
            <w:pPr>
              <w:spacing w:before="20" w:after="20"/>
            </w:pPr>
            <w:r>
              <w:rPr>
                <w:rFonts w:ascii="Arial" w:hAnsi="Arial" w:cs="Arial" w:eastAsia="Yu Gothic"/>
                <w:sz w:val="16"/>
                <w:szCs w:val="16"/>
                <w:lang w:val="vi-VN" w:eastAsia="ja-JP"/>
              </w:rPr>
              <w:t xml:space="preserve">-</w:t>
            </w:r>
          </w:p>
        </w:tc>
        <w:tc>
          <w:tcPr>
            <w:tcW w:w="995" w:type="dxa"/>
          </w:tcPr>
          <w:p>
            <w:pPr>
              <w:spacing w:before="20" w:after="20"/>
            </w:pPr>
            <w:r>
              <w:rPr>
                <w:rFonts w:ascii="Arial" w:hAnsi="Arial" w:cs="Arial" w:eastAsia="Yu Gothic"/>
                <w:sz w:val="16"/>
                <w:szCs w:val="16"/>
                <w:lang w:val="vi-VN" w:eastAsia="ja-JP"/>
              </w:rPr>
              <w:t xml:space="preserve">-</w:t>
            </w:r>
          </w:p>
        </w:tc>
      </w:tr>
    </w:tbl>
    <w:p>
      <w:pPr>
        <w:spacing w:after="60"/>
      </w:pPr>
    </w:p>
    <w:p>
      <w:pPr>
        <w:pStyle w:val="Heading1"/>
      </w:pPr>
      <w:bookmarkStart w:id="13" w:name="_Toc100013"/>
      <w:r>
        <w:t xml:space="preserve">4. Yêu cầu chức năng</w:t>
      </w:r>
      <w:bookmarkEnd w:id="13"/>
    </w:p>
    <w:p>
      <w:pPr>
        <w:pStyle w:val="Heading2"/>
      </w:pPr>
      <w:bookmarkStart w:id="14" w:name="_Toc100014"/>
      <w:r>
        <w:t xml:space="preserve">4.1 M01 Tài khoản và phân quyền</w:t>
      </w:r>
      <w:bookmarkEnd w:id="14"/>
    </w:p>
    <w:p>
      <w:pPr>
        <w:pStyle w:val="Heading3"/>
      </w:pPr>
      <w:bookmarkStart w:id="15" w:name="_Toc100015"/>
      <w:r>
        <w:t xml:space="preserve">FR-M01-01 Đăng nhập, quên mật khẩu</w:t>
      </w:r>
      <w:bookmarkEnd w:id="1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Mọi vai trò</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Đăng nhập bằng email hoặc số điện thoại và mật khẩu. Quên mật khẩu: nhận liên kết đặt lại qua email. Lần đầu phải đổi mật khẩu tạm.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Sai 5 lần liên tiếp: khóa tạm 15 phút (NFR-03).</w:t>
            </w:r>
          </w:p>
          <w:p>
            <w:pPr>
              <w:spacing w:before="20" w:after="20"/>
            </w:pPr>
            <w:r>
              <w:rPr>
                <w:rFonts w:ascii="Arial" w:hAnsi="Arial" w:cs="Arial" w:eastAsia="Yu Gothic"/>
                <w:sz w:val="18"/>
                <w:szCs w:val="18"/>
                <w:lang w:val="vi-VN" w:eastAsia="ja-JP"/>
              </w:rPr>
              <w:t xml:space="preserve">2. Tài khoản Đã khóa, Đã xóa không đăng nhập được.</w:t>
            </w:r>
          </w:p>
          <w:p>
            <w:pPr>
              <w:spacing w:before="20" w:after="20"/>
            </w:pPr>
            <w:r>
              <w:rPr>
                <w:rFonts w:ascii="Arial" w:hAnsi="Arial" w:cs="Arial" w:eastAsia="Yu Gothic"/>
                <w:sz w:val="18"/>
                <w:szCs w:val="18"/>
                <w:lang w:val="vi-VN" w:eastAsia="ja-JP"/>
              </w:rPr>
              <w:t xml:space="preserve">3. Người có hai tư cách (Phụ huynh và Giáo viên) chọn tư cách sau khi đăng nhập.</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BR-M01-01</w:t>
            </w:r>
          </w:p>
        </w:tc>
      </w:tr>
    </w:tbl>
    <w:p>
      <w:pPr>
        <w:spacing w:after="60"/>
      </w:pPr>
    </w:p>
    <w:p>
      <w:pPr>
        <w:pStyle w:val="Heading3"/>
      </w:pPr>
      <w:bookmarkStart w:id="16" w:name="_Toc100016"/>
      <w:r>
        <w:t xml:space="preserve">FR-M01-02 Tạo tài khoản</w:t>
      </w:r>
      <w:bookmarkEnd w:id="1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Tạo tài khoản Giáo viên, Trợ giảng, Học sinh, Phụ huynh khi học sinh liên hệ trung tâm. Hệ thống sinh mật khẩu tạm và gửi thông tin đăng nhập qua email.</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Bắt buộc: họ tên, vai trò, email hoặc số điện thoại; không trùng tài khoản đang hoạt động.</w:t>
            </w:r>
          </w:p>
          <w:p>
            <w:pPr>
              <w:spacing w:before="20" w:after="20"/>
            </w:pPr>
            <w:r>
              <w:rPr>
                <w:rFonts w:ascii="Arial" w:hAnsi="Arial" w:cs="Arial" w:eastAsia="Yu Gothic"/>
                <w:sz w:val="18"/>
                <w:szCs w:val="18"/>
                <w:lang w:val="vi-VN" w:eastAsia="ja-JP"/>
              </w:rPr>
              <w:t xml:space="preserve">2. Khi tạo Học sinh có thể liên kết phụ huynh, bật Học sinh (PH), thêm ngay vào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BR-M01-01</w:t>
            </w:r>
          </w:p>
        </w:tc>
      </w:tr>
    </w:tbl>
    <w:p>
      <w:pPr>
        <w:spacing w:after="60"/>
      </w:pPr>
    </w:p>
    <w:p>
      <w:pPr>
        <w:pStyle w:val="Heading3"/>
      </w:pPr>
      <w:bookmarkStart w:id="17" w:name="_Toc100017"/>
      <w:r>
        <w:t xml:space="preserve">FR-M01-03 Nhập tài khoản từ tệp</w:t>
      </w:r>
      <w:bookmarkEnd w:id="1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Tạo nhiều tài khoản, liên kết phụ huynh và thêm vào khóa bằng tệp Excel/CSV theo mẫu.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Kiểm từng dòng, báo dòng lỗi; chỉ lưu khi người dùng xác nhận.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Should; BR-M01-01</w:t>
            </w:r>
          </w:p>
        </w:tc>
      </w:tr>
    </w:tbl>
    <w:p>
      <w:pPr>
        <w:spacing w:after="60"/>
      </w:pPr>
    </w:p>
    <w:p>
      <w:pPr>
        <w:pStyle w:val="Heading3"/>
      </w:pPr>
      <w:bookmarkStart w:id="18" w:name="_Toc100018"/>
      <w:r>
        <w:t xml:space="preserve">FR-M01-04 Sửa thông tin tài khoản</w:t>
      </w:r>
      <w:bookmarkEnd w:id="1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(ADM-04); người dùng tự sửa thông tin cá nhân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Admin sửa mọi trường (trừ tài khoản Hồ An). Người dùng tự sửa ảnh, số điện thoại, email, mật khẩu.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Thay đổi do Admin làm được ghi nhật ký.</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BR-M01-01</w:t>
            </w:r>
          </w:p>
        </w:tc>
      </w:tr>
    </w:tbl>
    <w:p>
      <w:pPr>
        <w:spacing w:after="60"/>
      </w:pPr>
    </w:p>
    <w:p>
      <w:pPr>
        <w:pStyle w:val="Heading3"/>
      </w:pPr>
      <w:bookmarkStart w:id="19" w:name="_Toc100019"/>
      <w:r>
        <w:t xml:space="preserve">FR-M01-05 Khóa, mở khóa tài khoản</w:t>
      </w:r>
      <w:bookmarkEnd w:id="1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(ADM-02)</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Tạm dừng truy cập, giữ dữ liệu; mở khóa để dùng lại.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Bắt buộc lý do. Không khóa được Hồ An, không tự khóa mình.</w:t>
            </w:r>
          </w:p>
          <w:p>
            <w:pPr>
              <w:spacing w:before="20" w:after="20"/>
            </w:pPr>
            <w:r>
              <w:rPr>
                <w:rFonts w:ascii="Arial" w:hAnsi="Arial" w:cs="Arial" w:eastAsia="Yu Gothic"/>
                <w:sz w:val="18"/>
                <w:szCs w:val="18"/>
                <w:lang w:val="vi-VN" w:eastAsia="ja-JP"/>
              </w:rPr>
              <w:t xml:space="preserve">2. Tài khoản bị khóa đang đăng nhập bị đăng xuất trong 5 phút.</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BR-M01-01</w:t>
            </w:r>
          </w:p>
        </w:tc>
      </w:tr>
    </w:tbl>
    <w:p>
      <w:pPr>
        <w:spacing w:after="60"/>
      </w:pPr>
    </w:p>
    <w:p>
      <w:pPr>
        <w:pStyle w:val="Heading3"/>
      </w:pPr>
      <w:bookmarkStart w:id="20" w:name="_Toc100020"/>
      <w:r>
        <w:t xml:space="preserve">FR-M01-06 Xóa mềm tài khoản</w:t>
      </w:r>
      <w:bookmarkEnd w:id="20"/>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(ADM-03)</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Tài khoản chuyển Đã xóa: ẩn khỏi danh sách, không đăng nhập, dữ liệu giữ nguyên, khôi phục được (QT-04).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Xác nhận hai bước, bắt buộc lý do.</w:t>
            </w:r>
          </w:p>
          <w:p>
            <w:pPr>
              <w:spacing w:before="20" w:after="20"/>
            </w:pPr>
            <w:r>
              <w:rPr>
                <w:rFonts w:ascii="Arial" w:hAnsi="Arial" w:cs="Arial" w:eastAsia="Yu Gothic"/>
                <w:sz w:val="18"/>
                <w:szCs w:val="18"/>
                <w:lang w:val="vi-VN" w:eastAsia="ja-JP"/>
              </w:rPr>
              <w:t xml:space="preserve">2. Chặn xóa giáo viên đang là người phụ trách duy nhất của khóa Đang học.</w:t>
            </w:r>
          </w:p>
          <w:p>
            <w:pPr>
              <w:spacing w:before="20" w:after="20"/>
            </w:pPr>
            <w:r>
              <w:rPr>
                <w:rFonts w:ascii="Arial" w:hAnsi="Arial" w:cs="Arial" w:eastAsia="Yu Gothic"/>
                <w:sz w:val="18"/>
                <w:szCs w:val="18"/>
                <w:lang w:val="vi-VN" w:eastAsia="ja-JP"/>
              </w:rPr>
              <w:t xml:space="preserve">3. Không xóa được Hồ An.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BR-M01-01</w:t>
            </w:r>
          </w:p>
        </w:tc>
      </w:tr>
    </w:tbl>
    <w:p>
      <w:pPr>
        <w:spacing w:after="60"/>
      </w:pPr>
    </w:p>
    <w:p>
      <w:pPr>
        <w:pStyle w:val="Heading3"/>
      </w:pPr>
      <w:bookmarkStart w:id="21" w:name="_Toc100021"/>
      <w:r>
        <w:t xml:space="preserve">FR-M01-07 Liên kết phụ huynh và học sinh</w:t>
      </w:r>
      <w:bookmarkEnd w:id="21"/>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Gắn phụ huynh với một hoặc nhiều con; mỗi học sinh tối đa 2 phụ huynh [GD-11]. Không cần với tài khoản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Gỡ liên kết thì phụ huynh mất quyền xem ngay.</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BR-M01-03</w:t>
            </w:r>
          </w:p>
        </w:tc>
      </w:tr>
    </w:tbl>
    <w:p>
      <w:pPr>
        <w:spacing w:after="60"/>
      </w:pPr>
    </w:p>
    <w:p>
      <w:pPr>
        <w:pStyle w:val="Heading3"/>
      </w:pPr>
      <w:bookmarkStart w:id="22" w:name="_Toc100022"/>
      <w:r>
        <w:t xml:space="preserve">FR-M01-08 Chế độ Học sinh (PH)</w:t>
      </w:r>
      <w:bookmarkEnd w:id="22"/>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Bật cờ "Phụ huynh dùng thay" trên tài khoản Học sinh. Tên vai trò hiển thị "Học sinh (PH)"; tài khoản thay tài khoản Phụ huynh.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Quyền như Học sinh; xem được mọi thông tin dành cho phụ huynh của học sinh đó.</w:t>
            </w:r>
          </w:p>
          <w:p>
            <w:pPr>
              <w:spacing w:before="20" w:after="20"/>
            </w:pPr>
            <w:r>
              <w:rPr>
                <w:rFonts w:ascii="Arial" w:hAnsi="Arial" w:cs="Arial" w:eastAsia="Yu Gothic"/>
                <w:sz w:val="18"/>
                <w:szCs w:val="18"/>
                <w:lang w:val="vi-VN" w:eastAsia="ja-JP"/>
              </w:rPr>
              <w:t xml:space="preserve">2. Danh sách lớp, bài làm, câu hỏi hiển thị nhãn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BR-M01-03</w:t>
            </w:r>
          </w:p>
        </w:tc>
      </w:tr>
    </w:tbl>
    <w:p>
      <w:pPr>
        <w:spacing w:after="60"/>
      </w:pPr>
    </w:p>
    <w:p>
      <w:pPr>
        <w:pStyle w:val="Heading3"/>
      </w:pPr>
      <w:bookmarkStart w:id="23" w:name="_Toc100023"/>
      <w:r>
        <w:t xml:space="preserve">FR-M01-09 Gán quyền Admin</w:t>
      </w:r>
      <w:bookmarkEnd w:id="2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Hồ An (ADM-00)</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Hồ An tích từng quyền con (bảng 3.2) cho tài khoản Giáo viên, Trợ giảng. ADM-00 và ADM-10 không gán được.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Không gán cho Học sinh, Phụ huynh. Admin khác không gán quyền.</w:t>
            </w:r>
          </w:p>
          <w:p>
            <w:pPr>
              <w:spacing w:before="20" w:after="20"/>
            </w:pPr>
            <w:r>
              <w:rPr>
                <w:rFonts w:ascii="Arial" w:hAnsi="Arial" w:cs="Arial" w:eastAsia="Yu Gothic"/>
                <w:sz w:val="18"/>
                <w:szCs w:val="18"/>
                <w:lang w:val="vi-VN" w:eastAsia="ja-JP"/>
              </w:rPr>
              <w:t xml:space="preserve">2. Hiệu lực trong 5 phút, không cần đăng nhập lại.</w:t>
            </w:r>
          </w:p>
          <w:p>
            <w:pPr>
              <w:spacing w:before="20" w:after="20"/>
            </w:pPr>
            <w:r>
              <w:rPr>
                <w:rFonts w:ascii="Arial" w:hAnsi="Arial" w:cs="Arial" w:eastAsia="Yu Gothic"/>
                <w:sz w:val="18"/>
                <w:szCs w:val="18"/>
                <w:lang w:val="vi-VN" w:eastAsia="ja-JP"/>
              </w:rPr>
              <w:t xml:space="preserve">3. Tài khoản Hồ An được khởi tạo sẵn là Super Admin.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BR-M01-02</w:t>
            </w:r>
          </w:p>
        </w:tc>
      </w:tr>
    </w:tbl>
    <w:p>
      <w:pPr>
        <w:spacing w:after="60"/>
      </w:pPr>
    </w:p>
    <w:p>
      <w:pPr>
        <w:pStyle w:val="Heading3"/>
      </w:pPr>
      <w:bookmarkStart w:id="24" w:name="_Toc100024"/>
      <w:r>
        <w:t xml:space="preserve">FR-M01-10 Nhật ký quản trị</w:t>
      </w:r>
      <w:bookmarkEnd w:id="24"/>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Hồ An; Admin có ADM-04 (phần tài khoản)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Tra cứu: ai, lúc nào, thao tác gì, giá trị cũ, giá trị mới.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Ghi cho tài khoản, chương trình, khóa, phân công, quyền, duyệt nghỉ và dạy bù, sửa điểm danh sau chốt, sửa điểm sau khi trả kết quả, cấu hình.</w:t>
            </w:r>
          </w:p>
          <w:p>
            <w:pPr>
              <w:spacing w:before="20" w:after="20"/>
            </w:pPr>
            <w:r>
              <w:rPr>
                <w:rFonts w:ascii="Arial" w:hAnsi="Arial" w:cs="Arial" w:eastAsia="Yu Gothic"/>
                <w:sz w:val="18"/>
                <w:szCs w:val="18"/>
                <w:lang w:val="vi-VN" w:eastAsia="ja-JP"/>
              </w:rPr>
              <w:t xml:space="preserve">2. Không sửa, không xóa được (NFR-05).</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BR-M01-04</w:t>
            </w:r>
          </w:p>
        </w:tc>
      </w:tr>
    </w:tbl>
    <w:p>
      <w:pPr>
        <w:spacing w:after="60"/>
      </w:pPr>
    </w:p>
    <w:p>
      <w:pPr>
        <w:pStyle w:val="Heading2"/>
      </w:pPr>
      <w:bookmarkStart w:id="25" w:name="_Toc100025"/>
      <w:r>
        <w:t xml:space="preserve">4.2 M02 Chương trình học và khóa học</w:t>
      </w:r>
      <w:bookmarkEnd w:id="25"/>
    </w:p>
    <w:p>
      <w:pPr>
        <w:pStyle w:val="Heading3"/>
      </w:pPr>
      <w:bookmarkStart w:id="26" w:name="_Toc100026"/>
      <w:r>
        <w:t xml:space="preserve">FR-M02-01 Tạo chương trình học</w:t>
      </w:r>
      <w:bookmarkEnd w:id="2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Hồ An, Giáo viên; Trợ giảng có ADM-13</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Tên, mã, cấp độ, mô tả, mục tiêu đầu ra, số buổi chuẩn, thời lượng buổi, trọng số điểm theo loại bài [GD-12].</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Mã không trùng. Tạo mới ở trạng thái Nháp; sao chép được từ chương trình có sẵn.</w:t>
            </w:r>
          </w:p>
          <w:p>
            <w:pPr>
              <w:spacing w:before="20" w:after="20"/>
            </w:pPr>
            <w:r>
              <w:rPr>
                <w:rFonts w:ascii="Arial" w:hAnsi="Arial" w:cs="Arial" w:eastAsia="Yu Gothic"/>
                <w:sz w:val="18"/>
                <w:szCs w:val="18"/>
                <w:lang w:val="vi-VN" w:eastAsia="ja-JP"/>
              </w:rPr>
              <w:t xml:space="preserve">2. Giáo viên sửa được mọi chương trình [GD-14].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BR-M02-01</w:t>
            </w:r>
          </w:p>
        </w:tc>
      </w:tr>
    </w:tbl>
    <w:p>
      <w:pPr>
        <w:spacing w:after="60"/>
      </w:pPr>
    </w:p>
    <w:p>
      <w:pPr>
        <w:pStyle w:val="Heading3"/>
      </w:pPr>
      <w:bookmarkStart w:id="27" w:name="_Toc100027"/>
      <w:r>
        <w:t xml:space="preserve">FR-M02-02 Thiết kế nội dung chương trình</w:t>
      </w:r>
      <w:bookmarkEnd w:id="2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Hồ An, Giáo viên; Trợ giảng có ADM-13</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Danh sách buổi: tên bài, mục tiêu, nội dung, học liệu, bài mẫu (soạn bằng trình tạo bài M05), vị trí kiểm tra giữa và cuối khóa, phông chữ mặc định cho bài, ghi chú cho giáo viên.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Kéo thả đổi thứ tự, nhân bản, chèn, xóa buổi.</w:t>
            </w:r>
          </w:p>
          <w:p>
            <w:pPr>
              <w:spacing w:before="20" w:after="20"/>
            </w:pPr>
            <w:r>
              <w:rPr>
                <w:rFonts w:ascii="Arial" w:hAnsi="Arial" w:cs="Arial" w:eastAsia="Yu Gothic"/>
                <w:sz w:val="18"/>
                <w:szCs w:val="18"/>
                <w:lang w:val="vi-VN" w:eastAsia="ja-JP"/>
              </w:rPr>
              <w:t xml:space="preserve">2. Bài mẫu không giao trực tiếp; được sao thành bài của khóa khi tạo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BR-M02-01</w:t>
            </w:r>
          </w:p>
        </w:tc>
      </w:tr>
    </w:tbl>
    <w:p>
      <w:pPr>
        <w:spacing w:after="60"/>
      </w:pPr>
    </w:p>
    <w:p>
      <w:pPr>
        <w:pStyle w:val="Heading3"/>
      </w:pPr>
      <w:bookmarkStart w:id="28" w:name="_Toc100028"/>
      <w:r>
        <w:t xml:space="preserve">FR-M02-03 Phiên bản chương trình</w:t>
      </w:r>
      <w:bookmarkEnd w:id="2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Hồ An, Giáo viên; Trợ giảng có ADM-13</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Trạng thái Nháp, Đang áp dụng, Ngừng dùng; xem các khóa đang dùng từng phiên bản.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Sửa chương trình Đang áp dụng tạo phiên bản mới; công bố thì thay bản cũ cho khóa tạo sau.</w:t>
            </w:r>
          </w:p>
          <w:p>
            <w:pPr>
              <w:spacing w:before="20" w:after="20"/>
            </w:pPr>
            <w:r>
              <w:rPr>
                <w:rFonts w:ascii="Arial" w:hAnsi="Arial" w:cs="Arial" w:eastAsia="Yu Gothic"/>
                <w:sz w:val="18"/>
                <w:szCs w:val="18"/>
                <w:lang w:val="vi-VN" w:eastAsia="ja-JP"/>
              </w:rPr>
              <w:t xml:space="preserve">2. Khóa Đang học, Đã kết thúc giữ phiên bản cũ (QT-11); khóa chưa bắt đầu được hỏi có cập nhật không.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BR-M02-01</w:t>
            </w:r>
          </w:p>
        </w:tc>
      </w:tr>
    </w:tbl>
    <w:p>
      <w:pPr>
        <w:spacing w:after="60"/>
      </w:pPr>
    </w:p>
    <w:p>
      <w:pPr>
        <w:pStyle w:val="Heading3"/>
      </w:pPr>
      <w:bookmarkStart w:id="29" w:name="_Toc100029"/>
      <w:r>
        <w:t xml:space="preserve">FR-M02-04 Tạo khóa học từ chương trình</w:t>
      </w:r>
      <w:bookmarkEnd w:id="2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(ADM-05)</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Chọn chương trình làm nền (bắt buộc), nhập tên, mã, hình thức (online, offline, kết hợp), lịch tuần, ngày khai giảng, đường dẫn Zoom hoặc phòng. Khóa kế thừa cấp độ, số buổi, thời lượng, nội dung, học liệu, bài mẫu, trọng số.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Không tạo được khóa không có chương trình (QT-11).</w:t>
            </w:r>
          </w:p>
          <w:p>
            <w:pPr>
              <w:spacing w:before="20" w:after="20"/>
            </w:pPr>
            <w:r>
              <w:rPr>
                <w:rFonts w:ascii="Arial" w:hAnsi="Arial" w:cs="Arial" w:eastAsia="Yu Gothic"/>
                <w:sz w:val="18"/>
                <w:szCs w:val="18"/>
                <w:lang w:val="vi-VN" w:eastAsia="ja-JP"/>
              </w:rPr>
              <w:t xml:space="preserve">2. Không có sĩ số tối đa (QT-05).</w:t>
            </w:r>
          </w:p>
          <w:p>
            <w:pPr>
              <w:spacing w:before="20" w:after="20"/>
            </w:pPr>
            <w:r>
              <w:rPr>
                <w:rFonts w:ascii="Arial" w:hAnsi="Arial" w:cs="Arial" w:eastAsia="Yu Gothic"/>
                <w:sz w:val="18"/>
                <w:szCs w:val="18"/>
                <w:lang w:val="vi-VN" w:eastAsia="ja-JP"/>
              </w:rPr>
              <w:t xml:space="preserve">3. Khóa mới ở trạng thái Nháp; sao chép được từ khóa cũ.</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BR-M02-02</w:t>
            </w:r>
          </w:p>
        </w:tc>
      </w:tr>
    </w:tbl>
    <w:p>
      <w:pPr>
        <w:spacing w:after="60"/>
      </w:pPr>
    </w:p>
    <w:p>
      <w:pPr>
        <w:pStyle w:val="Heading3"/>
      </w:pPr>
      <w:bookmarkStart w:id="30" w:name="_Toc100030"/>
      <w:r>
        <w:t xml:space="preserve">FR-M02-05 Sửa thông tin khóa học</w:t>
      </w:r>
      <w:bookmarkEnd w:id="30"/>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(ADM-06)</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Sửa các trường của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Khóa Đang học: không giảm số buổi dưới số buổi đã học; đổi lịch tuần chỉ áp dụng cho buổi chưa diễn ra.</w:t>
            </w:r>
          </w:p>
          <w:p>
            <w:pPr>
              <w:spacing w:before="20" w:after="20"/>
            </w:pPr>
            <w:r>
              <w:rPr>
                <w:rFonts w:ascii="Arial" w:hAnsi="Arial" w:cs="Arial" w:eastAsia="Yu Gothic"/>
                <w:sz w:val="18"/>
                <w:szCs w:val="18"/>
                <w:lang w:val="vi-VN" w:eastAsia="ja-JP"/>
              </w:rPr>
              <w:t xml:space="preserve">2. Khóa Đã kết thúc: chỉ sửa mô tả.</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BR-M02-02</w:t>
            </w:r>
          </w:p>
        </w:tc>
      </w:tr>
    </w:tbl>
    <w:p>
      <w:pPr>
        <w:spacing w:after="60"/>
      </w:pPr>
    </w:p>
    <w:p>
      <w:pPr>
        <w:pStyle w:val="Heading3"/>
      </w:pPr>
      <w:bookmarkStart w:id="31" w:name="_Toc100031"/>
      <w:r>
        <w:t xml:space="preserve">FR-M02-06 Vòng đời khóa học</w:t>
      </w:r>
      <w:bookmarkEnd w:id="31"/>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(ADM-05..07)</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Nháp, Chờ khai giảng, Đang học, Đã kết thúc; Tạm khóa; Đã hủy; Đã xóa (mục 5.2).</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Tạm khóa: chỉ xem, không thao tác.</w:t>
            </w:r>
          </w:p>
          <w:p>
            <w:pPr>
              <w:spacing w:before="20" w:after="20"/>
            </w:pPr>
            <w:r>
              <w:rPr>
                <w:rFonts w:ascii="Arial" w:hAnsi="Arial" w:cs="Arial" w:eastAsia="Yu Gothic"/>
                <w:sz w:val="18"/>
                <w:szCs w:val="18"/>
                <w:lang w:val="vi-VN" w:eastAsia="ja-JP"/>
              </w:rPr>
              <w:t xml:space="preserve">2. Xóa là xóa mềm (QT-04).</w:t>
            </w:r>
          </w:p>
          <w:p>
            <w:pPr>
              <w:spacing w:before="20" w:after="20"/>
            </w:pPr>
            <w:r>
              <w:rPr>
                <w:rFonts w:ascii="Arial" w:hAnsi="Arial" w:cs="Arial" w:eastAsia="Yu Gothic"/>
                <w:sz w:val="18"/>
                <w:szCs w:val="18"/>
                <w:lang w:val="vi-VN" w:eastAsia="ja-JP"/>
              </w:rPr>
              <w:t xml:space="preserve">3. Kết thúc khóa kích hoạt báo cáo khóa (FR-M06-04).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BR-M02-02</w:t>
            </w:r>
          </w:p>
        </w:tc>
      </w:tr>
    </w:tbl>
    <w:p>
      <w:pPr>
        <w:spacing w:after="60"/>
      </w:pPr>
    </w:p>
    <w:p>
      <w:pPr>
        <w:pStyle w:val="Heading3"/>
      </w:pPr>
      <w:bookmarkStart w:id="32" w:name="_Toc100032"/>
      <w:r>
        <w:t xml:space="preserve">FR-M02-07 Phân công phụ trách</w:t>
      </w:r>
      <w:bookmarkEnd w:id="32"/>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(ADM-08)</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Giao giáo viên, trợ giảng cho khóa; chọn Giáo viên chính.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Phải có Giáo viên chính trước khi chuyển Chờ khai giảng.</w:t>
            </w:r>
          </w:p>
          <w:p>
            <w:pPr>
              <w:spacing w:before="20" w:after="20"/>
            </w:pPr>
            <w:r>
              <w:rPr>
                <w:rFonts w:ascii="Arial" w:hAnsi="Arial" w:cs="Arial" w:eastAsia="Yu Gothic"/>
                <w:sz w:val="18"/>
                <w:szCs w:val="18"/>
                <w:lang w:val="vi-VN" w:eastAsia="ja-JP"/>
              </w:rPr>
              <w:t xml:space="preserve">2. Gỡ phân công thì mất quyền thao tác ngay; dữ liệu đã làm giữ nguyên.</w:t>
            </w:r>
          </w:p>
          <w:p>
            <w:pPr>
              <w:spacing w:before="20" w:after="20"/>
            </w:pPr>
            <w:r>
              <w:rPr>
                <w:rFonts w:ascii="Arial" w:hAnsi="Arial" w:cs="Arial" w:eastAsia="Yu Gothic"/>
                <w:sz w:val="18"/>
                <w:szCs w:val="18"/>
                <w:lang w:val="vi-VN" w:eastAsia="ja-JP"/>
              </w:rPr>
              <w:t xml:space="preserve">3. Cảnh báo nếu trùng lịch dạy.</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BR-M02-03</w:t>
            </w:r>
          </w:p>
        </w:tc>
      </w:tr>
    </w:tbl>
    <w:p>
      <w:pPr>
        <w:spacing w:after="60"/>
      </w:pPr>
    </w:p>
    <w:p>
      <w:pPr>
        <w:pStyle w:val="Heading3"/>
      </w:pPr>
      <w:bookmarkStart w:id="33" w:name="_Toc100033"/>
      <w:r>
        <w:t xml:space="preserve">FR-M02-08 Điều chỉnh phân phối chương trình của khóa</w:t>
      </w:r>
      <w:bookmarkEnd w:id="3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(ADM-06); Giáo viên, Trợ giảng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Chỉnh bản sao nội dung từ chương trình cho phù hợp với khóa: bài, mục tiêu, học liệu, bài tập, thêm hoặc bớt buổi.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Không làm đổi chương trình gốc; dòng khác chương trình được đánh dấu.</w:t>
            </w:r>
          </w:p>
          <w:p>
            <w:pPr>
              <w:spacing w:before="20" w:after="20"/>
            </w:pPr>
            <w:r>
              <w:rPr>
                <w:rFonts w:ascii="Arial" w:hAnsi="Arial" w:cs="Arial" w:eastAsia="Yu Gothic"/>
                <w:sz w:val="18"/>
                <w:szCs w:val="18"/>
                <w:lang w:val="vi-VN" w:eastAsia="ja-JP"/>
              </w:rPr>
              <w:t xml:space="preserve">2. Chỉ đổi buổi chưa diễn ra.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BR-M02-04</w:t>
            </w:r>
          </w:p>
        </w:tc>
      </w:tr>
    </w:tbl>
    <w:p>
      <w:pPr>
        <w:spacing w:after="60"/>
      </w:pPr>
    </w:p>
    <w:p>
      <w:pPr>
        <w:pStyle w:val="Heading3"/>
      </w:pPr>
      <w:bookmarkStart w:id="34" w:name="_Toc100034"/>
      <w:r>
        <w:t xml:space="preserve">FR-M02-09 Thêm học sinh vào khóa</w:t>
      </w:r>
      <w:bookmarkEnd w:id="34"/>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(ADM-09)</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Sau khi học sinh liên hệ trung tâm, Admin chọn tài khoản có sẵn hoặc tạo mới (FR-M01-02) và thêm vào khóa; thêm nhiều học sinh một lần được.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Không giới hạn số học sinh (QT-05).</w:t>
            </w:r>
          </w:p>
          <w:p>
            <w:pPr>
              <w:spacing w:before="20" w:after="20"/>
            </w:pPr>
            <w:r>
              <w:rPr>
                <w:rFonts w:ascii="Arial" w:hAnsi="Arial" w:cs="Arial" w:eastAsia="Yu Gothic"/>
                <w:sz w:val="18"/>
                <w:szCs w:val="18"/>
                <w:lang w:val="vi-VN" w:eastAsia="ja-JP"/>
              </w:rPr>
              <w:t xml:space="preserve">2. Cảnh báo nếu học sinh đang ở khóa khác trùng lịch.</w:t>
            </w:r>
          </w:p>
          <w:p>
            <w:pPr>
              <w:spacing w:before="20" w:after="20"/>
            </w:pPr>
            <w:r>
              <w:rPr>
                <w:rFonts w:ascii="Arial" w:hAnsi="Arial" w:cs="Arial" w:eastAsia="Yu Gothic"/>
                <w:sz w:val="18"/>
                <w:szCs w:val="18"/>
                <w:lang w:val="vi-VN" w:eastAsia="ja-JP"/>
              </w:rPr>
              <w:t xml:space="preserve">3. Thêm vào khóa Đang học: tham gia từ buổi kế tiếp [GD-15].</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BR-M02-05</w:t>
            </w:r>
          </w:p>
        </w:tc>
      </w:tr>
    </w:tbl>
    <w:p>
      <w:pPr>
        <w:spacing w:after="60"/>
      </w:pPr>
    </w:p>
    <w:p>
      <w:pPr>
        <w:pStyle w:val="Heading3"/>
      </w:pPr>
      <w:bookmarkStart w:id="35" w:name="_Toc100035"/>
      <w:r>
        <w:t xml:space="preserve">FR-M02-10 Bắt đầu khóa</w:t>
      </w:r>
      <w:bookmarkEnd w:id="3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(ADM-05 hoặc ADM-06)</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Khóa Chờ khai giảng có từ 1 học sinh thì bấm Bắt đầu: khóa chuyển Đang học, hệ thống sinh buổi học (FR-M03-01).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Khóa chưa có học sinh không bắt đầu được.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BR-M02-05</w:t>
            </w:r>
          </w:p>
        </w:tc>
      </w:tr>
    </w:tbl>
    <w:p>
      <w:pPr>
        <w:spacing w:after="60"/>
      </w:pPr>
    </w:p>
    <w:p>
      <w:pPr>
        <w:pStyle w:val="Heading3"/>
      </w:pPr>
      <w:bookmarkStart w:id="36" w:name="_Toc100036"/>
      <w:r>
        <w:t xml:space="preserve">FR-M02-11 Danh sách học sinh, rút, chuyển khóa</w:t>
      </w:r>
      <w:bookmarkEnd w:id="3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(ADM-09); người phụ trách xem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Xem học sinh, phụ huynh liên kết, chuyên cần, điểm tóm tắt; rút học sinh hoặc chuyển sang khóa khác.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Dữ liệu đã có giữ ở khóa cũ; bắt buộc lý do.</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BR-M02-05</w:t>
            </w:r>
          </w:p>
        </w:tc>
      </w:tr>
    </w:tbl>
    <w:p>
      <w:pPr>
        <w:spacing w:after="60"/>
      </w:pPr>
    </w:p>
    <w:p>
      <w:pPr>
        <w:pStyle w:val="Heading2"/>
      </w:pPr>
      <w:bookmarkStart w:id="37" w:name="_Toc100037"/>
      <w:r>
        <w:t xml:space="preserve">4.3 M03 Thời khóa biểu và lịch dạy</w:t>
      </w:r>
      <w:bookmarkEnd w:id="37"/>
    </w:p>
    <w:p>
      <w:pPr>
        <w:pStyle w:val="Heading3"/>
      </w:pPr>
      <w:bookmarkStart w:id="38" w:name="_Toc100038"/>
      <w:r>
        <w:t xml:space="preserve">FR-M03-01 Sinh buổi học</w:t>
      </w:r>
      <w:bookmarkEnd w:id="3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Sinh buổi từ ngày khai giảng, lịch tuần, số buổi; bỏ qua ngày nghỉ (FR-CFG-01); gắn nội dung theo thứ tự.</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Buổi kế thừa hình thức, Zoom hoặc phòng; người dạy là Giáo viên chính.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BR-M03-01</w:t>
            </w:r>
          </w:p>
        </w:tc>
      </w:tr>
    </w:tbl>
    <w:p>
      <w:pPr>
        <w:spacing w:after="60"/>
      </w:pPr>
    </w:p>
    <w:p>
      <w:pPr>
        <w:pStyle w:val="Heading3"/>
      </w:pPr>
      <w:bookmarkStart w:id="39" w:name="_Toc100039"/>
      <w:r>
        <w:t xml:space="preserve">FR-M03-02 Xem thời khóa biểu</w:t>
      </w:r>
      <w:bookmarkEnd w:id="3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Mọi vai trò (theo phạm vi)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Lịch ngày, tuần, tháng. Nhân sự: lịch dạy; học sinh: lịch học; phụ huynh: lịch của con; Admin có ADM-11: toàn trung tâm.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Mỗi buổi hiển thị khóa, giờ, hình thức, Zoom hoặc phòng, người dạy, nội dung, trạng thái (đổi lịch, hủy, dạy bù).</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BR-M03-01</w:t>
            </w:r>
          </w:p>
        </w:tc>
      </w:tr>
    </w:tbl>
    <w:p>
      <w:pPr>
        <w:spacing w:after="60"/>
      </w:pPr>
    </w:p>
    <w:p>
      <w:pPr>
        <w:pStyle w:val="Heading3"/>
      </w:pPr>
      <w:bookmarkStart w:id="40" w:name="_Toc100040"/>
      <w:r>
        <w:t xml:space="preserve">FR-M03-03 Kiểm tra trùng lịch</w:t>
      </w:r>
      <w:bookmarkEnd w:id="40"/>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Kiểm trùng giờ người dạy, trợ giảng, phòng khi tạo khóa, đổi lịch, dạy bù, phân công.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Trùng người dạy hoặc phòng: chặn lưu. Trùng trợ giảng: cảnh báo.</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BR-M03-01</w:t>
            </w:r>
          </w:p>
        </w:tc>
      </w:tr>
    </w:tbl>
    <w:p>
      <w:pPr>
        <w:spacing w:after="60"/>
      </w:pPr>
    </w:p>
    <w:p>
      <w:pPr>
        <w:pStyle w:val="Heading3"/>
      </w:pPr>
      <w:bookmarkStart w:id="41" w:name="_Toc100041"/>
      <w:r>
        <w:t xml:space="preserve">FR-M03-04 Đổi lịch một buổi</w:t>
      </w:r>
      <w:bookmarkEnd w:id="41"/>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Giáo viên, Trợ giảng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Đổi ngày, giờ, hình thức, Zoom hoặc phòng của buổi chưa diễn ra.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Không cần duyệt nếu không trùng lịch [GD-06]; bắt buộc lý do.</w:t>
            </w:r>
          </w:p>
          <w:p>
            <w:pPr>
              <w:spacing w:before="20" w:after="20"/>
            </w:pPr>
            <w:r>
              <w:rPr>
                <w:rFonts w:ascii="Arial" w:hAnsi="Arial" w:cs="Arial" w:eastAsia="Yu Gothic"/>
                <w:sz w:val="18"/>
                <w:szCs w:val="18"/>
                <w:lang w:val="vi-VN" w:eastAsia="ja-JP"/>
              </w:rPr>
              <w:t xml:space="preserve">2. Buổi hiển thị nhãn Đã đổi lịch trên lịch của mọi người liên quan.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BR-M03-02</w:t>
            </w:r>
          </w:p>
        </w:tc>
      </w:tr>
    </w:tbl>
    <w:p>
      <w:pPr>
        <w:spacing w:after="60"/>
      </w:pPr>
    </w:p>
    <w:p>
      <w:pPr>
        <w:pStyle w:val="Heading3"/>
      </w:pPr>
      <w:bookmarkStart w:id="42" w:name="_Toc100042"/>
      <w:r>
        <w:t xml:space="preserve">FR-M03-05 Nhân sự xin nghỉ</w:t>
      </w:r>
      <w:bookmarkEnd w:id="42"/>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Giáo viên, Trợ giảng gửi; Hồ An duyệt (ADM-10)</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Xin nghỉ một hoặc nhiều buổi, đề xuất người dạy thay hoặc hủy buổi và dạy bù.</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Trạng thái: Chờ duyệt, Đã duyệt, Từ chối, Đã hủy.</w:t>
            </w:r>
          </w:p>
          <w:p>
            <w:pPr>
              <w:spacing w:before="20" w:after="20"/>
            </w:pPr>
            <w:r>
              <w:rPr>
                <w:rFonts w:ascii="Arial" w:hAnsi="Arial" w:cs="Arial" w:eastAsia="Yu Gothic"/>
                <w:sz w:val="18"/>
                <w:szCs w:val="18"/>
                <w:lang w:val="vi-VN" w:eastAsia="ja-JP"/>
              </w:rPr>
              <w:t xml:space="preserve">2. Duyệt có người thay: người thay được giao buổi đó. Duyệt hủy buổi: buổi chuyển Đã hủy.</w:t>
            </w:r>
          </w:p>
          <w:p>
            <w:pPr>
              <w:spacing w:before="20" w:after="20"/>
            </w:pPr>
            <w:r>
              <w:rPr>
                <w:rFonts w:ascii="Arial" w:hAnsi="Arial" w:cs="Arial" w:eastAsia="Yu Gothic"/>
                <w:sz w:val="18"/>
                <w:szCs w:val="18"/>
                <w:lang w:val="vi-VN" w:eastAsia="ja-JP"/>
              </w:rPr>
              <w:t xml:space="preserve">3. Đơn chưa duyệt khi còn 2 giờ đến giờ học hiện nổi bật trong Việc cần xử lý của Hồ An.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BR-M03-02</w:t>
            </w:r>
          </w:p>
        </w:tc>
      </w:tr>
    </w:tbl>
    <w:p>
      <w:pPr>
        <w:spacing w:after="60"/>
      </w:pPr>
    </w:p>
    <w:p>
      <w:pPr>
        <w:pStyle w:val="Heading3"/>
      </w:pPr>
      <w:bookmarkStart w:id="43" w:name="_Toc100043"/>
      <w:r>
        <w:t xml:space="preserve">FR-M03-06 Đăng ký dạy bù</w:t>
      </w:r>
      <w:bookmarkEnd w:id="4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Giáo viên, Trợ giảng phụ trách gửi; Hồ An duyệt (ADM-10)</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Tạo buổi bù cho buổi đã hủy: ngày, giờ, hình thức, nội dung (mặc định của buổi đã hủy).</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Kiểm trùng lịch (FR-M03-03). Duyệt xong buổi bù hiện trên lịch.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BR-M03-02</w:t>
            </w:r>
          </w:p>
        </w:tc>
      </w:tr>
    </w:tbl>
    <w:p>
      <w:pPr>
        <w:spacing w:after="60"/>
      </w:pPr>
    </w:p>
    <w:p>
      <w:pPr>
        <w:pStyle w:val="Heading3"/>
      </w:pPr>
      <w:bookmarkStart w:id="44" w:name="_Toc100044"/>
      <w:r>
        <w:t xml:space="preserve">FR-M03-07 Học sinh xin nghỉ học</w:t>
      </w:r>
      <w:bookmarkEnd w:id="44"/>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Học sinh (PH) gửi; người phụ trách xử lý [GD-07]</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Chọn buổi, nhập lý do, đính kèm ảnh (không bắt buộc).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Gửi sau mốc TS-06 trước giờ học thì gắn nhãn "báo muộn".</w:t>
            </w:r>
          </w:p>
          <w:p>
            <w:pPr>
              <w:spacing w:before="20" w:after="20"/>
            </w:pPr>
            <w:r>
              <w:rPr>
                <w:rFonts w:ascii="Arial" w:hAnsi="Arial" w:cs="Arial" w:eastAsia="Yu Gothic"/>
                <w:sz w:val="18"/>
                <w:szCs w:val="18"/>
                <w:lang w:val="vi-VN" w:eastAsia="ja-JP"/>
              </w:rPr>
              <w:t xml:space="preserve">2. Chấp nhận: buổi đó ghi Vắng có phép.</w:t>
            </w:r>
          </w:p>
          <w:p>
            <w:pPr>
              <w:spacing w:before="20" w:after="20"/>
            </w:pPr>
            <w:r>
              <w:rPr>
                <w:rFonts w:ascii="Arial" w:hAnsi="Arial" w:cs="Arial" w:eastAsia="Yu Gothic"/>
                <w:sz w:val="18"/>
                <w:szCs w:val="18"/>
                <w:lang w:val="vi-VN" w:eastAsia="ja-JP"/>
              </w:rPr>
              <w:t xml:space="preserve">3. Phụ huynh xem được đơn và kết quả.</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BR-M03-03</w:t>
            </w:r>
          </w:p>
        </w:tc>
      </w:tr>
    </w:tbl>
    <w:p>
      <w:pPr>
        <w:spacing w:after="60"/>
      </w:pPr>
    </w:p>
    <w:p>
      <w:pPr>
        <w:pStyle w:val="Heading3"/>
      </w:pPr>
      <w:bookmarkStart w:id="45" w:name="_Toc100045"/>
      <w:r>
        <w:t xml:space="preserve">FR-M03-08 Thông tin tham gia buổi</w:t>
      </w:r>
      <w:bookmarkEnd w:id="4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người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Buổi online: nút Vào Zoom từ TS-01 trước giờ học. Buổi offline: phòng, địa chỉ.</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Đường dẫn Zoom chỉ thành viên khóa thấy [GD-03].</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BR-M03-04</w:t>
            </w:r>
          </w:p>
        </w:tc>
      </w:tr>
    </w:tbl>
    <w:p>
      <w:pPr>
        <w:spacing w:after="60"/>
      </w:pPr>
    </w:p>
    <w:p>
      <w:pPr>
        <w:pStyle w:val="Heading2"/>
      </w:pPr>
      <w:bookmarkStart w:id="46" w:name="_Toc100046"/>
      <w:r>
        <w:t xml:space="preserve">4.4 M04 Điểm danh</w:t>
      </w:r>
      <w:bookmarkEnd w:id="46"/>
    </w:p>
    <w:p>
      <w:pPr>
        <w:pStyle w:val="Heading3"/>
      </w:pPr>
      <w:bookmarkStart w:id="47" w:name="_Toc100047"/>
      <w:r>
        <w:t xml:space="preserve">FR-M04-01 Mở, đóng điểm danh</w:t>
      </w:r>
      <w:bookmarkEnd w:id="4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Giáo viên, Trợ giảng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Bấm Mở điểm danh; màn hình hiện mã QR động để chiếu hoặc chia sẻ qua Zoom và số đã điểm danh trên tổng số.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Chọn cho phép QR, nút trên web hoặc cả hai [GD-02].</w:t>
            </w:r>
          </w:p>
          <w:p>
            <w:pPr>
              <w:spacing w:before="20" w:after="20"/>
            </w:pPr>
            <w:r>
              <w:rPr>
                <w:rFonts w:ascii="Arial" w:hAnsi="Arial" w:cs="Arial" w:eastAsia="Yu Gothic"/>
                <w:sz w:val="18"/>
                <w:szCs w:val="18"/>
                <w:lang w:val="vi-VN" w:eastAsia="ja-JP"/>
              </w:rPr>
              <w:t xml:space="preserve">2. Mở được từ TS-01 trước giờ học; mở lại được trước khi chốt; tự đóng khi chốt (TS-04).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BR-M04-01</w:t>
            </w:r>
          </w:p>
        </w:tc>
      </w:tr>
    </w:tbl>
    <w:p>
      <w:pPr>
        <w:spacing w:after="60"/>
      </w:pPr>
    </w:p>
    <w:p>
      <w:pPr>
        <w:pStyle w:val="Heading3"/>
      </w:pPr>
      <w:bookmarkStart w:id="48" w:name="_Toc100048"/>
      <w:r>
        <w:t xml:space="preserve">FR-M04-02 Học sinh tự điểm danh</w:t>
      </w:r>
      <w:bookmarkEnd w:id="4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Khi điểm danh đang mở (QT-12): quét QR bằng điện thoại hoặc bấm Điểm danh trên trang buổi học (laptop hoặc điện thoại).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Phải đăng nhập và là thành viên khóa; mã hết hạn thì quét lại.</w:t>
            </w:r>
          </w:p>
          <w:p>
            <w:pPr>
              <w:spacing w:before="20" w:after="20"/>
            </w:pPr>
            <w:r>
              <w:rPr>
                <w:rFonts w:ascii="Arial" w:hAnsi="Arial" w:cs="Arial" w:eastAsia="Yu Gothic"/>
                <w:sz w:val="18"/>
                <w:szCs w:val="18"/>
                <w:lang w:val="vi-VN" w:eastAsia="ja-JP"/>
              </w:rPr>
              <w:t xml:space="preserve">2. Trước giờ bắt đầu + TS-02: Có mặt; sau đó: Đi muộn.</w:t>
            </w:r>
          </w:p>
          <w:p>
            <w:pPr>
              <w:spacing w:before="20" w:after="20"/>
            </w:pPr>
            <w:r>
              <w:rPr>
                <w:rFonts w:ascii="Arial" w:hAnsi="Arial" w:cs="Arial" w:eastAsia="Yu Gothic"/>
                <w:sz w:val="18"/>
                <w:szCs w:val="18"/>
                <w:lang w:val="vi-VN" w:eastAsia="ja-JP"/>
              </w:rPr>
              <w:t xml:space="preserve">3. Mỗi học sinh ghi nhận một lần; lưu cách ghi nhận (QR, web).</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BR-M04-01</w:t>
            </w:r>
          </w:p>
        </w:tc>
      </w:tr>
    </w:tbl>
    <w:p>
      <w:pPr>
        <w:spacing w:after="60"/>
      </w:pPr>
    </w:p>
    <w:p>
      <w:pPr>
        <w:pStyle w:val="Heading3"/>
      </w:pPr>
      <w:bookmarkStart w:id="49" w:name="_Toc100049"/>
      <w:r>
        <w:t xml:space="preserve">FR-M04-03 Điểm danh thủ công</w:t>
      </w:r>
      <w:bookmarkEnd w:id="4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Giáo viên, Trợ giảng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Danh sách lớp với Có mặt, Đi muộn, Vắng có phép, Vắng không phép, ghi chú; nút "Còn lại là Có mặt". Dùng được cả khi không mở điểm danh.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Trước chốt sửa tự do. Lớp 20 học sinh xong trong 2 phút (NFR-14).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BR-M04-02</w:t>
            </w:r>
          </w:p>
        </w:tc>
      </w:tr>
    </w:tbl>
    <w:p>
      <w:pPr>
        <w:spacing w:after="60"/>
      </w:pPr>
    </w:p>
    <w:p>
      <w:pPr>
        <w:pStyle w:val="Heading3"/>
      </w:pPr>
      <w:bookmarkStart w:id="50" w:name="_Toc100050"/>
      <w:r>
        <w:t xml:space="preserve">FR-M04-04 Chốt và sửa sau chốt</w:t>
      </w:r>
      <w:bookmarkEnd w:id="50"/>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 người phụ trách; Admin (ADM-06)</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Chốt tại giờ kết thúc + TS-04: học sinh chưa có trạng thái ghi Vắng không phép, hoặc Vắng có phép nếu có đơn (QT-08).</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Trong TS-05 ngày: người phụ trách sửa, bắt buộc lý do, ghi nhật ký. Sau đó: chỉ Admin có ADM-06.</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BR-M04-02</w:t>
            </w:r>
          </w:p>
        </w:tc>
      </w:tr>
    </w:tbl>
    <w:p>
      <w:pPr>
        <w:spacing w:after="60"/>
      </w:pPr>
    </w:p>
    <w:p>
      <w:pPr>
        <w:pStyle w:val="Heading3"/>
      </w:pPr>
      <w:bookmarkStart w:id="51" w:name="_Toc100051"/>
      <w:r>
        <w:t xml:space="preserve">FR-M04-05 Chuyên cần và cảnh báo vắng</w:t>
      </w:r>
      <w:bookmarkEnd w:id="51"/>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 người phụ trách, Admin xem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Tỉ lệ chuyên cần theo học sinh, khóa, giai đoạn. Cảnh báo vắng không phép và vắng TS-11 buổi liên tiếp hiện trong Việc cần xử lý (FR-M06-08).</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Chuyên cần = (Có mặt + Đi muộn) / số buổi đã học kể từ khi vào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BR-M04-03</w:t>
            </w:r>
          </w:p>
        </w:tc>
      </w:tr>
    </w:tbl>
    <w:p>
      <w:pPr>
        <w:spacing w:after="60"/>
      </w:pPr>
    </w:p>
    <w:p>
      <w:pPr>
        <w:pStyle w:val="Heading2"/>
      </w:pPr>
      <w:bookmarkStart w:id="52" w:name="_Toc100052"/>
      <w:r>
        <w:t xml:space="preserve">4.5 M05 Học liệu, bài tập và kiểm tra</w:t>
      </w:r>
      <w:bookmarkEnd w:id="52"/>
    </w:p>
    <w:p>
      <w:pPr>
        <w:pStyle w:val="Heading3"/>
      </w:pPr>
      <w:bookmarkStart w:id="53" w:name="_Toc100053"/>
      <w:r>
        <w:t xml:space="preserve">FR-M05-01 Học liệu</w:t>
      </w:r>
      <w:bookmarkEnd w:id="5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 người soạn chương trình; học sinh xem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Tải tệp hoặc dán đường dẫn, gắn vào chương trình, khóa hoặc buổi; đặt thời điểm hiển thị.</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Tệp tối đa TS-13, định dạng theo NFR-12.</w:t>
            </w:r>
          </w:p>
          <w:p>
            <w:pPr>
              <w:spacing w:before="20" w:after="20"/>
            </w:pPr>
            <w:r>
              <w:rPr>
                <w:rFonts w:ascii="Arial" w:hAnsi="Arial" w:cs="Arial" w:eastAsia="Yu Gothic"/>
                <w:sz w:val="18"/>
                <w:szCs w:val="18"/>
                <w:lang w:val="vi-VN" w:eastAsia="ja-JP"/>
              </w:rPr>
              <w:t xml:space="preserve">2. Học liệu của chương trình được sao vào khóa khi tạo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BR-M05-01</w:t>
            </w:r>
          </w:p>
        </w:tc>
      </w:tr>
    </w:tbl>
    <w:p>
      <w:pPr>
        <w:spacing w:after="60"/>
      </w:pPr>
    </w:p>
    <w:p>
      <w:pPr>
        <w:pStyle w:val="Heading3"/>
      </w:pPr>
      <w:bookmarkStart w:id="54" w:name="_Toc100054"/>
      <w:r>
        <w:t xml:space="preserve">FR-M05-02 Tạo bài và thông tin chung</w:t>
      </w:r>
      <w:bookmarkEnd w:id="54"/>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 người soạn chương trình (bài mẫu)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Tạo bài trống, từ bài mẫu, sao chép bài khác hoặc nhập tệp mẫu (FR-M05-09). Thông tin: loại bài, tiêu đề, mô tả, buổi, phông mặc định, thời điểm mở, hạn nộp, giới hạn thời gian làm, cho phép nộp muộn, trọng số.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Bài mới ở Nháp, tự lưu.</w:t>
            </w:r>
          </w:p>
          <w:p>
            <w:pPr>
              <w:spacing w:before="20" w:after="20"/>
            </w:pPr>
            <w:r>
              <w:rPr>
                <w:rFonts w:ascii="Arial" w:hAnsi="Arial" w:cs="Arial" w:eastAsia="Yu Gothic"/>
                <w:sz w:val="18"/>
                <w:szCs w:val="18"/>
                <w:lang w:val="vi-VN" w:eastAsia="ja-JP"/>
              </w:rPr>
              <w:t xml:space="preserve">2. Kiểm tra giữa, cuối khóa mặc định: 1 lần làm, có giờ, tự nộp khi hết giờ, chế độ bài kiểm tra, công bố điểm sau khi xem xét.</w:t>
            </w:r>
          </w:p>
          <w:p>
            <w:pPr>
              <w:spacing w:before="20" w:after="20"/>
            </w:pPr>
            <w:r>
              <w:rPr>
                <w:rFonts w:ascii="Arial" w:hAnsi="Arial" w:cs="Arial" w:eastAsia="Yu Gothic"/>
                <w:sz w:val="18"/>
                <w:szCs w:val="18"/>
                <w:lang w:val="vi-VN" w:eastAsia="ja-JP"/>
              </w:rPr>
              <w:t xml:space="preserve">3. Bài chỉ dành cho học sinh của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55" w:name="_Toc100055"/>
      <w:r>
        <w:t xml:space="preserve">FR-M05-03 Kiểu câu hỏi</w:t>
      </w:r>
      <w:bookmarkEnd w:id="5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12 kiểu câu của Google Form và 2 kiểu bổ sung.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Câu trả lời ngắn; Đoạn.</w:t>
            </w:r>
          </w:p>
          <w:p>
            <w:pPr>
              <w:spacing w:before="20" w:after="20"/>
            </w:pPr>
            <w:r>
              <w:rPr>
                <w:rFonts w:ascii="Arial" w:hAnsi="Arial" w:cs="Arial" w:eastAsia="Yu Gothic"/>
                <w:sz w:val="18"/>
                <w:szCs w:val="18"/>
                <w:lang w:val="vi-VN" w:eastAsia="ja-JP"/>
              </w:rPr>
              <w:t xml:space="preserve">2. Trắc nghiệm, Hộp kiểm (có lựa chọn "Khác"); Menu thả xuống.</w:t>
            </w:r>
          </w:p>
          <w:p>
            <w:pPr>
              <w:spacing w:before="20" w:after="20"/>
            </w:pPr>
            <w:r>
              <w:rPr>
                <w:rFonts w:ascii="Arial" w:hAnsi="Arial" w:cs="Arial" w:eastAsia="Yu Gothic"/>
                <w:sz w:val="18"/>
                <w:szCs w:val="18"/>
                <w:lang w:val="vi-VN" w:eastAsia="ja-JP"/>
              </w:rPr>
              <w:t xml:space="preserve">3. Tải tệp lên: loại tệp, số tệp (1, 5, 10), dung lượng mỗi tệp.</w:t>
            </w:r>
          </w:p>
          <w:p>
            <w:pPr>
              <w:spacing w:before="20" w:after="20"/>
            </w:pPr>
            <w:r>
              <w:rPr>
                <w:rFonts w:ascii="Arial" w:hAnsi="Arial" w:cs="Arial" w:eastAsia="Yu Gothic"/>
                <w:sz w:val="18"/>
                <w:szCs w:val="18"/>
                <w:lang w:val="vi-VN" w:eastAsia="ja-JP"/>
              </w:rPr>
              <w:t xml:space="preserve">4. Phạm vi tuyến tính (0 hoặc 1 đến 2..10, nhãn hai đầu); Xếp hạng (3 đến 10 mức).</w:t>
            </w:r>
          </w:p>
          <w:p>
            <w:pPr>
              <w:spacing w:before="20" w:after="20"/>
            </w:pPr>
            <w:r>
              <w:rPr>
                <w:rFonts w:ascii="Arial" w:hAnsi="Arial" w:cs="Arial" w:eastAsia="Yu Gothic"/>
                <w:sz w:val="18"/>
                <w:szCs w:val="18"/>
                <w:lang w:val="vi-VN" w:eastAsia="ja-JP"/>
              </w:rPr>
              <w:t xml:space="preserve">5. Lưới trắc nghiệm; Lưới hộp kiểm.</w:t>
            </w:r>
          </w:p>
          <w:p>
            <w:pPr>
              <w:spacing w:before="20" w:after="20"/>
            </w:pPr>
            <w:r>
              <w:rPr>
                <w:rFonts w:ascii="Arial" w:hAnsi="Arial" w:cs="Arial" w:eastAsia="Yu Gothic"/>
                <w:sz w:val="18"/>
                <w:szCs w:val="18"/>
                <w:lang w:val="vi-VN" w:eastAsia="ja-JP"/>
              </w:rPr>
              <w:t xml:space="preserve">6. Ngày (có hoặc không năm, giờ); Giờ (thời điểm hoặc khoảng).</w:t>
            </w:r>
          </w:p>
          <w:p>
            <w:pPr>
              <w:spacing w:before="20" w:after="20"/>
            </w:pPr>
            <w:r>
              <w:rPr>
                <w:rFonts w:ascii="Arial" w:hAnsi="Arial" w:cs="Arial" w:eastAsia="Yu Gothic"/>
                <w:sz w:val="18"/>
                <w:szCs w:val="18"/>
                <w:lang w:val="vi-VN" w:eastAsia="ja-JP"/>
              </w:rPr>
              <w:t xml:space="preserve">7. Bổ sung: Ghép cặp; Ghi âm trên trình duyệt (tối đa 3 phút).</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56" w:name="_Toc100056"/>
      <w:r>
        <w:t xml:space="preserve">FR-M05-04 Phần, khối nội dung, rẽ nhánh</w:t>
      </w:r>
      <w:bookmarkEnd w:id="5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Chia bài thành nhiều phần; chèn tiêu đề và mô tả, hình ảnh, video YouTube, âm thanh (bổ sung, cho bài nghe).</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Trắc nghiệm, Menu thả xuống: chuyển đến phần theo câu trả lời. Cuối mỗi phần chọn phần tiếp theo hoặc Gửi bài.</w:t>
            </w:r>
          </w:p>
          <w:p>
            <w:pPr>
              <w:spacing w:before="20" w:after="20"/>
            </w:pPr>
            <w:r>
              <w:rPr>
                <w:rFonts w:ascii="Arial" w:hAnsi="Arial" w:cs="Arial" w:eastAsia="Yu Gothic"/>
                <w:sz w:val="18"/>
                <w:szCs w:val="18"/>
                <w:lang w:val="vi-VN" w:eastAsia="ja-JP"/>
              </w:rPr>
              <w:t xml:space="preserve">2. Cảnh báo phần không tới được hoặc vòng lặp.</w:t>
            </w:r>
          </w:p>
          <w:p>
            <w:pPr>
              <w:spacing w:before="20" w:after="20"/>
            </w:pPr>
            <w:r>
              <w:rPr>
                <w:rFonts w:ascii="Arial" w:hAnsi="Arial" w:cs="Arial" w:eastAsia="Yu Gothic"/>
                <w:sz w:val="18"/>
                <w:szCs w:val="18"/>
                <w:lang w:val="vi-VN" w:eastAsia="ja-JP"/>
              </w:rPr>
              <w:t xml:space="preserve">3. Âm thanh: giới hạn số lần nghe.</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57" w:name="_Toc100057"/>
      <w:r>
        <w:t xml:space="preserve">FR-M05-05 Thiết lập câu và xác thực</w:t>
      </w:r>
      <w:bookmarkEnd w:id="5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Nội dung có định dạng, mô tả, ảnh cho câu và phương án, Bắt buộc, xáo trộn phương án, xác thực câu trả lời.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Câu trả lời ngắn: Số (so sánh, khoảng, số nguyên), Văn bản (chứa, không chứa, email, URL), Độ dài, Biểu thức chính quy; có thông báo lỗi riêng.</w:t>
            </w:r>
          </w:p>
          <w:p>
            <w:pPr>
              <w:spacing w:before="20" w:after="20"/>
            </w:pPr>
            <w:r>
              <w:rPr>
                <w:rFonts w:ascii="Arial" w:hAnsi="Arial" w:cs="Arial" w:eastAsia="Yu Gothic"/>
                <w:sz w:val="18"/>
                <w:szCs w:val="18"/>
                <w:lang w:val="vi-VN" w:eastAsia="ja-JP"/>
              </w:rPr>
              <w:t xml:space="preserve">2. Đoạn: độ dài, biểu thức chính quy. Hộp kiểm: chọn ít nhất, nhiều nhất, đúng N.</w:t>
            </w:r>
          </w:p>
          <w:p>
            <w:pPr>
              <w:spacing w:before="20" w:after="20"/>
            </w:pPr>
            <w:r>
              <w:rPr>
                <w:rFonts w:ascii="Arial" w:hAnsi="Arial" w:cs="Arial" w:eastAsia="Yu Gothic"/>
                <w:sz w:val="18"/>
                <w:szCs w:val="18"/>
                <w:lang w:val="vi-VN" w:eastAsia="ja-JP"/>
              </w:rPr>
              <w:t xml:space="preserve">3. Lưới: bắt buộc mỗi hàng, giới hạn mỗi cột, xáo trộn hàng.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58" w:name="_Toc100058"/>
      <w:r>
        <w:t xml:space="preserve">FR-M05-06 Chế độ bài kiểm tra</w:t>
      </w:r>
      <w:bookmarkEnd w:id="5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Đặt đáp án, điểm, phản hồi cho câu đúng và câu sai (văn bản, đường dẫn, video).</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Câu trả lời ngắn: nhiều đáp án đúng; tùy chọn đánh dấu mọi câu khác là sai.</w:t>
            </w:r>
          </w:p>
          <w:p>
            <w:pPr>
              <w:spacing w:before="20" w:after="20"/>
            </w:pPr>
            <w:r>
              <w:rPr>
                <w:rFonts w:ascii="Arial" w:hAnsi="Arial" w:cs="Arial" w:eastAsia="Yu Gothic"/>
                <w:sz w:val="18"/>
                <w:szCs w:val="18"/>
                <w:lang w:val="vi-VN" w:eastAsia="ja-JP"/>
              </w:rPr>
              <w:t xml:space="preserve">2. Lưới: đáp án theo hàng. Có điểm mặc định cho câu mới; tổng điểm tự cộng.</w:t>
            </w:r>
          </w:p>
          <w:p>
            <w:pPr>
              <w:spacing w:before="20" w:after="20"/>
            </w:pPr>
            <w:r>
              <w:rPr>
                <w:rFonts w:ascii="Arial" w:hAnsi="Arial" w:cs="Arial" w:eastAsia="Yu Gothic"/>
                <w:sz w:val="18"/>
                <w:szCs w:val="18"/>
                <w:lang w:val="vi-VN" w:eastAsia="ja-JP"/>
              </w:rPr>
              <w:t xml:space="preserve">3. Phạm vi tuyến tính, Xếp hạng, Ngày, Giờ không chấm điểm.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BR-M05-04</w:t>
            </w:r>
          </w:p>
        </w:tc>
      </w:tr>
    </w:tbl>
    <w:p>
      <w:pPr>
        <w:spacing w:after="60"/>
      </w:pPr>
    </w:p>
    <w:p>
      <w:pPr>
        <w:pStyle w:val="Heading3"/>
      </w:pPr>
      <w:bookmarkStart w:id="59" w:name="_Toc100059"/>
      <w:r>
        <w:t xml:space="preserve">FR-M05-07 Cài đặt bài</w:t>
      </w:r>
      <w:bookmarkEnd w:id="5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Cài đặt như Google Form.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Số lần làm; cho sửa sau khi nộp (đến hạn); mặc định câu Bắt buộc.</w:t>
            </w:r>
          </w:p>
          <w:p>
            <w:pPr>
              <w:spacing w:before="20" w:after="20"/>
            </w:pPr>
            <w:r>
              <w:rPr>
                <w:rFonts w:ascii="Arial" w:hAnsi="Arial" w:cs="Arial" w:eastAsia="Yu Gothic"/>
                <w:sz w:val="18"/>
                <w:szCs w:val="18"/>
                <w:lang w:val="vi-VN" w:eastAsia="ja-JP"/>
              </w:rPr>
              <w:t xml:space="preserve">2. Thanh tiến trình; xáo trộn thứ tự câu; thông báo xác nhận; cho học sinh xem tóm tắt của lớp (ẩn tên).</w:t>
            </w:r>
          </w:p>
          <w:p>
            <w:pPr>
              <w:spacing w:before="20" w:after="20"/>
            </w:pPr>
            <w:r>
              <w:rPr>
                <w:rFonts w:ascii="Arial" w:hAnsi="Arial" w:cs="Arial" w:eastAsia="Yu Gothic"/>
                <w:sz w:val="18"/>
                <w:szCs w:val="18"/>
                <w:lang w:val="vi-VN" w:eastAsia="ja-JP"/>
              </w:rPr>
              <w:t xml:space="preserve">3. Công bố điểm ngay hoặc sau khi xem xét; học sinh được xem câu sai, đáp án đúng, điểm từng câu (bật, tắt riêng).</w:t>
            </w:r>
          </w:p>
          <w:p>
            <w:pPr>
              <w:spacing w:before="20" w:after="20"/>
            </w:pPr>
            <w:r>
              <w:rPr>
                <w:rFonts w:ascii="Arial" w:hAnsi="Arial" w:cs="Arial" w:eastAsia="Yu Gothic"/>
                <w:sz w:val="18"/>
                <w:szCs w:val="18"/>
                <w:lang w:val="vi-VN" w:eastAsia="ja-JP"/>
              </w:rPr>
              <w:t xml:space="preserve">4. Bật, tắt nhận câu trả lời.</w:t>
            </w:r>
          </w:p>
          <w:p>
            <w:pPr>
              <w:spacing w:before="20" w:after="20"/>
            </w:pPr>
            <w:r>
              <w:rPr>
                <w:rFonts w:ascii="Arial" w:hAnsi="Arial" w:cs="Arial" w:eastAsia="Yu Gothic"/>
                <w:sz w:val="18"/>
                <w:szCs w:val="18"/>
                <w:lang w:val="vi-VN" w:eastAsia="ja-JP"/>
              </w:rPr>
              <w:t xml:space="preserve">5. Giao diện chủ đề: ảnh đầu bài, màu, phông giao diện (Should).</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60" w:name="_Toc100060"/>
      <w:r>
        <w:t xml:space="preserve">FR-M05-08 Công cụ soạn bài</w:t>
      </w:r>
      <w:bookmarkEnd w:id="60"/>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Xem trước dạng laptop và điện thoại, hoàn tác, nhân bản câu và phần, kéo thả, đổi kiểu câu, nhập câu từ bài khác, sao chép bài, in bài.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Nhiều người phụ trách cùng soạn; thay đổi hiện cho người khác trong 5 giây.</w:t>
            </w:r>
          </w:p>
          <w:p>
            <w:pPr>
              <w:spacing w:before="20" w:after="20"/>
            </w:pPr>
            <w:r>
              <w:rPr>
                <w:rFonts w:ascii="Arial" w:hAnsi="Arial" w:cs="Arial" w:eastAsia="Yu Gothic"/>
                <w:sz w:val="18"/>
                <w:szCs w:val="18"/>
                <w:lang w:val="vi-VN" w:eastAsia="ja-JP"/>
              </w:rPr>
              <w:t xml:space="preserve">2. Ngân hàng câu hỏi theo cấp độ, chủ đề (Should).</w:t>
            </w:r>
          </w:p>
          <w:p>
            <w:pPr>
              <w:spacing w:before="20" w:after="20"/>
            </w:pPr>
            <w:r>
              <w:rPr>
                <w:rFonts w:ascii="Arial" w:hAnsi="Arial" w:cs="Arial" w:eastAsia="Yu Gothic"/>
                <w:sz w:val="18"/>
                <w:szCs w:val="18"/>
                <w:lang w:val="vi-VN" w:eastAsia="ja-JP"/>
              </w:rPr>
              <w:t xml:space="preserve">3. Sửa đáp án khi đã có bài làm: hỏi có chấm lại toàn bộ không.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61" w:name="_Toc100061"/>
      <w:r>
        <w:t xml:space="preserve">FR-M05-09 Nhập bài từ tệp mẫu</w:t>
      </w:r>
      <w:bookmarkEnd w:id="61"/>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 người soạn chương trình (bài mẫu)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Tải tệp mẫu Excel (.xlsx, trang Câu hỏi nhận cả .csv), điền rồi tải lên. Tệp gồm 3 trang: Hướng dẫn, Thiết lập bài, Câu hỏi.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Cột trang Câu hỏi: STT, Phần, Kiểu câu, Nội dung, Mô tả, Bắt buộc, Phương án 1..10, Đáp án đúng (nhiều đáp án cách bằng |), Điểm, Phản hồi đúng, Phản hồi sai, Hàng và Cột (câu lưới), Xác thực, Tệp ảnh hoặc âm thanh, Chuyển đến phần, Phông chữ.</w:t>
            </w:r>
          </w:p>
          <w:p>
            <w:pPr>
              <w:spacing w:before="20" w:after="20"/>
            </w:pPr>
            <w:r>
              <w:rPr>
                <w:rFonts w:ascii="Arial" w:hAnsi="Arial" w:cs="Arial" w:eastAsia="Yu Gothic"/>
                <w:sz w:val="18"/>
                <w:szCs w:val="18"/>
                <w:lang w:val="vi-VN" w:eastAsia="ja-JP"/>
              </w:rPr>
              <w:t xml:space="preserve">2. Ảnh, âm thanh tải kèm tệp .zip, tham chiếu theo tên tệp.</w:t>
            </w:r>
          </w:p>
          <w:p>
            <w:pPr>
              <w:spacing w:before="20" w:after="20"/>
            </w:pPr>
            <w:r>
              <w:rPr>
                <w:rFonts w:ascii="Arial" w:hAnsi="Arial" w:cs="Arial" w:eastAsia="Yu Gothic"/>
                <w:sz w:val="18"/>
                <w:szCs w:val="18"/>
                <w:lang w:val="vi-VN" w:eastAsia="ja-JP"/>
              </w:rPr>
              <w:t xml:space="preserve">3. Kiểm từng dòng, báo lỗi theo dòng và cột; xem trước bài; tạo bài mới hoặc thêm câu vào bài đang soạn.</w:t>
            </w:r>
          </w:p>
          <w:p>
            <w:pPr>
              <w:spacing w:before="20" w:after="20"/>
            </w:pPr>
            <w:r>
              <w:rPr>
                <w:rFonts w:ascii="Arial" w:hAnsi="Arial" w:cs="Arial" w:eastAsia="Yu Gothic"/>
                <w:sz w:val="18"/>
                <w:szCs w:val="18"/>
                <w:lang w:val="vi-VN" w:eastAsia="ja-JP"/>
              </w:rPr>
              <w:t xml:space="preserve">4. Tối đa TS-15 câu mỗi tệp; xuất ngược bài có sẵn ra tệp cùng mẫu.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BR-M05-03</w:t>
            </w:r>
          </w:p>
        </w:tc>
      </w:tr>
    </w:tbl>
    <w:p>
      <w:pPr>
        <w:spacing w:after="60"/>
      </w:pPr>
    </w:p>
    <w:p>
      <w:pPr>
        <w:pStyle w:val="Heading3"/>
      </w:pPr>
      <w:bookmarkStart w:id="62" w:name="_Toc100062"/>
      <w:r>
        <w:t xml:space="preserve">FR-M05-10 Giao bài</w:t>
      </w:r>
      <w:bookmarkEnd w:id="62"/>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Giao cho cả khóa hoặc một nhóm học sinh; bài hiện trên trang Hôm nay của học sinh.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Hạn nộp sau thời điểm mở.</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63" w:name="_Toc100063"/>
      <w:r>
        <w:t xml:space="preserve">FR-M05-11 Làm bài và nộp</w:t>
      </w:r>
      <w:bookmarkEnd w:id="6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Làm trên laptop hoặc điện thoại, theo từng phần và rẽ nhánh; tự lưu; đồng hồ đếm ngược nếu có giờ.</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Kiểm câu Bắt buộc, xác thực khi chuyển phần và khi nộp.</w:t>
            </w:r>
          </w:p>
          <w:p>
            <w:pPr>
              <w:spacing w:before="20" w:after="20"/>
            </w:pPr>
            <w:r>
              <w:rPr>
                <w:rFonts w:ascii="Arial" w:hAnsi="Arial" w:cs="Arial" w:eastAsia="Yu Gothic"/>
                <w:sz w:val="18"/>
                <w:szCs w:val="18"/>
                <w:lang w:val="vi-VN" w:eastAsia="ja-JP"/>
              </w:rPr>
              <w:t xml:space="preserve">2. Mất mạng giữ câu trả lời, gửi lại khi có mạng; đổi thiết bị vẫn làm tiếp được (NFR-10).</w:t>
            </w:r>
          </w:p>
          <w:p>
            <w:pPr>
              <w:spacing w:before="20" w:after="20"/>
            </w:pPr>
            <w:r>
              <w:rPr>
                <w:rFonts w:ascii="Arial" w:hAnsi="Arial" w:cs="Arial" w:eastAsia="Yu Gothic"/>
                <w:sz w:val="18"/>
                <w:szCs w:val="18"/>
                <w:lang w:val="vi-VN" w:eastAsia="ja-JP"/>
              </w:rPr>
              <w:t xml:space="preserve">3. Quá hạn: ghi Nộp muộn nếu bài cho phép, nếu không thì chặn nộp và gợi ý Xin nộp muộn. Hết giờ thì tự nộp.</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64" w:name="_Toc100064"/>
      <w:r>
        <w:t xml:space="preserve">FR-M05-12 Chấm tự động</w:t>
      </w:r>
      <w:bookmarkEnd w:id="64"/>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Chấm ngay khi nộp các câu có đáp án [GD-04].</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Hộp kiểm, Lưới hộp kiểm: đủ và đúng mới có điểm; có tùy chọn điểm từng phần.</w:t>
            </w:r>
          </w:p>
          <w:p>
            <w:pPr>
              <w:spacing w:before="20" w:after="20"/>
            </w:pPr>
            <w:r>
              <w:rPr>
                <w:rFonts w:ascii="Arial" w:hAnsi="Arial" w:cs="Arial" w:eastAsia="Yu Gothic"/>
                <w:sz w:val="18"/>
                <w:szCs w:val="18"/>
                <w:lang w:val="vi-VN" w:eastAsia="ja-JP"/>
              </w:rPr>
              <w:t xml:space="preserve">2. Câu trả lời ngắn: không phân biệt hoa thường, bỏ khoảng trắng thừa, nhận nhiều đáp án (kana, kanji).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BR-M05-04</w:t>
            </w:r>
          </w:p>
        </w:tc>
      </w:tr>
    </w:tbl>
    <w:p>
      <w:pPr>
        <w:spacing w:after="60"/>
      </w:pPr>
    </w:p>
    <w:p>
      <w:pPr>
        <w:pStyle w:val="Heading3"/>
      </w:pPr>
      <w:bookmarkStart w:id="65" w:name="_Toc100065"/>
      <w:r>
        <w:t xml:space="preserve">FR-M05-13 Chấm tay và trả kết quả</w:t>
      </w:r>
      <w:bookmarkEnd w:id="6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Chấm Đoạn, Tải tệp lên, Ghi âm; nhập điểm, phản hồi từng câu, nhận xét chung; Trả kết quả cho từng học sinh hoặc cả lớp.</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Chấm theo Câu hỏi hoặc theo Cá nhân.</w:t>
            </w:r>
          </w:p>
          <w:p>
            <w:pPr>
              <w:spacing w:before="20" w:after="20"/>
            </w:pPr>
            <w:r>
              <w:rPr>
                <w:rFonts w:ascii="Arial" w:hAnsi="Arial" w:cs="Arial" w:eastAsia="Yu Gothic"/>
                <w:sz w:val="18"/>
                <w:szCs w:val="18"/>
                <w:lang w:val="vi-VN" w:eastAsia="ja-JP"/>
              </w:rPr>
              <w:t xml:space="preserve">2. Sửa điểm sau khi trả kết quả: bắt buộc lý do, ghi nhật ký, hiện nhãn Đã sửa điểm.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BR-M05-04</w:t>
            </w:r>
          </w:p>
        </w:tc>
      </w:tr>
    </w:tbl>
    <w:p>
      <w:pPr>
        <w:spacing w:after="60"/>
      </w:pPr>
    </w:p>
    <w:p>
      <w:pPr>
        <w:pStyle w:val="Heading3"/>
      </w:pPr>
      <w:bookmarkStart w:id="66" w:name="_Toc100066"/>
      <w:r>
        <w:t xml:space="preserve">FR-M05-14 Xin nộp muộn</w:t>
      </w:r>
      <w:bookmarkEnd w:id="6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gửi; người phụ trách xử lý</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Gửi lý do và hạn mong muốn; người phụ trách chấp nhận (đặt hạn mới riêng) hoặc từ chối.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Gửi trước hạn hoặc tối đa TS-14 giờ sau hạn.</w:t>
            </w:r>
          </w:p>
          <w:p>
            <w:pPr>
              <w:spacing w:before="20" w:after="20"/>
            </w:pPr>
            <w:r>
              <w:rPr>
                <w:rFonts w:ascii="Arial" w:hAnsi="Arial" w:cs="Arial" w:eastAsia="Yu Gothic"/>
                <w:sz w:val="18"/>
                <w:szCs w:val="18"/>
                <w:lang w:val="vi-VN" w:eastAsia="ja-JP"/>
              </w:rPr>
              <w:t xml:space="preserve">2. Bài có giờ: chấp nhận là mở một lượt làm mới.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BR-M05-05</w:t>
            </w:r>
          </w:p>
        </w:tc>
      </w:tr>
    </w:tbl>
    <w:p>
      <w:pPr>
        <w:spacing w:after="60"/>
      </w:pPr>
    </w:p>
    <w:p>
      <w:pPr>
        <w:pStyle w:val="Heading3"/>
      </w:pPr>
      <w:bookmarkStart w:id="67" w:name="_Toc100067"/>
      <w:r>
        <w:t xml:space="preserve">FR-M05-15 Xem kết quả và hỏi theo câu</w:t>
      </w:r>
      <w:bookmarkEnd w:id="6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hỏi; người phụ trách trả lời; phụ huynh xem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Xem điểm, câu sai, đáp án, phản hồi theo cài đặt; nút "Hỏi về câu này" mở luồng hỏi đáp của câu.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Trạng thái: Chờ trả lời, Đã trả lời, Đã đóng. Quá TS-12 giờ chưa trả lời thì vào Việc cần xử lý.</w:t>
            </w:r>
          </w:p>
          <w:p>
            <w:pPr>
              <w:spacing w:before="20" w:after="20"/>
            </w:pPr>
            <w:r>
              <w:rPr>
                <w:rFonts w:ascii="Arial" w:hAnsi="Arial" w:cs="Arial" w:eastAsia="Yu Gothic"/>
                <w:sz w:val="18"/>
                <w:szCs w:val="18"/>
                <w:lang w:val="vi-VN" w:eastAsia="ja-JP"/>
              </w:rPr>
              <w:t xml:space="preserve">2. Học sinh khác không thấy câu hỏi, trừ khi được chia sẻ cho cả lớp (ẩn tên).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BR-M05-06</w:t>
            </w:r>
          </w:p>
        </w:tc>
      </w:tr>
    </w:tbl>
    <w:p>
      <w:pPr>
        <w:spacing w:after="60"/>
      </w:pPr>
    </w:p>
    <w:p>
      <w:pPr>
        <w:pStyle w:val="Heading3"/>
      </w:pPr>
      <w:bookmarkStart w:id="68" w:name="_Toc100068"/>
      <w:r>
        <w:t xml:space="preserve">FR-M05-16 Theo dõi nộp bài</w:t>
      </w:r>
      <w:bookmarkEnd w:id="6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Tình trạng từng học sinh: Chưa làm, Đang làm, Đã nộp, Nộp muộn, Đã chấm, Đã trả kết quả.</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Bài còn dưới TS-07 giờ đến hạn được đánh dấu trên trang Hôm nay của học sinh.</w:t>
            </w:r>
          </w:p>
          <w:p>
            <w:pPr>
              <w:spacing w:before="20" w:after="20"/>
            </w:pPr>
            <w:r>
              <w:rPr>
                <w:rFonts w:ascii="Arial" w:hAnsi="Arial" w:cs="Arial" w:eastAsia="Yu Gothic"/>
                <w:sz w:val="18"/>
                <w:szCs w:val="18"/>
                <w:lang w:val="vi-VN" w:eastAsia="ja-JP"/>
              </w:rPr>
              <w:t xml:space="preserve">2. Hết hạn: danh sách chưa nộp vào Việc cần xử lý.</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BR-M05-02</w:t>
            </w:r>
          </w:p>
        </w:tc>
      </w:tr>
    </w:tbl>
    <w:p>
      <w:pPr>
        <w:spacing w:after="60"/>
      </w:pPr>
    </w:p>
    <w:p>
      <w:pPr>
        <w:pStyle w:val="Heading3"/>
      </w:pPr>
      <w:bookmarkStart w:id="69" w:name="_Toc100069"/>
      <w:r>
        <w:t xml:space="preserve">FR-M05-17 Xem câu trả lời và tổng quan lớp</w:t>
      </w:r>
      <w:bookmarkEnd w:id="6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 (xem khóa cùng cấp độ); Admin (ADM-11)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Ba thẻ như Google Form: Tóm tắt (biểu đồ từng câu, điểm trung bình, trung vị, phân bố, câu hay sai), Câu hỏi, Cá nhân. Thêm tỉ lệ nộp đúng hạn, học sinh dưới ngưỡng TS-10.</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Tải CSV, Excel; in bài làm.</w:t>
            </w:r>
          </w:p>
          <w:p>
            <w:pPr>
              <w:spacing w:before="20" w:after="20"/>
            </w:pPr>
            <w:r>
              <w:rPr>
                <w:rFonts w:ascii="Arial" w:hAnsi="Arial" w:cs="Arial" w:eastAsia="Yu Gothic"/>
                <w:sz w:val="18"/>
                <w:szCs w:val="18"/>
                <w:lang w:val="vi-VN" w:eastAsia="ja-JP"/>
              </w:rPr>
              <w:t xml:space="preserve">2. Cho làm lại: mở thêm lượt, giữ bài làm cũ.</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BR-M05-07</w:t>
            </w:r>
          </w:p>
        </w:tc>
      </w:tr>
    </w:tbl>
    <w:p>
      <w:pPr>
        <w:spacing w:after="60"/>
      </w:pPr>
    </w:p>
    <w:p>
      <w:pPr>
        <w:pStyle w:val="Heading3"/>
      </w:pPr>
      <w:bookmarkStart w:id="70" w:name="_Toc100070"/>
      <w:r>
        <w:t xml:space="preserve">FR-M05-18 Phông chữ tiếng Nhật</w:t>
      </w:r>
      <w:bookmarkEnd w:id="70"/>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soạn bài, người soạn chương trình; học sinh xem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Bộ phông tiếng Nhật nhúng sẵn; chọn phông cho cả bài, phần, câu, phương án hoặc đoạn chữ.</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Nhóm phông [GD-16]: Mincho (như đề JLPT), Gothic, Maru Gothic, kiểu sách giáo khoa, UD dễ đọc, viết tay; có bản thường và đậm.</w:t>
            </w:r>
          </w:p>
          <w:p>
            <w:pPr>
              <w:spacing w:before="20" w:after="20"/>
            </w:pPr>
            <w:r>
              <w:rPr>
                <w:rFonts w:ascii="Arial" w:hAnsi="Arial" w:cs="Arial" w:eastAsia="Yu Gothic"/>
                <w:sz w:val="18"/>
                <w:szCs w:val="18"/>
                <w:lang w:val="vi-VN" w:eastAsia="ja-JP"/>
              </w:rPr>
              <w:t xml:space="preserve">2. Hiển thị giống nhau trên laptop và điện thoại, không phụ thuộc máy học sinh (NFR-11).</w:t>
            </w:r>
          </w:p>
          <w:p>
            <w:pPr>
              <w:spacing w:before="20" w:after="20"/>
            </w:pPr>
            <w:r>
              <w:rPr>
                <w:rFonts w:ascii="Arial" w:hAnsi="Arial" w:cs="Arial" w:eastAsia="Yu Gothic"/>
                <w:sz w:val="18"/>
                <w:szCs w:val="18"/>
                <w:lang w:val="vi-VN" w:eastAsia="ja-JP"/>
              </w:rPr>
              <w:t xml:space="preserve">3. Định dạng đề thi: cỡ chữ, đậm, gạch chân từ được hỏi, khung, ô trống (＿＿, ★), furigana, đánh số kiểu Nhật (問題1, ①).</w:t>
            </w:r>
          </w:p>
          <w:p>
            <w:pPr>
              <w:spacing w:before="20" w:after="20"/>
            </w:pPr>
            <w:r>
              <w:rPr>
                <w:rFonts w:ascii="Arial" w:hAnsi="Arial" w:cs="Arial" w:eastAsia="Yu Gothic"/>
                <w:sz w:val="18"/>
                <w:szCs w:val="18"/>
                <w:lang w:val="vi-VN" w:eastAsia="ja-JP"/>
              </w:rPr>
              <w:t xml:space="preserve">4. Học sinh không đổi phông của đề, được phóng to cỡ chữ. Bản in, PDF giữ đúng phông.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BR-M05-08</w:t>
            </w:r>
          </w:p>
        </w:tc>
      </w:tr>
    </w:tbl>
    <w:p>
      <w:pPr>
        <w:spacing w:after="60"/>
      </w:pPr>
    </w:p>
    <w:p>
      <w:pPr>
        <w:pStyle w:val="Heading2"/>
      </w:pPr>
      <w:bookmarkStart w:id="71" w:name="_Toc100071"/>
      <w:r>
        <w:t xml:space="preserve">4.6 M06 Nhận xét, báo cáo và việc cần xử lý</w:t>
      </w:r>
      <w:bookmarkEnd w:id="71"/>
    </w:p>
    <w:p>
      <w:pPr>
        <w:pStyle w:val="Heading3"/>
      </w:pPr>
      <w:bookmarkStart w:id="72" w:name="_Toc100072"/>
      <w:r>
        <w:t xml:space="preserve">FR-M06-01 Nhận xét buổi học</w:t>
      </w:r>
      <w:bookmarkEnd w:id="72"/>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Nhận xét chung và riêng từng học sinh; chọn nhanh từ mẫu (FR-CFG-03), chấm mức theo tiêu chí, sửa tự do.</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Nhận xét riêng chỉ học sinh đó, phụ huynh của học sinh đó và người phụ trách thấy.</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BR-M06-01</w:t>
            </w:r>
          </w:p>
        </w:tc>
      </w:tr>
    </w:tbl>
    <w:p>
      <w:pPr>
        <w:spacing w:after="60"/>
      </w:pPr>
    </w:p>
    <w:p>
      <w:pPr>
        <w:pStyle w:val="Heading3"/>
      </w:pPr>
      <w:bookmarkStart w:id="73" w:name="_Toc100073"/>
      <w:r>
        <w:t xml:space="preserve">FR-M06-02 Báo cáo buổi tự sinh</w:t>
      </w:r>
      <w:bookmarkEnd w:id="7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 người phụ trách công bố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Khi buổi kết thúc, hệ thống sinh nháp [GD-08]: nội dung đã học, điểm danh, bài được giao, tình trạng nộp và điểm bài trước, nhận xét. Người phụ trách sửa và bấm Công bố.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Học sinh, phụ huynh xem phần chung và phần riêng của mình (QT-06).</w:t>
            </w:r>
          </w:p>
          <w:p>
            <w:pPr>
              <w:spacing w:before="20" w:after="20"/>
            </w:pPr>
            <w:r>
              <w:rPr>
                <w:rFonts w:ascii="Arial" w:hAnsi="Arial" w:cs="Arial" w:eastAsia="Yu Gothic"/>
                <w:sz w:val="18"/>
                <w:szCs w:val="18"/>
                <w:lang w:val="vi-VN" w:eastAsia="ja-JP"/>
              </w:rPr>
              <w:t xml:space="preserve">2. Chưa công bố sau TS-08 giờ: vào Việc cần xử lý của người phụ trách; sau TS-09 giờ: của Admin có ADM-11.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BR-M06-02</w:t>
            </w:r>
          </w:p>
        </w:tc>
      </w:tr>
    </w:tbl>
    <w:p>
      <w:pPr>
        <w:spacing w:after="60"/>
      </w:pPr>
    </w:p>
    <w:p>
      <w:pPr>
        <w:pStyle w:val="Heading3"/>
      </w:pPr>
      <w:bookmarkStart w:id="74" w:name="_Toc100074"/>
      <w:r>
        <w:t xml:space="preserve">FR-M06-03 Báo cáo bài tập, test</w:t>
      </w:r>
      <w:bookmarkEnd w:id="74"/>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 người phụ trách công bố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Khi trả kết quả: báo cáo lớp (FR-M05-17) và báo cáo cá nhân (điểm, câu sai, phản hồi, so với trung bình lớp).</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Báo cáo cá nhân không hiện điểm học sinh khác.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BR-M06-02</w:t>
            </w:r>
          </w:p>
        </w:tc>
      </w:tr>
    </w:tbl>
    <w:p>
      <w:pPr>
        <w:spacing w:after="60"/>
      </w:pPr>
    </w:p>
    <w:p>
      <w:pPr>
        <w:pStyle w:val="Heading3"/>
      </w:pPr>
      <w:bookmarkStart w:id="75" w:name="_Toc100075"/>
      <w:r>
        <w:t xml:space="preserve">FR-M06-04 Báo cáo khóa học</w:t>
      </w:r>
      <w:bookmarkEnd w:id="7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Hệ thống; người phụ trách hoàn thiện, công bố</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Chuyên cần, điểm các bài, giữa và cuối khóa, biểu đồ tiến bộ, nhận xét tổng kết, đề xuất cấp độ tiếp theo; làm được cả giữa kỳ.</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Điểm tổng kết = trung bình có trọng số theo loại bài (từ chương trình, chỉnh được theo khóa).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BR-M06-02</w:t>
            </w:r>
          </w:p>
        </w:tc>
      </w:tr>
    </w:tbl>
    <w:p>
      <w:pPr>
        <w:spacing w:after="60"/>
      </w:pPr>
    </w:p>
    <w:p>
      <w:pPr>
        <w:pStyle w:val="Heading3"/>
      </w:pPr>
      <w:bookmarkStart w:id="76" w:name="_Toc100076"/>
      <w:r>
        <w:t xml:space="preserve">FR-M06-05 Báo cáo tổng quan</w:t>
      </w:r>
      <w:bookmarkEnd w:id="7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Người phụ trách (khóa phụ trách, khóa cùng cấp độ); Admin (ADM-11)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Lọc theo chương trình, cấp độ, khóa, học sinh, thời gian. Chỉ số: chuyên cần, nộp đúng hạn, điểm theo loại bài, học sinh dưới ngưỡng, xu hướng; so sánh các khóa cùng chương trình.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Phạm vi theo QT-01; bấm vào số để xem chi tiết.</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BR-M06-03</w:t>
            </w:r>
          </w:p>
        </w:tc>
      </w:tr>
    </w:tbl>
    <w:p>
      <w:pPr>
        <w:spacing w:after="60"/>
      </w:pPr>
    </w:p>
    <w:p>
      <w:pPr>
        <w:pStyle w:val="Heading3"/>
      </w:pPr>
      <w:bookmarkStart w:id="77" w:name="_Toc100077"/>
      <w:r>
        <w:t xml:space="preserve">FR-M06-06 Xuất báo cáo</w:t>
      </w:r>
      <w:bookmarkEnd w:id="7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người phụ trách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Xuất PDF (văn bản và biểu đồ), Excel (số liệu), ảnh biểu đồ PNG; sao chép nội dung dạng văn bản.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Tệp ghi tên trung tâm, khóa, khoảng thời gian, người xuất, thời điểm.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BR-M06-04</w:t>
            </w:r>
          </w:p>
        </w:tc>
      </w:tr>
    </w:tbl>
    <w:p>
      <w:pPr>
        <w:spacing w:after="60"/>
      </w:pPr>
    </w:p>
    <w:p>
      <w:pPr>
        <w:pStyle w:val="Heading3"/>
      </w:pPr>
      <w:bookmarkStart w:id="78" w:name="_Toc100078"/>
      <w:r>
        <w:t xml:space="preserve">FR-M06-07 Hồ sơ học tập</w:t>
      </w:r>
      <w:bookmarkEnd w:id="78"/>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phụ huynh, người phụ trách, Admin (ADM-11)</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Tổng hợp một học sinh: các khóa, chuyên cần, điểm, báo cáo buổi và khóa, nhận xét; lọc theo khóa, giai đoạn.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Người phụ trách thấy phần thuộc khóa phụ trách và khóa cùng cấp độ.</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BR-M07-01</w:t>
            </w:r>
          </w:p>
        </w:tc>
      </w:tr>
    </w:tbl>
    <w:p>
      <w:pPr>
        <w:spacing w:after="60"/>
      </w:pPr>
    </w:p>
    <w:p>
      <w:pPr>
        <w:pStyle w:val="Heading3"/>
      </w:pPr>
      <w:bookmarkStart w:id="79" w:name="_Toc100079"/>
      <w:r>
        <w:t xml:space="preserve">FR-M06-08 Việc cần xử lý</w:t>
      </w:r>
      <w:bookmarkEnd w:id="79"/>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Giáo viên, Trợ giảng, Admin</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Trang đầu của nhân sự: buổi hôm nay, đơn xin nghỉ, yêu cầu nộp muộn, bài cần chấm, câu hỏi chờ trả lời, báo cáo chưa công bố, học sinh cần chú ý (vắng, chưa nộp, điểm thấp). Hồ An thấy thêm đơn nghỉ, dạy bù chờ duyệt.</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Mỗi mục có nút xử lý trực tiếp.</w:t>
            </w:r>
          </w:p>
          <w:p>
            <w:pPr>
              <w:spacing w:before="20" w:after="20"/>
            </w:pPr>
            <w:r>
              <w:rPr>
                <w:rFonts w:ascii="Arial" w:hAnsi="Arial" w:cs="Arial" w:eastAsia="Yu Gothic"/>
                <w:sz w:val="18"/>
                <w:szCs w:val="18"/>
                <w:lang w:val="vi-VN" w:eastAsia="ja-JP"/>
              </w:rPr>
              <w:t xml:space="preserve">2. Mục mới xuất hiện trong &lt;= 15 phút kể từ sự kiện (MT-03).</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BR-M06-05</w:t>
            </w:r>
          </w:p>
        </w:tc>
      </w:tr>
    </w:tbl>
    <w:p>
      <w:pPr>
        <w:spacing w:after="60"/>
      </w:pPr>
    </w:p>
    <w:p>
      <w:pPr>
        <w:pStyle w:val="Heading2"/>
      </w:pPr>
      <w:bookmarkStart w:id="80" w:name="_Toc100080"/>
      <w:r>
        <w:t xml:space="preserve">4.7 M07 Cổng học sinh và phụ huynh</w:t>
      </w:r>
      <w:bookmarkEnd w:id="80"/>
    </w:p>
    <w:p>
      <w:pPr>
        <w:pStyle w:val="Heading3"/>
      </w:pPr>
      <w:bookmarkStart w:id="81" w:name="_Toc100081"/>
      <w:r>
        <w:t xml:space="preserve">FR-M07-01 Trang Hôm nay của học sinh</w:t>
      </w:r>
      <w:bookmarkEnd w:id="81"/>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Buổi học hôm nay (Vào Zoom, Điểm danh khi đang mở), bài sắp đến hạn, kết quả mới, báo cáo mới, câu hỏi đã được trả lời.</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Gọn ở 360 px trên điện thoại, đầy đủ ở 1280 px trên laptop; không cuộn ngang.</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BR-M07-02</w:t>
            </w:r>
          </w:p>
        </w:tc>
      </w:tr>
    </w:tbl>
    <w:p>
      <w:pPr>
        <w:spacing w:after="60"/>
      </w:pPr>
    </w:p>
    <w:p>
      <w:pPr>
        <w:pStyle w:val="Heading3"/>
      </w:pPr>
      <w:bookmarkStart w:id="82" w:name="_Toc100082"/>
      <w:r>
        <w:t xml:space="preserve">FR-M07-02 Cổng phụ huynh</w:t>
      </w:r>
      <w:bookmarkEnd w:id="82"/>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Phụ huynh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Chọn con; xem lịch, điểm danh, báo cáo buổi, bài, kiểm tra, khóa, hồ sơ học tập theo giai đoạn. Chỉ đọc.</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Muốn thao tác thay con thì dùng tài khoản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BR-M07-01</w:t>
            </w:r>
          </w:p>
        </w:tc>
      </w:tr>
    </w:tbl>
    <w:p>
      <w:pPr>
        <w:spacing w:after="60"/>
      </w:pPr>
    </w:p>
    <w:p>
      <w:pPr>
        <w:pStyle w:val="Heading3"/>
      </w:pPr>
      <w:bookmarkStart w:id="83" w:name="_Toc100083"/>
      <w:r>
        <w:t xml:space="preserve">FR-M07-03 Lịch, học liệu, bài trên cổng</w:t>
      </w:r>
      <w:bookmarkEnd w:id="83"/>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Học sinh, Học sinh (PH)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Lịch, nội dung buổi, học liệu, danh sách bài, gửi đơn xin nghỉ và xin nộp muộn, xem báo cáo của mình.</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Thao tác chính không quá 3 lần bấm từ trang Hôm nay.</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BR-M07-02</w:t>
            </w:r>
          </w:p>
        </w:tc>
      </w:tr>
    </w:tbl>
    <w:p>
      <w:pPr>
        <w:spacing w:after="60"/>
      </w:pPr>
    </w:p>
    <w:p>
      <w:pPr>
        <w:pStyle w:val="Heading2"/>
      </w:pPr>
      <w:bookmarkStart w:id="84" w:name="_Toc100084"/>
      <w:r>
        <w:t xml:space="preserve">4.8 CFG Cấu hình chung</w:t>
      </w:r>
      <w:bookmarkEnd w:id="84"/>
    </w:p>
    <w:p>
      <w:pPr>
        <w:pStyle w:val="Heading3"/>
      </w:pPr>
      <w:bookmarkStart w:id="85" w:name="_Toc100085"/>
      <w:r>
        <w:t xml:space="preserve">FR-CFG-01 Cấp độ và ngày nghỉ</w:t>
      </w:r>
      <w:bookmarkEnd w:id="85"/>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(ADM-12)</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Danh mục cấp độ (mặc định N5 đến N1, thêm được) và ngày nghỉ của trung tâm.</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Cấp độ đang dùng chỉ ẩn, không xóa.</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Must; BR-CFG-01</w:t>
            </w:r>
          </w:p>
        </w:tc>
      </w:tr>
    </w:tbl>
    <w:p>
      <w:pPr>
        <w:spacing w:after="60"/>
      </w:pPr>
    </w:p>
    <w:p>
      <w:pPr>
        <w:pStyle w:val="Heading3"/>
      </w:pPr>
      <w:bookmarkStart w:id="86" w:name="_Toc100086"/>
      <w:r>
        <w:t xml:space="preserve">FR-CFG-02 Tham số vận hành</w:t>
      </w:r>
      <w:bookmarkEnd w:id="86"/>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(ADM-12)</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Sửa các tham số ở mục 4.9; áp dụng cho buổi, bài tạo sau đó.</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Kiểm miền giá trị; ghi nhật ký.</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Should; BR-CFG-01</w:t>
            </w:r>
          </w:p>
        </w:tc>
      </w:tr>
    </w:tbl>
    <w:p>
      <w:pPr>
        <w:spacing w:after="60"/>
      </w:pPr>
    </w:p>
    <w:p>
      <w:pPr>
        <w:pStyle w:val="Heading3"/>
      </w:pPr>
      <w:bookmarkStart w:id="87" w:name="_Toc100087"/>
      <w:r>
        <w:t xml:space="preserve">FR-CFG-03 Mẫu nhận xét</w:t>
      </w:r>
      <w:bookmarkEnd w:id="87"/>
    </w:p>
    <w:tbl>
      <w:tblPr>
        <w:tblStyle w:val="TableGrid"/>
        <w:tblW w:w="9638" w:type="dxa"/>
        <w:tblLayout w:type="fixed"/>
        <w:tblLook w:val="04A0"/>
      </w:tblPr>
      <w:tblGrid>
        <w:gridCol w:w="1349"/>
        <w:gridCol w:w="8289"/>
      </w:tblGrid>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Vai trò</w:t>
            </w:r>
          </w:p>
        </w:tc>
        <w:tc>
          <w:tcPr>
            <w:tcW w:w="8289" w:type="dxa"/>
          </w:tcPr>
          <w:p>
            <w:pPr>
              <w:spacing w:before="20" w:after="20"/>
            </w:pPr>
            <w:r>
              <w:rPr>
                <w:rFonts w:ascii="Arial" w:hAnsi="Arial" w:cs="Arial" w:eastAsia="Yu Gothic"/>
                <w:sz w:val="18"/>
                <w:szCs w:val="18"/>
                <w:lang w:val="vi-VN" w:eastAsia="ja-JP"/>
              </w:rPr>
              <w:t xml:space="preserve">Admin (ADM-12)</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Mô tả</w:t>
            </w:r>
          </w:p>
        </w:tc>
        <w:tc>
          <w:tcPr>
            <w:tcW w:w="8289" w:type="dxa"/>
          </w:tcPr>
          <w:p>
            <w:pPr>
              <w:spacing w:before="20" w:after="20"/>
            </w:pPr>
            <w:r>
              <w:rPr>
                <w:rFonts w:ascii="Arial" w:hAnsi="Arial" w:cs="Arial" w:eastAsia="Yu Gothic"/>
                <w:sz w:val="18"/>
                <w:szCs w:val="18"/>
                <w:lang w:val="vi-VN" w:eastAsia="ja-JP"/>
              </w:rPr>
              <w:t xml:space="preserve">Thư viện câu nhận xét nhanh và tiêu chí nhận xét theo cấp độ.</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Quy tắc</w:t>
            </w:r>
          </w:p>
        </w:tc>
        <w:tc>
          <w:tcPr>
            <w:tcW w:w="8289" w:type="dxa"/>
          </w:tcPr>
          <w:p>
            <w:pPr>
              <w:spacing w:before="20" w:after="20"/>
            </w:pPr>
            <w:r>
              <w:rPr>
                <w:rFonts w:ascii="Arial" w:hAnsi="Arial" w:cs="Arial" w:eastAsia="Yu Gothic"/>
                <w:sz w:val="18"/>
                <w:szCs w:val="18"/>
                <w:lang w:val="vi-VN" w:eastAsia="ja-JP"/>
              </w:rPr>
              <w:t xml:space="preserve">1. Sửa mẫu không đổi nhận xét đã lưu.</w:t>
            </w:r>
          </w:p>
        </w:tc>
      </w:tr>
      <w:tr>
        <w:trPr>
          <w:cantSplit/>
        </w:trPr>
        <w:tc>
          <w:tcPr>
            <w:tcW w:w="1349" w:type="dxa"/>
            <w:shd w:val="clear" w:color="auto" w:fill="F2F2F2"/>
          </w:tcPr>
          <w:p>
            <w:pPr>
              <w:spacing w:before="20" w:after="20"/>
            </w:pPr>
            <w:r>
              <w:rPr>
                <w:rFonts w:ascii="Arial" w:hAnsi="Arial" w:cs="Arial" w:eastAsia="Yu Gothic"/>
                <w:b/>
                <w:bCs/>
                <w:sz w:val="18"/>
                <w:szCs w:val="18"/>
                <w:lang w:val="vi-VN" w:eastAsia="ja-JP"/>
              </w:rPr>
              <w:t xml:space="preserve">Ưu tiên, BR</w:t>
            </w:r>
          </w:p>
        </w:tc>
        <w:tc>
          <w:tcPr>
            <w:tcW w:w="8289" w:type="dxa"/>
          </w:tcPr>
          <w:p>
            <w:pPr>
              <w:spacing w:before="20" w:after="20"/>
            </w:pPr>
            <w:r>
              <w:rPr>
                <w:rFonts w:ascii="Arial" w:hAnsi="Arial" w:cs="Arial" w:eastAsia="Yu Gothic"/>
                <w:sz w:val="18"/>
                <w:szCs w:val="18"/>
                <w:lang w:val="vi-VN" w:eastAsia="ja-JP"/>
              </w:rPr>
              <w:t xml:space="preserve">Should; BR-CFG-01</w:t>
            </w:r>
          </w:p>
        </w:tc>
      </w:tr>
    </w:tbl>
    <w:p>
      <w:pPr>
        <w:spacing w:after="60"/>
      </w:pPr>
    </w:p>
    <w:p>
      <w:pPr>
        <w:pStyle w:val="Heading2"/>
      </w:pPr>
      <w:bookmarkStart w:id="88" w:name="_Toc100088"/>
      <w:r>
        <w:t xml:space="preserve">4.9 Tham số vận hành</w:t>
      </w:r>
      <w:bookmarkEnd w:id="88"/>
    </w:p>
    <w:tbl>
      <w:tblPr>
        <w:tblStyle w:val="TableGrid"/>
        <w:tblW w:w="9638" w:type="dxa"/>
        <w:tblLayout w:type="fixed"/>
        <w:tblLook w:val="04A0"/>
      </w:tblPr>
      <w:tblGrid>
        <w:gridCol w:w="983"/>
        <w:gridCol w:w="5507"/>
        <w:gridCol w:w="1573"/>
        <w:gridCol w:w="1575"/>
      </w:tblGrid>
      <w:tr>
        <w:trPr>
          <w:cantSplit/>
          <w:tblHeader/>
        </w:trPr>
        <w:tc>
          <w:tcPr>
            <w:tcW w:w="98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5507" w:type="dxa"/>
            <w:shd w:val="clear" w:color="auto" w:fill="D9E2F3"/>
          </w:tcPr>
          <w:p>
            <w:pPr>
              <w:spacing w:before="20" w:after="20"/>
            </w:pPr>
            <w:r>
              <w:rPr>
                <w:rFonts w:ascii="Arial" w:hAnsi="Arial" w:cs="Arial" w:eastAsia="Yu Gothic"/>
                <w:b/>
                <w:bCs/>
                <w:sz w:val="18"/>
                <w:szCs w:val="18"/>
                <w:lang w:val="vi-VN" w:eastAsia="ja-JP"/>
              </w:rPr>
              <w:t xml:space="preserve">Tham số</w:t>
            </w:r>
          </w:p>
        </w:tc>
        <w:tc>
          <w:tcPr>
            <w:tcW w:w="1573" w:type="dxa"/>
            <w:shd w:val="clear" w:color="auto" w:fill="D9E2F3"/>
          </w:tcPr>
          <w:p>
            <w:pPr>
              <w:spacing w:before="20" w:after="20"/>
            </w:pPr>
            <w:r>
              <w:rPr>
                <w:rFonts w:ascii="Arial" w:hAnsi="Arial" w:cs="Arial" w:eastAsia="Yu Gothic"/>
                <w:b/>
                <w:bCs/>
                <w:sz w:val="18"/>
                <w:szCs w:val="18"/>
                <w:lang w:val="vi-VN" w:eastAsia="ja-JP"/>
              </w:rPr>
              <w:t xml:space="preserve">Mặc định</w:t>
            </w:r>
          </w:p>
        </w:tc>
        <w:tc>
          <w:tcPr>
            <w:tcW w:w="1575" w:type="dxa"/>
            <w:shd w:val="clear" w:color="auto" w:fill="D9E2F3"/>
          </w:tcPr>
          <w:p>
            <w:pPr>
              <w:spacing w:before="20" w:after="20"/>
            </w:pPr>
            <w:r>
              <w:rPr>
                <w:rFonts w:ascii="Arial" w:hAnsi="Arial" w:cs="Arial" w:eastAsia="Yu Gothic"/>
                <w:b/>
                <w:bCs/>
                <w:sz w:val="18"/>
                <w:szCs w:val="18"/>
                <w:lang w:val="vi-VN" w:eastAsia="ja-JP"/>
              </w:rPr>
              <w:t xml:space="preserve">Miền</w:t>
            </w:r>
          </w:p>
        </w:tc>
      </w:tr>
      <w:tr>
        <w:trPr>
          <w:cantSplit/>
        </w:trPr>
        <w:tc>
          <w:tcPr>
            <w:tcW w:w="983" w:type="dxa"/>
          </w:tcPr>
          <w:p>
            <w:pPr>
              <w:spacing w:before="20" w:after="20"/>
            </w:pPr>
            <w:r>
              <w:rPr>
                <w:rFonts w:ascii="Arial" w:hAnsi="Arial" w:cs="Arial" w:eastAsia="Yu Gothic"/>
                <w:sz w:val="18"/>
                <w:szCs w:val="18"/>
                <w:lang w:val="vi-VN" w:eastAsia="ja-JP"/>
              </w:rPr>
              <w:t xml:space="preserve">TS-01</w:t>
            </w:r>
          </w:p>
        </w:tc>
        <w:tc>
          <w:tcPr>
            <w:tcW w:w="5507" w:type="dxa"/>
          </w:tcPr>
          <w:p>
            <w:pPr>
              <w:spacing w:before="20" w:after="20"/>
            </w:pPr>
            <w:r>
              <w:rPr>
                <w:rFonts w:ascii="Arial" w:hAnsi="Arial" w:cs="Arial" w:eastAsia="Yu Gothic"/>
                <w:sz w:val="18"/>
                <w:szCs w:val="18"/>
                <w:lang w:val="vi-VN" w:eastAsia="ja-JP"/>
              </w:rPr>
              <w:t xml:space="preserve">Mở được điểm danh, hiện nút Vào Zoom trước giờ học</w:t>
            </w:r>
          </w:p>
        </w:tc>
        <w:tc>
          <w:tcPr>
            <w:tcW w:w="1573" w:type="dxa"/>
          </w:tcPr>
          <w:p>
            <w:pPr>
              <w:spacing w:before="20" w:after="20"/>
            </w:pPr>
            <w:r>
              <w:rPr>
                <w:rFonts w:ascii="Arial" w:hAnsi="Arial" w:cs="Arial" w:eastAsia="Yu Gothic"/>
                <w:sz w:val="18"/>
                <w:szCs w:val="18"/>
                <w:lang w:val="vi-VN" w:eastAsia="ja-JP"/>
              </w:rPr>
              <w:t xml:space="preserve">15 phút</w:t>
            </w:r>
          </w:p>
        </w:tc>
        <w:tc>
          <w:tcPr>
            <w:tcW w:w="1575" w:type="dxa"/>
          </w:tcPr>
          <w:p>
            <w:pPr>
              <w:spacing w:before="20" w:after="20"/>
            </w:pPr>
            <w:r>
              <w:rPr>
                <w:rFonts w:ascii="Arial" w:hAnsi="Arial" w:cs="Arial" w:eastAsia="Yu Gothic"/>
                <w:sz w:val="18"/>
                <w:szCs w:val="18"/>
                <w:lang w:val="vi-VN" w:eastAsia="ja-JP"/>
              </w:rPr>
              <w:t xml:space="preserve">0 - 60</w:t>
            </w:r>
          </w:p>
        </w:tc>
      </w:tr>
      <w:tr>
        <w:trPr>
          <w:cantSplit/>
        </w:trPr>
        <w:tc>
          <w:tcPr>
            <w:tcW w:w="983" w:type="dxa"/>
          </w:tcPr>
          <w:p>
            <w:pPr>
              <w:spacing w:before="20" w:after="20"/>
            </w:pPr>
            <w:r>
              <w:rPr>
                <w:rFonts w:ascii="Arial" w:hAnsi="Arial" w:cs="Arial" w:eastAsia="Yu Gothic"/>
                <w:sz w:val="18"/>
                <w:szCs w:val="18"/>
                <w:lang w:val="vi-VN" w:eastAsia="ja-JP"/>
              </w:rPr>
              <w:t xml:space="preserve">TS-02</w:t>
            </w:r>
          </w:p>
        </w:tc>
        <w:tc>
          <w:tcPr>
            <w:tcW w:w="5507" w:type="dxa"/>
          </w:tcPr>
          <w:p>
            <w:pPr>
              <w:spacing w:before="20" w:after="20"/>
            </w:pPr>
            <w:r>
              <w:rPr>
                <w:rFonts w:ascii="Arial" w:hAnsi="Arial" w:cs="Arial" w:eastAsia="Yu Gothic"/>
                <w:sz w:val="18"/>
                <w:szCs w:val="18"/>
                <w:lang w:val="vi-VN" w:eastAsia="ja-JP"/>
              </w:rPr>
              <w:t xml:space="preserve">Mốc tính Đi muộn sau giờ bắt đầu</w:t>
            </w:r>
          </w:p>
        </w:tc>
        <w:tc>
          <w:tcPr>
            <w:tcW w:w="1573" w:type="dxa"/>
          </w:tcPr>
          <w:p>
            <w:pPr>
              <w:spacing w:before="20" w:after="20"/>
            </w:pPr>
            <w:r>
              <w:rPr>
                <w:rFonts w:ascii="Arial" w:hAnsi="Arial" w:cs="Arial" w:eastAsia="Yu Gothic"/>
                <w:sz w:val="18"/>
                <w:szCs w:val="18"/>
                <w:lang w:val="vi-VN" w:eastAsia="ja-JP"/>
              </w:rPr>
              <w:t xml:space="preserve">15 phút</w:t>
            </w:r>
          </w:p>
        </w:tc>
        <w:tc>
          <w:tcPr>
            <w:tcW w:w="1575" w:type="dxa"/>
          </w:tcPr>
          <w:p>
            <w:pPr>
              <w:spacing w:before="20" w:after="20"/>
            </w:pPr>
            <w:r>
              <w:rPr>
                <w:rFonts w:ascii="Arial" w:hAnsi="Arial" w:cs="Arial" w:eastAsia="Yu Gothic"/>
                <w:sz w:val="18"/>
                <w:szCs w:val="18"/>
                <w:lang w:val="vi-VN" w:eastAsia="ja-JP"/>
              </w:rPr>
              <w:t xml:space="preserve">0 - 60</w:t>
            </w:r>
          </w:p>
        </w:tc>
      </w:tr>
      <w:tr>
        <w:trPr>
          <w:cantSplit/>
        </w:trPr>
        <w:tc>
          <w:tcPr>
            <w:tcW w:w="983" w:type="dxa"/>
          </w:tcPr>
          <w:p>
            <w:pPr>
              <w:spacing w:before="20" w:after="20"/>
            </w:pPr>
            <w:r>
              <w:rPr>
                <w:rFonts w:ascii="Arial" w:hAnsi="Arial" w:cs="Arial" w:eastAsia="Yu Gothic"/>
                <w:sz w:val="18"/>
                <w:szCs w:val="18"/>
                <w:lang w:val="vi-VN" w:eastAsia="ja-JP"/>
              </w:rPr>
              <w:t xml:space="preserve">TS-03</w:t>
            </w:r>
          </w:p>
        </w:tc>
        <w:tc>
          <w:tcPr>
            <w:tcW w:w="5507" w:type="dxa"/>
          </w:tcPr>
          <w:p>
            <w:pPr>
              <w:spacing w:before="20" w:after="20"/>
            </w:pPr>
            <w:r>
              <w:rPr>
                <w:rFonts w:ascii="Arial" w:hAnsi="Arial" w:cs="Arial" w:eastAsia="Yu Gothic"/>
                <w:sz w:val="18"/>
                <w:szCs w:val="18"/>
                <w:lang w:val="vi-VN" w:eastAsia="ja-JP"/>
              </w:rPr>
              <w:t xml:space="preserve">Chu kỳ đổi mã QR</w:t>
            </w:r>
          </w:p>
        </w:tc>
        <w:tc>
          <w:tcPr>
            <w:tcW w:w="1573" w:type="dxa"/>
          </w:tcPr>
          <w:p>
            <w:pPr>
              <w:spacing w:before="20" w:after="20"/>
            </w:pPr>
            <w:r>
              <w:rPr>
                <w:rFonts w:ascii="Arial" w:hAnsi="Arial" w:cs="Arial" w:eastAsia="Yu Gothic"/>
                <w:sz w:val="18"/>
                <w:szCs w:val="18"/>
                <w:lang w:val="vi-VN" w:eastAsia="ja-JP"/>
              </w:rPr>
              <w:t xml:space="preserve">30 giây</w:t>
            </w:r>
          </w:p>
        </w:tc>
        <w:tc>
          <w:tcPr>
            <w:tcW w:w="1575" w:type="dxa"/>
          </w:tcPr>
          <w:p>
            <w:pPr>
              <w:spacing w:before="20" w:after="20"/>
            </w:pPr>
            <w:r>
              <w:rPr>
                <w:rFonts w:ascii="Arial" w:hAnsi="Arial" w:cs="Arial" w:eastAsia="Yu Gothic"/>
                <w:sz w:val="18"/>
                <w:szCs w:val="18"/>
                <w:lang w:val="vi-VN" w:eastAsia="ja-JP"/>
              </w:rPr>
              <w:t xml:space="preserve">10 - 300</w:t>
            </w:r>
          </w:p>
        </w:tc>
      </w:tr>
      <w:tr>
        <w:trPr>
          <w:cantSplit/>
        </w:trPr>
        <w:tc>
          <w:tcPr>
            <w:tcW w:w="983" w:type="dxa"/>
          </w:tcPr>
          <w:p>
            <w:pPr>
              <w:spacing w:before="20" w:after="20"/>
            </w:pPr>
            <w:r>
              <w:rPr>
                <w:rFonts w:ascii="Arial" w:hAnsi="Arial" w:cs="Arial" w:eastAsia="Yu Gothic"/>
                <w:sz w:val="18"/>
                <w:szCs w:val="18"/>
                <w:lang w:val="vi-VN" w:eastAsia="ja-JP"/>
              </w:rPr>
              <w:t xml:space="preserve">TS-04</w:t>
            </w:r>
          </w:p>
        </w:tc>
        <w:tc>
          <w:tcPr>
            <w:tcW w:w="5507" w:type="dxa"/>
          </w:tcPr>
          <w:p>
            <w:pPr>
              <w:spacing w:before="20" w:after="20"/>
            </w:pPr>
            <w:r>
              <w:rPr>
                <w:rFonts w:ascii="Arial" w:hAnsi="Arial" w:cs="Arial" w:eastAsia="Yu Gothic"/>
                <w:sz w:val="18"/>
                <w:szCs w:val="18"/>
                <w:lang w:val="vi-VN" w:eastAsia="ja-JP"/>
              </w:rPr>
              <w:t xml:space="preserve">Chốt điểm danh sau giờ kết thúc</w:t>
            </w:r>
          </w:p>
        </w:tc>
        <w:tc>
          <w:tcPr>
            <w:tcW w:w="1573" w:type="dxa"/>
          </w:tcPr>
          <w:p>
            <w:pPr>
              <w:spacing w:before="20" w:after="20"/>
            </w:pPr>
            <w:r>
              <w:rPr>
                <w:rFonts w:ascii="Arial" w:hAnsi="Arial" w:cs="Arial" w:eastAsia="Yu Gothic"/>
                <w:sz w:val="18"/>
                <w:szCs w:val="18"/>
                <w:lang w:val="vi-VN" w:eastAsia="ja-JP"/>
              </w:rPr>
              <w:t xml:space="preserve">30 phút</w:t>
            </w:r>
          </w:p>
        </w:tc>
        <w:tc>
          <w:tcPr>
            <w:tcW w:w="1575" w:type="dxa"/>
          </w:tcPr>
          <w:p>
            <w:pPr>
              <w:spacing w:before="20" w:after="20"/>
            </w:pPr>
            <w:r>
              <w:rPr>
                <w:rFonts w:ascii="Arial" w:hAnsi="Arial" w:cs="Arial" w:eastAsia="Yu Gothic"/>
                <w:sz w:val="18"/>
                <w:szCs w:val="18"/>
                <w:lang w:val="vi-VN" w:eastAsia="ja-JP"/>
              </w:rPr>
              <w:t xml:space="preserve">0 - 240</w:t>
            </w:r>
          </w:p>
        </w:tc>
      </w:tr>
      <w:tr>
        <w:trPr>
          <w:cantSplit/>
        </w:trPr>
        <w:tc>
          <w:tcPr>
            <w:tcW w:w="983" w:type="dxa"/>
          </w:tcPr>
          <w:p>
            <w:pPr>
              <w:spacing w:before="20" w:after="20"/>
            </w:pPr>
            <w:r>
              <w:rPr>
                <w:rFonts w:ascii="Arial" w:hAnsi="Arial" w:cs="Arial" w:eastAsia="Yu Gothic"/>
                <w:sz w:val="18"/>
                <w:szCs w:val="18"/>
                <w:lang w:val="vi-VN" w:eastAsia="ja-JP"/>
              </w:rPr>
              <w:t xml:space="preserve">TS-05</w:t>
            </w:r>
          </w:p>
        </w:tc>
        <w:tc>
          <w:tcPr>
            <w:tcW w:w="5507" w:type="dxa"/>
          </w:tcPr>
          <w:p>
            <w:pPr>
              <w:spacing w:before="20" w:after="20"/>
            </w:pPr>
            <w:r>
              <w:rPr>
                <w:rFonts w:ascii="Arial" w:hAnsi="Arial" w:cs="Arial" w:eastAsia="Yu Gothic"/>
                <w:sz w:val="18"/>
                <w:szCs w:val="18"/>
                <w:lang w:val="vi-VN" w:eastAsia="ja-JP"/>
              </w:rPr>
              <w:t xml:space="preserve">Hạn người phụ trách sửa điểm danh sau chốt</w:t>
            </w:r>
          </w:p>
        </w:tc>
        <w:tc>
          <w:tcPr>
            <w:tcW w:w="1573" w:type="dxa"/>
          </w:tcPr>
          <w:p>
            <w:pPr>
              <w:spacing w:before="20" w:after="20"/>
            </w:pPr>
            <w:r>
              <w:rPr>
                <w:rFonts w:ascii="Arial" w:hAnsi="Arial" w:cs="Arial" w:eastAsia="Yu Gothic"/>
                <w:sz w:val="18"/>
                <w:szCs w:val="18"/>
                <w:lang w:val="vi-VN" w:eastAsia="ja-JP"/>
              </w:rPr>
              <w:t xml:space="preserve">7 ngày</w:t>
            </w:r>
          </w:p>
        </w:tc>
        <w:tc>
          <w:tcPr>
            <w:tcW w:w="1575" w:type="dxa"/>
          </w:tcPr>
          <w:p>
            <w:pPr>
              <w:spacing w:before="20" w:after="20"/>
            </w:pPr>
            <w:r>
              <w:rPr>
                <w:rFonts w:ascii="Arial" w:hAnsi="Arial" w:cs="Arial" w:eastAsia="Yu Gothic"/>
                <w:sz w:val="18"/>
                <w:szCs w:val="18"/>
                <w:lang w:val="vi-VN" w:eastAsia="ja-JP"/>
              </w:rPr>
              <w:t xml:space="preserve">0 - 30</w:t>
            </w:r>
          </w:p>
        </w:tc>
      </w:tr>
      <w:tr>
        <w:trPr>
          <w:cantSplit/>
        </w:trPr>
        <w:tc>
          <w:tcPr>
            <w:tcW w:w="983" w:type="dxa"/>
          </w:tcPr>
          <w:p>
            <w:pPr>
              <w:spacing w:before="20" w:after="20"/>
            </w:pPr>
            <w:r>
              <w:rPr>
                <w:rFonts w:ascii="Arial" w:hAnsi="Arial" w:cs="Arial" w:eastAsia="Yu Gothic"/>
                <w:sz w:val="18"/>
                <w:szCs w:val="18"/>
                <w:lang w:val="vi-VN" w:eastAsia="ja-JP"/>
              </w:rPr>
              <w:t xml:space="preserve">TS-06</w:t>
            </w:r>
          </w:p>
        </w:tc>
        <w:tc>
          <w:tcPr>
            <w:tcW w:w="5507" w:type="dxa"/>
          </w:tcPr>
          <w:p>
            <w:pPr>
              <w:spacing w:before="20" w:after="20"/>
            </w:pPr>
            <w:r>
              <w:rPr>
                <w:rFonts w:ascii="Arial" w:hAnsi="Arial" w:cs="Arial" w:eastAsia="Yu Gothic"/>
                <w:sz w:val="18"/>
                <w:szCs w:val="18"/>
                <w:lang w:val="vi-VN" w:eastAsia="ja-JP"/>
              </w:rPr>
              <w:t xml:space="preserve">Hạn xin nghỉ trước giờ học (không bị gắn "báo muộn")</w:t>
            </w:r>
          </w:p>
        </w:tc>
        <w:tc>
          <w:tcPr>
            <w:tcW w:w="1573" w:type="dxa"/>
          </w:tcPr>
          <w:p>
            <w:pPr>
              <w:spacing w:before="20" w:after="20"/>
            </w:pPr>
            <w:r>
              <w:rPr>
                <w:rFonts w:ascii="Arial" w:hAnsi="Arial" w:cs="Arial" w:eastAsia="Yu Gothic"/>
                <w:sz w:val="18"/>
                <w:szCs w:val="18"/>
                <w:lang w:val="vi-VN" w:eastAsia="ja-JP"/>
              </w:rPr>
              <w:t xml:space="preserve">2 giờ</w:t>
            </w:r>
          </w:p>
        </w:tc>
        <w:tc>
          <w:tcPr>
            <w:tcW w:w="1575" w:type="dxa"/>
          </w:tcPr>
          <w:p>
            <w:pPr>
              <w:spacing w:before="20" w:after="20"/>
            </w:pPr>
            <w:r>
              <w:rPr>
                <w:rFonts w:ascii="Arial" w:hAnsi="Arial" w:cs="Arial" w:eastAsia="Yu Gothic"/>
                <w:sz w:val="18"/>
                <w:szCs w:val="18"/>
                <w:lang w:val="vi-VN" w:eastAsia="ja-JP"/>
              </w:rPr>
              <w:t xml:space="preserve">0 - 72</w:t>
            </w:r>
          </w:p>
        </w:tc>
      </w:tr>
      <w:tr>
        <w:trPr>
          <w:cantSplit/>
        </w:trPr>
        <w:tc>
          <w:tcPr>
            <w:tcW w:w="983" w:type="dxa"/>
          </w:tcPr>
          <w:p>
            <w:pPr>
              <w:spacing w:before="20" w:after="20"/>
            </w:pPr>
            <w:r>
              <w:rPr>
                <w:rFonts w:ascii="Arial" w:hAnsi="Arial" w:cs="Arial" w:eastAsia="Yu Gothic"/>
                <w:sz w:val="18"/>
                <w:szCs w:val="18"/>
                <w:lang w:val="vi-VN" w:eastAsia="ja-JP"/>
              </w:rPr>
              <w:t xml:space="preserve">TS-07</w:t>
            </w:r>
          </w:p>
        </w:tc>
        <w:tc>
          <w:tcPr>
            <w:tcW w:w="5507" w:type="dxa"/>
          </w:tcPr>
          <w:p>
            <w:pPr>
              <w:spacing w:before="20" w:after="20"/>
            </w:pPr>
            <w:r>
              <w:rPr>
                <w:rFonts w:ascii="Arial" w:hAnsi="Arial" w:cs="Arial" w:eastAsia="Yu Gothic"/>
                <w:sz w:val="18"/>
                <w:szCs w:val="18"/>
                <w:lang w:val="vi-VN" w:eastAsia="ja-JP"/>
              </w:rPr>
              <w:t xml:space="preserve">Đánh dấu bài sắp đến hạn</w:t>
            </w:r>
          </w:p>
        </w:tc>
        <w:tc>
          <w:tcPr>
            <w:tcW w:w="1573" w:type="dxa"/>
          </w:tcPr>
          <w:p>
            <w:pPr>
              <w:spacing w:before="20" w:after="20"/>
            </w:pPr>
            <w:r>
              <w:rPr>
                <w:rFonts w:ascii="Arial" w:hAnsi="Arial" w:cs="Arial" w:eastAsia="Yu Gothic"/>
                <w:sz w:val="18"/>
                <w:szCs w:val="18"/>
                <w:lang w:val="vi-VN" w:eastAsia="ja-JP"/>
              </w:rPr>
              <w:t xml:space="preserve">24 giờ</w:t>
            </w:r>
          </w:p>
        </w:tc>
        <w:tc>
          <w:tcPr>
            <w:tcW w:w="1575" w:type="dxa"/>
          </w:tcPr>
          <w:p>
            <w:pPr>
              <w:spacing w:before="20" w:after="20"/>
            </w:pPr>
            <w:r>
              <w:rPr>
                <w:rFonts w:ascii="Arial" w:hAnsi="Arial" w:cs="Arial" w:eastAsia="Yu Gothic"/>
                <w:sz w:val="18"/>
                <w:szCs w:val="18"/>
                <w:lang w:val="vi-VN" w:eastAsia="ja-JP"/>
              </w:rPr>
              <w:t xml:space="preserve">1 - 72</w:t>
            </w:r>
          </w:p>
        </w:tc>
      </w:tr>
      <w:tr>
        <w:trPr>
          <w:cantSplit/>
        </w:trPr>
        <w:tc>
          <w:tcPr>
            <w:tcW w:w="983" w:type="dxa"/>
          </w:tcPr>
          <w:p>
            <w:pPr>
              <w:spacing w:before="20" w:after="20"/>
            </w:pPr>
            <w:r>
              <w:rPr>
                <w:rFonts w:ascii="Arial" w:hAnsi="Arial" w:cs="Arial" w:eastAsia="Yu Gothic"/>
                <w:sz w:val="18"/>
                <w:szCs w:val="18"/>
                <w:lang w:val="vi-VN" w:eastAsia="ja-JP"/>
              </w:rPr>
              <w:t xml:space="preserve">TS-08</w:t>
            </w:r>
          </w:p>
        </w:tc>
        <w:tc>
          <w:tcPr>
            <w:tcW w:w="5507" w:type="dxa"/>
          </w:tcPr>
          <w:p>
            <w:pPr>
              <w:spacing w:before="20" w:after="20"/>
            </w:pPr>
            <w:r>
              <w:rPr>
                <w:rFonts w:ascii="Arial" w:hAnsi="Arial" w:cs="Arial" w:eastAsia="Yu Gothic"/>
                <w:sz w:val="18"/>
                <w:szCs w:val="18"/>
                <w:lang w:val="vi-VN" w:eastAsia="ja-JP"/>
              </w:rPr>
              <w:t xml:space="preserve">Báo cáo buổi chưa công bố vào Việc cần xử lý của người phụ trách</w:t>
            </w:r>
          </w:p>
        </w:tc>
        <w:tc>
          <w:tcPr>
            <w:tcW w:w="1573" w:type="dxa"/>
          </w:tcPr>
          <w:p>
            <w:pPr>
              <w:spacing w:before="20" w:after="20"/>
            </w:pPr>
            <w:r>
              <w:rPr>
                <w:rFonts w:ascii="Arial" w:hAnsi="Arial" w:cs="Arial" w:eastAsia="Yu Gothic"/>
                <w:sz w:val="18"/>
                <w:szCs w:val="18"/>
                <w:lang w:val="vi-VN" w:eastAsia="ja-JP"/>
              </w:rPr>
              <w:t xml:space="preserve">12 giờ</w:t>
            </w:r>
          </w:p>
        </w:tc>
        <w:tc>
          <w:tcPr>
            <w:tcW w:w="1575" w:type="dxa"/>
          </w:tcPr>
          <w:p>
            <w:pPr>
              <w:spacing w:before="20" w:after="20"/>
            </w:pPr>
            <w:r>
              <w:rPr>
                <w:rFonts w:ascii="Arial" w:hAnsi="Arial" w:cs="Arial" w:eastAsia="Yu Gothic"/>
                <w:sz w:val="18"/>
                <w:szCs w:val="18"/>
                <w:lang w:val="vi-VN" w:eastAsia="ja-JP"/>
              </w:rPr>
              <w:t xml:space="preserve">1 - 48</w:t>
            </w:r>
          </w:p>
        </w:tc>
      </w:tr>
      <w:tr>
        <w:trPr>
          <w:cantSplit/>
        </w:trPr>
        <w:tc>
          <w:tcPr>
            <w:tcW w:w="983" w:type="dxa"/>
          </w:tcPr>
          <w:p>
            <w:pPr>
              <w:spacing w:before="20" w:after="20"/>
            </w:pPr>
            <w:r>
              <w:rPr>
                <w:rFonts w:ascii="Arial" w:hAnsi="Arial" w:cs="Arial" w:eastAsia="Yu Gothic"/>
                <w:sz w:val="18"/>
                <w:szCs w:val="18"/>
                <w:lang w:val="vi-VN" w:eastAsia="ja-JP"/>
              </w:rPr>
              <w:t xml:space="preserve">TS-09</w:t>
            </w:r>
          </w:p>
        </w:tc>
        <w:tc>
          <w:tcPr>
            <w:tcW w:w="5507" w:type="dxa"/>
          </w:tcPr>
          <w:p>
            <w:pPr>
              <w:spacing w:before="20" w:after="20"/>
            </w:pPr>
            <w:r>
              <w:rPr>
                <w:rFonts w:ascii="Arial" w:hAnsi="Arial" w:cs="Arial" w:eastAsia="Yu Gothic"/>
                <w:sz w:val="18"/>
                <w:szCs w:val="18"/>
                <w:lang w:val="vi-VN" w:eastAsia="ja-JP"/>
              </w:rPr>
              <w:t xml:space="preserve">Báo cáo buổi chưa công bố vào Việc cần xử lý của Admin</w:t>
            </w:r>
          </w:p>
        </w:tc>
        <w:tc>
          <w:tcPr>
            <w:tcW w:w="1573" w:type="dxa"/>
          </w:tcPr>
          <w:p>
            <w:pPr>
              <w:spacing w:before="20" w:after="20"/>
            </w:pPr>
            <w:r>
              <w:rPr>
                <w:rFonts w:ascii="Arial" w:hAnsi="Arial" w:cs="Arial" w:eastAsia="Yu Gothic"/>
                <w:sz w:val="18"/>
                <w:szCs w:val="18"/>
                <w:lang w:val="vi-VN" w:eastAsia="ja-JP"/>
              </w:rPr>
              <w:t xml:space="preserve">24 giờ</w:t>
            </w:r>
          </w:p>
        </w:tc>
        <w:tc>
          <w:tcPr>
            <w:tcW w:w="1575" w:type="dxa"/>
          </w:tcPr>
          <w:p>
            <w:pPr>
              <w:spacing w:before="20" w:after="20"/>
            </w:pPr>
            <w:r>
              <w:rPr>
                <w:rFonts w:ascii="Arial" w:hAnsi="Arial" w:cs="Arial" w:eastAsia="Yu Gothic"/>
                <w:sz w:val="18"/>
                <w:szCs w:val="18"/>
                <w:lang w:val="vi-VN" w:eastAsia="ja-JP"/>
              </w:rPr>
              <w:t xml:space="preserve">2 - 72</w:t>
            </w:r>
          </w:p>
        </w:tc>
      </w:tr>
      <w:tr>
        <w:trPr>
          <w:cantSplit/>
        </w:trPr>
        <w:tc>
          <w:tcPr>
            <w:tcW w:w="983" w:type="dxa"/>
          </w:tcPr>
          <w:p>
            <w:pPr>
              <w:spacing w:before="20" w:after="20"/>
            </w:pPr>
            <w:r>
              <w:rPr>
                <w:rFonts w:ascii="Arial" w:hAnsi="Arial" w:cs="Arial" w:eastAsia="Yu Gothic"/>
                <w:sz w:val="18"/>
                <w:szCs w:val="18"/>
                <w:lang w:val="vi-VN" w:eastAsia="ja-JP"/>
              </w:rPr>
              <w:t xml:space="preserve">TS-10</w:t>
            </w:r>
          </w:p>
        </w:tc>
        <w:tc>
          <w:tcPr>
            <w:tcW w:w="5507" w:type="dxa"/>
          </w:tcPr>
          <w:p>
            <w:pPr>
              <w:spacing w:before="20" w:after="20"/>
            </w:pPr>
            <w:r>
              <w:rPr>
                <w:rFonts w:ascii="Arial" w:hAnsi="Arial" w:cs="Arial" w:eastAsia="Yu Gothic"/>
                <w:sz w:val="18"/>
                <w:szCs w:val="18"/>
                <w:lang w:val="vi-VN" w:eastAsia="ja-JP"/>
              </w:rPr>
              <w:t xml:space="preserve">Ngưỡng điểm thấp</w:t>
            </w:r>
          </w:p>
        </w:tc>
        <w:tc>
          <w:tcPr>
            <w:tcW w:w="1573" w:type="dxa"/>
          </w:tcPr>
          <w:p>
            <w:pPr>
              <w:spacing w:before="20" w:after="20"/>
            </w:pPr>
            <w:r>
              <w:rPr>
                <w:rFonts w:ascii="Arial" w:hAnsi="Arial" w:cs="Arial" w:eastAsia="Yu Gothic"/>
                <w:sz w:val="18"/>
                <w:szCs w:val="18"/>
                <w:lang w:val="vi-VN" w:eastAsia="ja-JP"/>
              </w:rPr>
              <w:t xml:space="preserve">50%</w:t>
            </w:r>
          </w:p>
        </w:tc>
        <w:tc>
          <w:tcPr>
            <w:tcW w:w="1575" w:type="dxa"/>
          </w:tcPr>
          <w:p>
            <w:pPr>
              <w:spacing w:before="20" w:after="20"/>
            </w:pPr>
            <w:r>
              <w:rPr>
                <w:rFonts w:ascii="Arial" w:hAnsi="Arial" w:cs="Arial" w:eastAsia="Yu Gothic"/>
                <w:sz w:val="18"/>
                <w:szCs w:val="18"/>
                <w:lang w:val="vi-VN" w:eastAsia="ja-JP"/>
              </w:rPr>
              <w:t xml:space="preserve">0 - 100</w:t>
            </w:r>
          </w:p>
        </w:tc>
      </w:tr>
      <w:tr>
        <w:trPr>
          <w:cantSplit/>
        </w:trPr>
        <w:tc>
          <w:tcPr>
            <w:tcW w:w="983" w:type="dxa"/>
          </w:tcPr>
          <w:p>
            <w:pPr>
              <w:spacing w:before="20" w:after="20"/>
            </w:pPr>
            <w:r>
              <w:rPr>
                <w:rFonts w:ascii="Arial" w:hAnsi="Arial" w:cs="Arial" w:eastAsia="Yu Gothic"/>
                <w:sz w:val="18"/>
                <w:szCs w:val="18"/>
                <w:lang w:val="vi-VN" w:eastAsia="ja-JP"/>
              </w:rPr>
              <w:t xml:space="preserve">TS-11</w:t>
            </w:r>
          </w:p>
        </w:tc>
        <w:tc>
          <w:tcPr>
            <w:tcW w:w="5507" w:type="dxa"/>
          </w:tcPr>
          <w:p>
            <w:pPr>
              <w:spacing w:before="20" w:after="20"/>
            </w:pPr>
            <w:r>
              <w:rPr>
                <w:rFonts w:ascii="Arial" w:hAnsi="Arial" w:cs="Arial" w:eastAsia="Yu Gothic"/>
                <w:sz w:val="18"/>
                <w:szCs w:val="18"/>
                <w:lang w:val="vi-VN" w:eastAsia="ja-JP"/>
              </w:rPr>
              <w:t xml:space="preserve">Số buổi vắng liên tiếp để cảnh báo</w:t>
            </w:r>
          </w:p>
        </w:tc>
        <w:tc>
          <w:tcPr>
            <w:tcW w:w="1573" w:type="dxa"/>
          </w:tcPr>
          <w:p>
            <w:pPr>
              <w:spacing w:before="20" w:after="20"/>
            </w:pPr>
            <w:r>
              <w:rPr>
                <w:rFonts w:ascii="Arial" w:hAnsi="Arial" w:cs="Arial" w:eastAsia="Yu Gothic"/>
                <w:sz w:val="18"/>
                <w:szCs w:val="18"/>
                <w:lang w:val="vi-VN" w:eastAsia="ja-JP"/>
              </w:rPr>
              <w:t xml:space="preserve">2</w:t>
            </w:r>
          </w:p>
        </w:tc>
        <w:tc>
          <w:tcPr>
            <w:tcW w:w="1575" w:type="dxa"/>
          </w:tcPr>
          <w:p>
            <w:pPr>
              <w:spacing w:before="20" w:after="20"/>
            </w:pPr>
            <w:r>
              <w:rPr>
                <w:rFonts w:ascii="Arial" w:hAnsi="Arial" w:cs="Arial" w:eastAsia="Yu Gothic"/>
                <w:sz w:val="18"/>
                <w:szCs w:val="18"/>
                <w:lang w:val="vi-VN" w:eastAsia="ja-JP"/>
              </w:rPr>
              <w:t xml:space="preserve">1 - 10</w:t>
            </w:r>
          </w:p>
        </w:tc>
      </w:tr>
      <w:tr>
        <w:trPr>
          <w:cantSplit/>
        </w:trPr>
        <w:tc>
          <w:tcPr>
            <w:tcW w:w="983" w:type="dxa"/>
          </w:tcPr>
          <w:p>
            <w:pPr>
              <w:spacing w:before="20" w:after="20"/>
            </w:pPr>
            <w:r>
              <w:rPr>
                <w:rFonts w:ascii="Arial" w:hAnsi="Arial" w:cs="Arial" w:eastAsia="Yu Gothic"/>
                <w:sz w:val="18"/>
                <w:szCs w:val="18"/>
                <w:lang w:val="vi-VN" w:eastAsia="ja-JP"/>
              </w:rPr>
              <w:t xml:space="preserve">TS-12</w:t>
            </w:r>
          </w:p>
        </w:tc>
        <w:tc>
          <w:tcPr>
            <w:tcW w:w="5507" w:type="dxa"/>
          </w:tcPr>
          <w:p>
            <w:pPr>
              <w:spacing w:before="20" w:after="20"/>
            </w:pPr>
            <w:r>
              <w:rPr>
                <w:rFonts w:ascii="Arial" w:hAnsi="Arial" w:cs="Arial" w:eastAsia="Yu Gothic"/>
                <w:sz w:val="18"/>
                <w:szCs w:val="18"/>
                <w:lang w:val="vi-VN" w:eastAsia="ja-JP"/>
              </w:rPr>
              <w:t xml:space="preserve">Hạn trả lời câu hỏi theo câu</w:t>
            </w:r>
          </w:p>
        </w:tc>
        <w:tc>
          <w:tcPr>
            <w:tcW w:w="1573" w:type="dxa"/>
          </w:tcPr>
          <w:p>
            <w:pPr>
              <w:spacing w:before="20" w:after="20"/>
            </w:pPr>
            <w:r>
              <w:rPr>
                <w:rFonts w:ascii="Arial" w:hAnsi="Arial" w:cs="Arial" w:eastAsia="Yu Gothic"/>
                <w:sz w:val="18"/>
                <w:szCs w:val="18"/>
                <w:lang w:val="vi-VN" w:eastAsia="ja-JP"/>
              </w:rPr>
              <w:t xml:space="preserve">24 giờ</w:t>
            </w:r>
          </w:p>
        </w:tc>
        <w:tc>
          <w:tcPr>
            <w:tcW w:w="1575" w:type="dxa"/>
          </w:tcPr>
          <w:p>
            <w:pPr>
              <w:spacing w:before="20" w:after="20"/>
            </w:pPr>
            <w:r>
              <w:rPr>
                <w:rFonts w:ascii="Arial" w:hAnsi="Arial" w:cs="Arial" w:eastAsia="Yu Gothic"/>
                <w:sz w:val="18"/>
                <w:szCs w:val="18"/>
                <w:lang w:val="vi-VN" w:eastAsia="ja-JP"/>
              </w:rPr>
              <w:t xml:space="preserve">1 - 168</w:t>
            </w:r>
          </w:p>
        </w:tc>
      </w:tr>
      <w:tr>
        <w:trPr>
          <w:cantSplit/>
        </w:trPr>
        <w:tc>
          <w:tcPr>
            <w:tcW w:w="983" w:type="dxa"/>
          </w:tcPr>
          <w:p>
            <w:pPr>
              <w:spacing w:before="20" w:after="20"/>
            </w:pPr>
            <w:r>
              <w:rPr>
                <w:rFonts w:ascii="Arial" w:hAnsi="Arial" w:cs="Arial" w:eastAsia="Yu Gothic"/>
                <w:sz w:val="18"/>
                <w:szCs w:val="18"/>
                <w:lang w:val="vi-VN" w:eastAsia="ja-JP"/>
              </w:rPr>
              <w:t xml:space="preserve">TS-13</w:t>
            </w:r>
          </w:p>
        </w:tc>
        <w:tc>
          <w:tcPr>
            <w:tcW w:w="5507" w:type="dxa"/>
          </w:tcPr>
          <w:p>
            <w:pPr>
              <w:spacing w:before="20" w:after="20"/>
            </w:pPr>
            <w:r>
              <w:rPr>
                <w:rFonts w:ascii="Arial" w:hAnsi="Arial" w:cs="Arial" w:eastAsia="Yu Gothic"/>
                <w:sz w:val="18"/>
                <w:szCs w:val="18"/>
                <w:lang w:val="vi-VN" w:eastAsia="ja-JP"/>
              </w:rPr>
              <w:t xml:space="preserve">Dung lượng tối đa một tệp</w:t>
            </w:r>
          </w:p>
        </w:tc>
        <w:tc>
          <w:tcPr>
            <w:tcW w:w="1573" w:type="dxa"/>
          </w:tcPr>
          <w:p>
            <w:pPr>
              <w:spacing w:before="20" w:after="20"/>
            </w:pPr>
            <w:r>
              <w:rPr>
                <w:rFonts w:ascii="Arial" w:hAnsi="Arial" w:cs="Arial" w:eastAsia="Yu Gothic"/>
                <w:sz w:val="18"/>
                <w:szCs w:val="18"/>
                <w:lang w:val="vi-VN" w:eastAsia="ja-JP"/>
              </w:rPr>
              <w:t xml:space="preserve">50 MB</w:t>
            </w:r>
          </w:p>
        </w:tc>
        <w:tc>
          <w:tcPr>
            <w:tcW w:w="1575" w:type="dxa"/>
          </w:tcPr>
          <w:p>
            <w:pPr>
              <w:spacing w:before="20" w:after="20"/>
            </w:pPr>
            <w:r>
              <w:rPr>
                <w:rFonts w:ascii="Arial" w:hAnsi="Arial" w:cs="Arial" w:eastAsia="Yu Gothic"/>
                <w:sz w:val="18"/>
                <w:szCs w:val="18"/>
                <w:lang w:val="vi-VN" w:eastAsia="ja-JP"/>
              </w:rPr>
              <w:t xml:space="preserve">1 - 500</w:t>
            </w:r>
          </w:p>
        </w:tc>
      </w:tr>
      <w:tr>
        <w:trPr>
          <w:cantSplit/>
        </w:trPr>
        <w:tc>
          <w:tcPr>
            <w:tcW w:w="983" w:type="dxa"/>
          </w:tcPr>
          <w:p>
            <w:pPr>
              <w:spacing w:before="20" w:after="20"/>
            </w:pPr>
            <w:r>
              <w:rPr>
                <w:rFonts w:ascii="Arial" w:hAnsi="Arial" w:cs="Arial" w:eastAsia="Yu Gothic"/>
                <w:sz w:val="18"/>
                <w:szCs w:val="18"/>
                <w:lang w:val="vi-VN" w:eastAsia="ja-JP"/>
              </w:rPr>
              <w:t xml:space="preserve">TS-14</w:t>
            </w:r>
          </w:p>
        </w:tc>
        <w:tc>
          <w:tcPr>
            <w:tcW w:w="5507" w:type="dxa"/>
          </w:tcPr>
          <w:p>
            <w:pPr>
              <w:spacing w:before="20" w:after="20"/>
            </w:pPr>
            <w:r>
              <w:rPr>
                <w:rFonts w:ascii="Arial" w:hAnsi="Arial" w:cs="Arial" w:eastAsia="Yu Gothic"/>
                <w:sz w:val="18"/>
                <w:szCs w:val="18"/>
                <w:lang w:val="vi-VN" w:eastAsia="ja-JP"/>
              </w:rPr>
              <w:t xml:space="preserve">Hạn xin nộp muộn sau hạn nộp</w:t>
            </w:r>
          </w:p>
        </w:tc>
        <w:tc>
          <w:tcPr>
            <w:tcW w:w="1573" w:type="dxa"/>
          </w:tcPr>
          <w:p>
            <w:pPr>
              <w:spacing w:before="20" w:after="20"/>
            </w:pPr>
            <w:r>
              <w:rPr>
                <w:rFonts w:ascii="Arial" w:hAnsi="Arial" w:cs="Arial" w:eastAsia="Yu Gothic"/>
                <w:sz w:val="18"/>
                <w:szCs w:val="18"/>
                <w:lang w:val="vi-VN" w:eastAsia="ja-JP"/>
              </w:rPr>
              <w:t xml:space="preserve">24 giờ</w:t>
            </w:r>
          </w:p>
        </w:tc>
        <w:tc>
          <w:tcPr>
            <w:tcW w:w="1575" w:type="dxa"/>
          </w:tcPr>
          <w:p>
            <w:pPr>
              <w:spacing w:before="20" w:after="20"/>
            </w:pPr>
            <w:r>
              <w:rPr>
                <w:rFonts w:ascii="Arial" w:hAnsi="Arial" w:cs="Arial" w:eastAsia="Yu Gothic"/>
                <w:sz w:val="18"/>
                <w:szCs w:val="18"/>
                <w:lang w:val="vi-VN" w:eastAsia="ja-JP"/>
              </w:rPr>
              <w:t xml:space="preserve">0 - 168</w:t>
            </w:r>
          </w:p>
        </w:tc>
      </w:tr>
      <w:tr>
        <w:trPr>
          <w:cantSplit/>
        </w:trPr>
        <w:tc>
          <w:tcPr>
            <w:tcW w:w="983" w:type="dxa"/>
          </w:tcPr>
          <w:p>
            <w:pPr>
              <w:spacing w:before="20" w:after="20"/>
            </w:pPr>
            <w:r>
              <w:rPr>
                <w:rFonts w:ascii="Arial" w:hAnsi="Arial" w:cs="Arial" w:eastAsia="Yu Gothic"/>
                <w:sz w:val="18"/>
                <w:szCs w:val="18"/>
                <w:lang w:val="vi-VN" w:eastAsia="ja-JP"/>
              </w:rPr>
              <w:t xml:space="preserve">TS-15</w:t>
            </w:r>
          </w:p>
        </w:tc>
        <w:tc>
          <w:tcPr>
            <w:tcW w:w="5507" w:type="dxa"/>
          </w:tcPr>
          <w:p>
            <w:pPr>
              <w:spacing w:before="20" w:after="20"/>
            </w:pPr>
            <w:r>
              <w:rPr>
                <w:rFonts w:ascii="Arial" w:hAnsi="Arial" w:cs="Arial" w:eastAsia="Yu Gothic"/>
                <w:sz w:val="18"/>
                <w:szCs w:val="18"/>
                <w:lang w:val="vi-VN" w:eastAsia="ja-JP"/>
              </w:rPr>
              <w:t xml:space="preserve">Số câu tối đa trong một tệp nhập bài</w:t>
            </w:r>
          </w:p>
        </w:tc>
        <w:tc>
          <w:tcPr>
            <w:tcW w:w="1573" w:type="dxa"/>
          </w:tcPr>
          <w:p>
            <w:pPr>
              <w:spacing w:before="20" w:after="20"/>
            </w:pPr>
            <w:r>
              <w:rPr>
                <w:rFonts w:ascii="Arial" w:hAnsi="Arial" w:cs="Arial" w:eastAsia="Yu Gothic"/>
                <w:sz w:val="18"/>
                <w:szCs w:val="18"/>
                <w:lang w:val="vi-VN" w:eastAsia="ja-JP"/>
              </w:rPr>
              <w:t xml:space="preserve">200</w:t>
            </w:r>
          </w:p>
        </w:tc>
        <w:tc>
          <w:tcPr>
            <w:tcW w:w="1575" w:type="dxa"/>
          </w:tcPr>
          <w:p>
            <w:pPr>
              <w:spacing w:before="20" w:after="20"/>
            </w:pPr>
            <w:r>
              <w:rPr>
                <w:rFonts w:ascii="Arial" w:hAnsi="Arial" w:cs="Arial" w:eastAsia="Yu Gothic"/>
                <w:sz w:val="18"/>
                <w:szCs w:val="18"/>
                <w:lang w:val="vi-VN" w:eastAsia="ja-JP"/>
              </w:rPr>
              <w:t xml:space="preserve">10 - 1000</w:t>
            </w:r>
          </w:p>
        </w:tc>
      </w:tr>
    </w:tbl>
    <w:p>
      <w:pPr>
        <w:spacing w:after="60"/>
      </w:pPr>
    </w:p>
    <w:p>
      <w:pPr>
        <w:pStyle w:val="Heading1"/>
      </w:pPr>
      <w:bookmarkStart w:id="89" w:name="_Toc100089"/>
      <w:r>
        <w:t xml:space="preserve">5. Trạng thái</w:t>
      </w:r>
      <w:bookmarkEnd w:id="89"/>
    </w:p>
    <w:p>
      <w:pPr>
        <w:pStyle w:val="Heading2"/>
      </w:pPr>
      <w:bookmarkStart w:id="90" w:name="_Toc100090"/>
      <w:r>
        <w:t xml:space="preserve">5.1 Chương trình học</w:t>
      </w:r>
      <w:bookmarkEnd w:id="90"/>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Nháp</w:t>
            </w:r>
          </w:p>
        </w:tc>
        <w:tc>
          <w:tcPr>
            <w:tcW w:w="2313" w:type="dxa"/>
          </w:tcPr>
          <w:p>
            <w:pPr>
              <w:spacing w:before="20" w:after="20"/>
            </w:pPr>
            <w:r>
              <w:rPr>
                <w:rFonts w:ascii="Arial" w:hAnsi="Arial" w:cs="Arial" w:eastAsia="Yu Gothic"/>
                <w:sz w:val="18"/>
                <w:szCs w:val="18"/>
                <w:lang w:val="vi-VN" w:eastAsia="ja-JP"/>
              </w:rPr>
              <w:t xml:space="preserve">Đang áp dụng</w:t>
            </w:r>
          </w:p>
        </w:tc>
        <w:tc>
          <w:tcPr>
            <w:tcW w:w="4820" w:type="dxa"/>
          </w:tcPr>
          <w:p>
            <w:pPr>
              <w:spacing w:before="20" w:after="20"/>
            </w:pPr>
            <w:r>
              <w:rPr>
                <w:rFonts w:ascii="Arial" w:hAnsi="Arial" w:cs="Arial" w:eastAsia="Yu Gothic"/>
                <w:sz w:val="18"/>
                <w:szCs w:val="18"/>
                <w:lang w:val="vi-VN" w:eastAsia="ja-JP"/>
              </w:rPr>
              <w:t xml:space="preserve">Người soạn công bố</w:t>
            </w:r>
          </w:p>
        </w:tc>
      </w:tr>
      <w:tr>
        <w:trPr>
          <w:cantSplit/>
        </w:trPr>
        <w:tc>
          <w:tcPr>
            <w:tcW w:w="2505" w:type="dxa"/>
          </w:tcPr>
          <w:p>
            <w:pPr>
              <w:spacing w:before="20" w:after="20"/>
            </w:pPr>
            <w:r>
              <w:rPr>
                <w:rFonts w:ascii="Arial" w:hAnsi="Arial" w:cs="Arial" w:eastAsia="Yu Gothic"/>
                <w:sz w:val="18"/>
                <w:szCs w:val="18"/>
                <w:lang w:val="vi-VN" w:eastAsia="ja-JP"/>
              </w:rPr>
              <w:t xml:space="preserve">Đang áp dụng</w:t>
            </w:r>
          </w:p>
        </w:tc>
        <w:tc>
          <w:tcPr>
            <w:tcW w:w="2313" w:type="dxa"/>
          </w:tcPr>
          <w:p>
            <w:pPr>
              <w:spacing w:before="20" w:after="20"/>
            </w:pPr>
            <w:r>
              <w:rPr>
                <w:rFonts w:ascii="Arial" w:hAnsi="Arial" w:cs="Arial" w:eastAsia="Yu Gothic"/>
                <w:sz w:val="18"/>
                <w:szCs w:val="18"/>
                <w:lang w:val="vi-VN" w:eastAsia="ja-JP"/>
              </w:rPr>
              <w:t xml:space="preserve">Phiên bản mới (Nháp)</w:t>
            </w:r>
          </w:p>
        </w:tc>
        <w:tc>
          <w:tcPr>
            <w:tcW w:w="4820" w:type="dxa"/>
          </w:tcPr>
          <w:p>
            <w:pPr>
              <w:spacing w:before="20" w:after="20"/>
            </w:pPr>
            <w:r>
              <w:rPr>
                <w:rFonts w:ascii="Arial" w:hAnsi="Arial" w:cs="Arial" w:eastAsia="Yu Gothic"/>
                <w:sz w:val="18"/>
                <w:szCs w:val="18"/>
                <w:lang w:val="vi-VN" w:eastAsia="ja-JP"/>
              </w:rPr>
              <w:t xml:space="preserve">Sửa chương trình; bản cũ vẫn dùng đến khi công bố bản mới</w:t>
            </w:r>
          </w:p>
        </w:tc>
      </w:tr>
      <w:tr>
        <w:trPr>
          <w:cantSplit/>
        </w:trPr>
        <w:tc>
          <w:tcPr>
            <w:tcW w:w="2505" w:type="dxa"/>
          </w:tcPr>
          <w:p>
            <w:pPr>
              <w:spacing w:before="20" w:after="20"/>
            </w:pPr>
            <w:r>
              <w:rPr>
                <w:rFonts w:ascii="Arial" w:hAnsi="Arial" w:cs="Arial" w:eastAsia="Yu Gothic"/>
                <w:sz w:val="18"/>
                <w:szCs w:val="18"/>
                <w:lang w:val="vi-VN" w:eastAsia="ja-JP"/>
              </w:rPr>
              <w:t xml:space="preserve">Đang áp dụng</w:t>
            </w:r>
          </w:p>
        </w:tc>
        <w:tc>
          <w:tcPr>
            <w:tcW w:w="2313" w:type="dxa"/>
          </w:tcPr>
          <w:p>
            <w:pPr>
              <w:spacing w:before="20" w:after="20"/>
            </w:pPr>
            <w:r>
              <w:rPr>
                <w:rFonts w:ascii="Arial" w:hAnsi="Arial" w:cs="Arial" w:eastAsia="Yu Gothic"/>
                <w:sz w:val="18"/>
                <w:szCs w:val="18"/>
                <w:lang w:val="vi-VN" w:eastAsia="ja-JP"/>
              </w:rPr>
              <w:t xml:space="preserve">Ngừng dùng</w:t>
            </w:r>
          </w:p>
        </w:tc>
        <w:tc>
          <w:tcPr>
            <w:tcW w:w="4820" w:type="dxa"/>
          </w:tcPr>
          <w:p>
            <w:pPr>
              <w:spacing w:before="20" w:after="20"/>
            </w:pPr>
            <w:r>
              <w:rPr>
                <w:rFonts w:ascii="Arial" w:hAnsi="Arial" w:cs="Arial" w:eastAsia="Yu Gothic"/>
                <w:sz w:val="18"/>
                <w:szCs w:val="18"/>
                <w:lang w:val="vi-VN" w:eastAsia="ja-JP"/>
              </w:rPr>
              <w:t xml:space="preserve">Người soạn ngừng dùng; khóa cũ không đổi</w:t>
            </w:r>
          </w:p>
        </w:tc>
      </w:tr>
    </w:tbl>
    <w:p>
      <w:pPr>
        <w:spacing w:after="60"/>
      </w:pPr>
    </w:p>
    <w:p>
      <w:pPr>
        <w:pStyle w:val="Heading2"/>
      </w:pPr>
      <w:bookmarkStart w:id="91" w:name="_Toc100091"/>
      <w:r>
        <w:t xml:space="preserve">5.2 Khóa học</w:t>
      </w:r>
      <w:bookmarkEnd w:id="91"/>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Nháp</w:t>
            </w:r>
          </w:p>
        </w:tc>
        <w:tc>
          <w:tcPr>
            <w:tcW w:w="2313" w:type="dxa"/>
          </w:tcPr>
          <w:p>
            <w:pPr>
              <w:spacing w:before="20" w:after="20"/>
            </w:pPr>
            <w:r>
              <w:rPr>
                <w:rFonts w:ascii="Arial" w:hAnsi="Arial" w:cs="Arial" w:eastAsia="Yu Gothic"/>
                <w:sz w:val="18"/>
                <w:szCs w:val="18"/>
                <w:lang w:val="vi-VN" w:eastAsia="ja-JP"/>
              </w:rPr>
              <w:t xml:space="preserve">Chờ khai giảng</w:t>
            </w:r>
          </w:p>
        </w:tc>
        <w:tc>
          <w:tcPr>
            <w:tcW w:w="4820" w:type="dxa"/>
          </w:tcPr>
          <w:p>
            <w:pPr>
              <w:spacing w:before="20" w:after="20"/>
            </w:pPr>
            <w:r>
              <w:rPr>
                <w:rFonts w:ascii="Arial" w:hAnsi="Arial" w:cs="Arial" w:eastAsia="Yu Gothic"/>
                <w:sz w:val="18"/>
                <w:szCs w:val="18"/>
                <w:lang w:val="vi-VN" w:eastAsia="ja-JP"/>
              </w:rPr>
              <w:t xml:space="preserve">Đã có Giáo viên chính</w:t>
            </w:r>
          </w:p>
        </w:tc>
      </w:tr>
      <w:tr>
        <w:trPr>
          <w:cantSplit/>
        </w:trPr>
        <w:tc>
          <w:tcPr>
            <w:tcW w:w="2505" w:type="dxa"/>
          </w:tcPr>
          <w:p>
            <w:pPr>
              <w:spacing w:before="20" w:after="20"/>
            </w:pPr>
            <w:r>
              <w:rPr>
                <w:rFonts w:ascii="Arial" w:hAnsi="Arial" w:cs="Arial" w:eastAsia="Yu Gothic"/>
                <w:sz w:val="18"/>
                <w:szCs w:val="18"/>
                <w:lang w:val="vi-VN" w:eastAsia="ja-JP"/>
              </w:rPr>
              <w:t xml:space="preserve">Chờ khai giảng</w:t>
            </w:r>
          </w:p>
        </w:tc>
        <w:tc>
          <w:tcPr>
            <w:tcW w:w="2313" w:type="dxa"/>
          </w:tcPr>
          <w:p>
            <w:pPr>
              <w:spacing w:before="20" w:after="20"/>
            </w:pPr>
            <w:r>
              <w:rPr>
                <w:rFonts w:ascii="Arial" w:hAnsi="Arial" w:cs="Arial" w:eastAsia="Yu Gothic"/>
                <w:sz w:val="18"/>
                <w:szCs w:val="18"/>
                <w:lang w:val="vi-VN" w:eastAsia="ja-JP"/>
              </w:rPr>
              <w:t xml:space="preserve">Đang học</w:t>
            </w:r>
          </w:p>
        </w:tc>
        <w:tc>
          <w:tcPr>
            <w:tcW w:w="4820" w:type="dxa"/>
          </w:tcPr>
          <w:p>
            <w:pPr>
              <w:spacing w:before="20" w:after="20"/>
            </w:pPr>
            <w:r>
              <w:rPr>
                <w:rFonts w:ascii="Arial" w:hAnsi="Arial" w:cs="Arial" w:eastAsia="Yu Gothic"/>
                <w:sz w:val="18"/>
                <w:szCs w:val="18"/>
                <w:lang w:val="vi-VN" w:eastAsia="ja-JP"/>
              </w:rPr>
              <w:t xml:space="preserve">Có ít nhất 1 học sinh, Admin bấm Bắt đầu</w:t>
            </w:r>
          </w:p>
        </w:tc>
      </w:tr>
      <w:tr>
        <w:trPr>
          <w:cantSplit/>
        </w:trPr>
        <w:tc>
          <w:tcPr>
            <w:tcW w:w="2505" w:type="dxa"/>
          </w:tcPr>
          <w:p>
            <w:pPr>
              <w:spacing w:before="20" w:after="20"/>
            </w:pPr>
            <w:r>
              <w:rPr>
                <w:rFonts w:ascii="Arial" w:hAnsi="Arial" w:cs="Arial" w:eastAsia="Yu Gothic"/>
                <w:sz w:val="18"/>
                <w:szCs w:val="18"/>
                <w:lang w:val="vi-VN" w:eastAsia="ja-JP"/>
              </w:rPr>
              <w:t xml:space="preserve">Đang học</w:t>
            </w:r>
          </w:p>
        </w:tc>
        <w:tc>
          <w:tcPr>
            <w:tcW w:w="2313" w:type="dxa"/>
          </w:tcPr>
          <w:p>
            <w:pPr>
              <w:spacing w:before="20" w:after="20"/>
            </w:pPr>
            <w:r>
              <w:rPr>
                <w:rFonts w:ascii="Arial" w:hAnsi="Arial" w:cs="Arial" w:eastAsia="Yu Gothic"/>
                <w:sz w:val="18"/>
                <w:szCs w:val="18"/>
                <w:lang w:val="vi-VN" w:eastAsia="ja-JP"/>
              </w:rPr>
              <w:t xml:space="preserve">Đã kết thúc</w:t>
            </w:r>
          </w:p>
        </w:tc>
        <w:tc>
          <w:tcPr>
            <w:tcW w:w="4820" w:type="dxa"/>
          </w:tcPr>
          <w:p>
            <w:pPr>
              <w:spacing w:before="20" w:after="20"/>
            </w:pPr>
            <w:r>
              <w:rPr>
                <w:rFonts w:ascii="Arial" w:hAnsi="Arial" w:cs="Arial" w:eastAsia="Yu Gothic"/>
                <w:sz w:val="18"/>
                <w:szCs w:val="18"/>
                <w:lang w:val="vi-VN" w:eastAsia="ja-JP"/>
              </w:rPr>
              <w:t xml:space="preserve">Buổi cuối đã học, Admin xác nhận</w:t>
            </w:r>
          </w:p>
        </w:tc>
      </w:tr>
      <w:tr>
        <w:trPr>
          <w:cantSplit/>
        </w:trPr>
        <w:tc>
          <w:tcPr>
            <w:tcW w:w="2505" w:type="dxa"/>
          </w:tcPr>
          <w:p>
            <w:pPr>
              <w:spacing w:before="20" w:after="20"/>
            </w:pPr>
            <w:r>
              <w:rPr>
                <w:rFonts w:ascii="Arial" w:hAnsi="Arial" w:cs="Arial" w:eastAsia="Yu Gothic"/>
                <w:sz w:val="18"/>
                <w:szCs w:val="18"/>
                <w:lang w:val="vi-VN" w:eastAsia="ja-JP"/>
              </w:rPr>
              <w:t xml:space="preserve">Nháp, Chờ khai giảng</w:t>
            </w:r>
          </w:p>
        </w:tc>
        <w:tc>
          <w:tcPr>
            <w:tcW w:w="2313" w:type="dxa"/>
          </w:tcPr>
          <w:p>
            <w:pPr>
              <w:spacing w:before="20" w:after="20"/>
            </w:pPr>
            <w:r>
              <w:rPr>
                <w:rFonts w:ascii="Arial" w:hAnsi="Arial" w:cs="Arial" w:eastAsia="Yu Gothic"/>
                <w:sz w:val="18"/>
                <w:szCs w:val="18"/>
                <w:lang w:val="vi-VN" w:eastAsia="ja-JP"/>
              </w:rPr>
              <w:t xml:space="preserve">Đã hủy</w:t>
            </w:r>
          </w:p>
        </w:tc>
        <w:tc>
          <w:tcPr>
            <w:tcW w:w="4820" w:type="dxa"/>
          </w:tcPr>
          <w:p>
            <w:pPr>
              <w:spacing w:before="20" w:after="20"/>
            </w:pPr>
            <w:r>
              <w:rPr>
                <w:rFonts w:ascii="Arial" w:hAnsi="Arial" w:cs="Arial" w:eastAsia="Yu Gothic"/>
                <w:sz w:val="18"/>
                <w:szCs w:val="18"/>
                <w:lang w:val="vi-VN" w:eastAsia="ja-JP"/>
              </w:rPr>
              <w:t xml:space="preserve">Admin hủy, có lý do</w:t>
            </w:r>
          </w:p>
        </w:tc>
      </w:tr>
      <w:tr>
        <w:trPr>
          <w:cantSplit/>
        </w:trPr>
        <w:tc>
          <w:tcPr>
            <w:tcW w:w="2505" w:type="dxa"/>
          </w:tcPr>
          <w:p>
            <w:pPr>
              <w:spacing w:before="20" w:after="20"/>
            </w:pPr>
            <w:r>
              <w:rPr>
                <w:rFonts w:ascii="Arial" w:hAnsi="Arial" w:cs="Arial" w:eastAsia="Yu Gothic"/>
                <w:sz w:val="18"/>
                <w:szCs w:val="18"/>
                <w:lang w:val="vi-VN" w:eastAsia="ja-JP"/>
              </w:rPr>
              <w:t xml:space="preserve">Chờ khai giảng, Đang học</w:t>
            </w:r>
          </w:p>
        </w:tc>
        <w:tc>
          <w:tcPr>
            <w:tcW w:w="2313" w:type="dxa"/>
          </w:tcPr>
          <w:p>
            <w:pPr>
              <w:spacing w:before="20" w:after="20"/>
            </w:pPr>
            <w:r>
              <w:rPr>
                <w:rFonts w:ascii="Arial" w:hAnsi="Arial" w:cs="Arial" w:eastAsia="Yu Gothic"/>
                <w:sz w:val="18"/>
                <w:szCs w:val="18"/>
                <w:lang w:val="vi-VN" w:eastAsia="ja-JP"/>
              </w:rPr>
              <w:t xml:space="preserve">Tạm khóa</w:t>
            </w:r>
          </w:p>
        </w:tc>
        <w:tc>
          <w:tcPr>
            <w:tcW w:w="4820" w:type="dxa"/>
          </w:tcPr>
          <w:p>
            <w:pPr>
              <w:spacing w:before="20" w:after="20"/>
            </w:pPr>
            <w:r>
              <w:rPr>
                <w:rFonts w:ascii="Arial" w:hAnsi="Arial" w:cs="Arial" w:eastAsia="Yu Gothic"/>
                <w:sz w:val="18"/>
                <w:szCs w:val="18"/>
                <w:lang w:val="vi-VN" w:eastAsia="ja-JP"/>
              </w:rPr>
              <w:t xml:space="preserve">Admin (ADM-07); mở lại về trạng thái trước</w:t>
            </w:r>
          </w:p>
        </w:tc>
      </w:tr>
      <w:tr>
        <w:trPr>
          <w:cantSplit/>
        </w:trPr>
        <w:tc>
          <w:tcPr>
            <w:tcW w:w="2505" w:type="dxa"/>
          </w:tcPr>
          <w:p>
            <w:pPr>
              <w:spacing w:before="20" w:after="20"/>
            </w:pPr>
            <w:r>
              <w:rPr>
                <w:rFonts w:ascii="Arial" w:hAnsi="Arial" w:cs="Arial" w:eastAsia="Yu Gothic"/>
                <w:sz w:val="18"/>
                <w:szCs w:val="18"/>
                <w:lang w:val="vi-VN" w:eastAsia="ja-JP"/>
              </w:rPr>
              <w:t xml:space="preserve">Bất kỳ</w:t>
            </w:r>
          </w:p>
        </w:tc>
        <w:tc>
          <w:tcPr>
            <w:tcW w:w="2313" w:type="dxa"/>
          </w:tcPr>
          <w:p>
            <w:pPr>
              <w:spacing w:before="20" w:after="20"/>
            </w:pPr>
            <w:r>
              <w:rPr>
                <w:rFonts w:ascii="Arial" w:hAnsi="Arial" w:cs="Arial" w:eastAsia="Yu Gothic"/>
                <w:sz w:val="18"/>
                <w:szCs w:val="18"/>
                <w:lang w:val="vi-VN" w:eastAsia="ja-JP"/>
              </w:rPr>
              <w:t xml:space="preserve">Đã xóa</w:t>
            </w:r>
          </w:p>
        </w:tc>
        <w:tc>
          <w:tcPr>
            <w:tcW w:w="4820" w:type="dxa"/>
          </w:tcPr>
          <w:p>
            <w:pPr>
              <w:spacing w:before="20" w:after="20"/>
            </w:pPr>
            <w:r>
              <w:rPr>
                <w:rFonts w:ascii="Arial" w:hAnsi="Arial" w:cs="Arial" w:eastAsia="Yu Gothic"/>
                <w:sz w:val="18"/>
                <w:szCs w:val="18"/>
                <w:lang w:val="vi-VN" w:eastAsia="ja-JP"/>
              </w:rPr>
              <w:t xml:space="preserve">Admin (ADM-07) xóa mềm; khôi phục được</w:t>
            </w:r>
          </w:p>
        </w:tc>
      </w:tr>
    </w:tbl>
    <w:p>
      <w:pPr>
        <w:spacing w:after="60"/>
      </w:pPr>
    </w:p>
    <w:p>
      <w:pPr>
        <w:pStyle w:val="Heading2"/>
      </w:pPr>
      <w:bookmarkStart w:id="92" w:name="_Toc100092"/>
      <w:r>
        <w:t xml:space="preserve">5.3 Buổi học</w:t>
      </w:r>
      <w:bookmarkEnd w:id="92"/>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Đã lên lịch</w:t>
            </w:r>
          </w:p>
        </w:tc>
        <w:tc>
          <w:tcPr>
            <w:tcW w:w="2313" w:type="dxa"/>
          </w:tcPr>
          <w:p>
            <w:pPr>
              <w:spacing w:before="20" w:after="20"/>
            </w:pPr>
            <w:r>
              <w:rPr>
                <w:rFonts w:ascii="Arial" w:hAnsi="Arial" w:cs="Arial" w:eastAsia="Yu Gothic"/>
                <w:sz w:val="18"/>
                <w:szCs w:val="18"/>
                <w:lang w:val="vi-VN" w:eastAsia="ja-JP"/>
              </w:rPr>
              <w:t xml:space="preserve">Đã đổi lịch</w:t>
            </w:r>
          </w:p>
        </w:tc>
        <w:tc>
          <w:tcPr>
            <w:tcW w:w="4820" w:type="dxa"/>
          </w:tcPr>
          <w:p>
            <w:pPr>
              <w:spacing w:before="20" w:after="20"/>
            </w:pPr>
            <w:r>
              <w:rPr>
                <w:rFonts w:ascii="Arial" w:hAnsi="Arial" w:cs="Arial" w:eastAsia="Yu Gothic"/>
                <w:sz w:val="18"/>
                <w:szCs w:val="18"/>
                <w:lang w:val="vi-VN" w:eastAsia="ja-JP"/>
              </w:rPr>
              <w:t xml:space="preserve">Người phụ trách đổi</w:t>
            </w:r>
          </w:p>
        </w:tc>
      </w:tr>
      <w:tr>
        <w:trPr>
          <w:cantSplit/>
        </w:trPr>
        <w:tc>
          <w:tcPr>
            <w:tcW w:w="2505" w:type="dxa"/>
          </w:tcPr>
          <w:p>
            <w:pPr>
              <w:spacing w:before="20" w:after="20"/>
            </w:pPr>
            <w:r>
              <w:rPr>
                <w:rFonts w:ascii="Arial" w:hAnsi="Arial" w:cs="Arial" w:eastAsia="Yu Gothic"/>
                <w:sz w:val="18"/>
                <w:szCs w:val="18"/>
                <w:lang w:val="vi-VN" w:eastAsia="ja-JP"/>
              </w:rPr>
              <w:t xml:space="preserve">Đã lên lịch, Đã đổi lịch</w:t>
            </w:r>
          </w:p>
        </w:tc>
        <w:tc>
          <w:tcPr>
            <w:tcW w:w="2313" w:type="dxa"/>
          </w:tcPr>
          <w:p>
            <w:pPr>
              <w:spacing w:before="20" w:after="20"/>
            </w:pPr>
            <w:r>
              <w:rPr>
                <w:rFonts w:ascii="Arial" w:hAnsi="Arial" w:cs="Arial" w:eastAsia="Yu Gothic"/>
                <w:sz w:val="18"/>
                <w:szCs w:val="18"/>
                <w:lang w:val="vi-VN" w:eastAsia="ja-JP"/>
              </w:rPr>
              <w:t xml:space="preserve">Đang diễn ra</w:t>
            </w:r>
          </w:p>
        </w:tc>
        <w:tc>
          <w:tcPr>
            <w:tcW w:w="4820" w:type="dxa"/>
          </w:tcPr>
          <w:p>
            <w:pPr>
              <w:spacing w:before="20" w:after="20"/>
            </w:pPr>
            <w:r>
              <w:rPr>
                <w:rFonts w:ascii="Arial" w:hAnsi="Arial" w:cs="Arial" w:eastAsia="Yu Gothic"/>
                <w:sz w:val="18"/>
                <w:szCs w:val="18"/>
                <w:lang w:val="vi-VN" w:eastAsia="ja-JP"/>
              </w:rPr>
              <w:t xml:space="preserve">Đến giờ bắt đầu</w:t>
            </w:r>
          </w:p>
        </w:tc>
      </w:tr>
      <w:tr>
        <w:trPr>
          <w:cantSplit/>
        </w:trPr>
        <w:tc>
          <w:tcPr>
            <w:tcW w:w="2505" w:type="dxa"/>
          </w:tcPr>
          <w:p>
            <w:pPr>
              <w:spacing w:before="20" w:after="20"/>
            </w:pPr>
            <w:r>
              <w:rPr>
                <w:rFonts w:ascii="Arial" w:hAnsi="Arial" w:cs="Arial" w:eastAsia="Yu Gothic"/>
                <w:sz w:val="18"/>
                <w:szCs w:val="18"/>
                <w:lang w:val="vi-VN" w:eastAsia="ja-JP"/>
              </w:rPr>
              <w:t xml:space="preserve">Đang diễn ra</w:t>
            </w:r>
          </w:p>
        </w:tc>
        <w:tc>
          <w:tcPr>
            <w:tcW w:w="2313" w:type="dxa"/>
          </w:tcPr>
          <w:p>
            <w:pPr>
              <w:spacing w:before="20" w:after="20"/>
            </w:pPr>
            <w:r>
              <w:rPr>
                <w:rFonts w:ascii="Arial" w:hAnsi="Arial" w:cs="Arial" w:eastAsia="Yu Gothic"/>
                <w:sz w:val="18"/>
                <w:szCs w:val="18"/>
                <w:lang w:val="vi-VN" w:eastAsia="ja-JP"/>
              </w:rPr>
              <w:t xml:space="preserve">Đã học</w:t>
            </w:r>
          </w:p>
        </w:tc>
        <w:tc>
          <w:tcPr>
            <w:tcW w:w="4820" w:type="dxa"/>
          </w:tcPr>
          <w:p>
            <w:pPr>
              <w:spacing w:before="20" w:after="20"/>
            </w:pPr>
            <w:r>
              <w:rPr>
                <w:rFonts w:ascii="Arial" w:hAnsi="Arial" w:cs="Arial" w:eastAsia="Yu Gothic"/>
                <w:sz w:val="18"/>
                <w:szCs w:val="18"/>
                <w:lang w:val="vi-VN" w:eastAsia="ja-JP"/>
              </w:rPr>
              <w:t xml:space="preserve">Đến giờ kết thúc; sinh nháp báo cáo buổi</w:t>
            </w:r>
          </w:p>
        </w:tc>
      </w:tr>
      <w:tr>
        <w:trPr>
          <w:cantSplit/>
        </w:trPr>
        <w:tc>
          <w:tcPr>
            <w:tcW w:w="2505" w:type="dxa"/>
          </w:tcPr>
          <w:p>
            <w:pPr>
              <w:spacing w:before="20" w:after="20"/>
            </w:pPr>
            <w:r>
              <w:rPr>
                <w:rFonts w:ascii="Arial" w:hAnsi="Arial" w:cs="Arial" w:eastAsia="Yu Gothic"/>
                <w:sz w:val="18"/>
                <w:szCs w:val="18"/>
                <w:lang w:val="vi-VN" w:eastAsia="ja-JP"/>
              </w:rPr>
              <w:t xml:space="preserve">Đã lên lịch, Đã đổi lịch</w:t>
            </w:r>
          </w:p>
        </w:tc>
        <w:tc>
          <w:tcPr>
            <w:tcW w:w="2313" w:type="dxa"/>
          </w:tcPr>
          <w:p>
            <w:pPr>
              <w:spacing w:before="20" w:after="20"/>
            </w:pPr>
            <w:r>
              <w:rPr>
                <w:rFonts w:ascii="Arial" w:hAnsi="Arial" w:cs="Arial" w:eastAsia="Yu Gothic"/>
                <w:sz w:val="18"/>
                <w:szCs w:val="18"/>
                <w:lang w:val="vi-VN" w:eastAsia="ja-JP"/>
              </w:rPr>
              <w:t xml:space="preserve">Đã hủy</w:t>
            </w:r>
          </w:p>
        </w:tc>
        <w:tc>
          <w:tcPr>
            <w:tcW w:w="4820" w:type="dxa"/>
          </w:tcPr>
          <w:p>
            <w:pPr>
              <w:spacing w:before="20" w:after="20"/>
            </w:pPr>
            <w:r>
              <w:rPr>
                <w:rFonts w:ascii="Arial" w:hAnsi="Arial" w:cs="Arial" w:eastAsia="Yu Gothic"/>
                <w:sz w:val="18"/>
                <w:szCs w:val="18"/>
                <w:lang w:val="vi-VN" w:eastAsia="ja-JP"/>
              </w:rPr>
              <w:t xml:space="preserve">Hồ An duyệt nghỉ với phương án hủy</w:t>
            </w:r>
          </w:p>
        </w:tc>
      </w:tr>
    </w:tbl>
    <w:p>
      <w:pPr>
        <w:spacing w:after="60"/>
      </w:pPr>
    </w:p>
    <w:p>
      <w:pPr>
        <w:pStyle w:val="Heading2"/>
      </w:pPr>
      <w:bookmarkStart w:id="93" w:name="_Toc100093"/>
      <w:r>
        <w:t xml:space="preserve">5.4 Điểm danh của buổi</w:t>
      </w:r>
      <w:bookmarkEnd w:id="93"/>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Chưa mở</w:t>
            </w:r>
          </w:p>
        </w:tc>
        <w:tc>
          <w:tcPr>
            <w:tcW w:w="2313" w:type="dxa"/>
          </w:tcPr>
          <w:p>
            <w:pPr>
              <w:spacing w:before="20" w:after="20"/>
            </w:pPr>
            <w:r>
              <w:rPr>
                <w:rFonts w:ascii="Arial" w:hAnsi="Arial" w:cs="Arial" w:eastAsia="Yu Gothic"/>
                <w:sz w:val="18"/>
                <w:szCs w:val="18"/>
                <w:lang w:val="vi-VN" w:eastAsia="ja-JP"/>
              </w:rPr>
              <w:t xml:space="preserve">Đang mở</w:t>
            </w:r>
          </w:p>
        </w:tc>
        <w:tc>
          <w:tcPr>
            <w:tcW w:w="4820" w:type="dxa"/>
          </w:tcPr>
          <w:p>
            <w:pPr>
              <w:spacing w:before="20" w:after="20"/>
            </w:pPr>
            <w:r>
              <w:rPr>
                <w:rFonts w:ascii="Arial" w:hAnsi="Arial" w:cs="Arial" w:eastAsia="Yu Gothic"/>
                <w:sz w:val="18"/>
                <w:szCs w:val="18"/>
                <w:lang w:val="vi-VN" w:eastAsia="ja-JP"/>
              </w:rPr>
              <w:t xml:space="preserve">Người phụ trách mở (từ TS-01 trước giờ học)</w:t>
            </w:r>
          </w:p>
        </w:tc>
      </w:tr>
      <w:tr>
        <w:trPr>
          <w:cantSplit/>
        </w:trPr>
        <w:tc>
          <w:tcPr>
            <w:tcW w:w="2505" w:type="dxa"/>
          </w:tcPr>
          <w:p>
            <w:pPr>
              <w:spacing w:before="20" w:after="20"/>
            </w:pPr>
            <w:r>
              <w:rPr>
                <w:rFonts w:ascii="Arial" w:hAnsi="Arial" w:cs="Arial" w:eastAsia="Yu Gothic"/>
                <w:sz w:val="18"/>
                <w:szCs w:val="18"/>
                <w:lang w:val="vi-VN" w:eastAsia="ja-JP"/>
              </w:rPr>
              <w:t xml:space="preserve">Đang mở</w:t>
            </w:r>
          </w:p>
        </w:tc>
        <w:tc>
          <w:tcPr>
            <w:tcW w:w="2313" w:type="dxa"/>
          </w:tcPr>
          <w:p>
            <w:pPr>
              <w:spacing w:before="20" w:after="20"/>
            </w:pPr>
            <w:r>
              <w:rPr>
                <w:rFonts w:ascii="Arial" w:hAnsi="Arial" w:cs="Arial" w:eastAsia="Yu Gothic"/>
                <w:sz w:val="18"/>
                <w:szCs w:val="18"/>
                <w:lang w:val="vi-VN" w:eastAsia="ja-JP"/>
              </w:rPr>
              <w:t xml:space="preserve">Đã đóng</w:t>
            </w:r>
          </w:p>
        </w:tc>
        <w:tc>
          <w:tcPr>
            <w:tcW w:w="4820" w:type="dxa"/>
          </w:tcPr>
          <w:p>
            <w:pPr>
              <w:spacing w:before="20" w:after="20"/>
            </w:pPr>
            <w:r>
              <w:rPr>
                <w:rFonts w:ascii="Arial" w:hAnsi="Arial" w:cs="Arial" w:eastAsia="Yu Gothic"/>
                <w:sz w:val="18"/>
                <w:szCs w:val="18"/>
                <w:lang w:val="vi-VN" w:eastAsia="ja-JP"/>
              </w:rPr>
              <w:t xml:space="preserve">Người phụ trách đóng; mở lại được trước khi chốt</w:t>
            </w:r>
          </w:p>
        </w:tc>
      </w:tr>
      <w:tr>
        <w:trPr>
          <w:cantSplit/>
        </w:trPr>
        <w:tc>
          <w:tcPr>
            <w:tcW w:w="2505" w:type="dxa"/>
          </w:tcPr>
          <w:p>
            <w:pPr>
              <w:spacing w:before="20" w:after="20"/>
            </w:pPr>
            <w:r>
              <w:rPr>
                <w:rFonts w:ascii="Arial" w:hAnsi="Arial" w:cs="Arial" w:eastAsia="Yu Gothic"/>
                <w:sz w:val="18"/>
                <w:szCs w:val="18"/>
                <w:lang w:val="vi-VN" w:eastAsia="ja-JP"/>
              </w:rPr>
              <w:t xml:space="preserve">Chưa mở, Đang mở, Đã đóng</w:t>
            </w:r>
          </w:p>
        </w:tc>
        <w:tc>
          <w:tcPr>
            <w:tcW w:w="2313" w:type="dxa"/>
          </w:tcPr>
          <w:p>
            <w:pPr>
              <w:spacing w:before="20" w:after="20"/>
            </w:pPr>
            <w:r>
              <w:rPr>
                <w:rFonts w:ascii="Arial" w:hAnsi="Arial" w:cs="Arial" w:eastAsia="Yu Gothic"/>
                <w:sz w:val="18"/>
                <w:szCs w:val="18"/>
                <w:lang w:val="vi-VN" w:eastAsia="ja-JP"/>
              </w:rPr>
              <w:t xml:space="preserve">Đã chốt</w:t>
            </w:r>
          </w:p>
        </w:tc>
        <w:tc>
          <w:tcPr>
            <w:tcW w:w="4820" w:type="dxa"/>
          </w:tcPr>
          <w:p>
            <w:pPr>
              <w:spacing w:before="20" w:after="20"/>
            </w:pPr>
            <w:r>
              <w:rPr>
                <w:rFonts w:ascii="Arial" w:hAnsi="Arial" w:cs="Arial" w:eastAsia="Yu Gothic"/>
                <w:sz w:val="18"/>
                <w:szCs w:val="18"/>
                <w:lang w:val="vi-VN" w:eastAsia="ja-JP"/>
              </w:rPr>
              <w:t xml:space="preserve">Giờ kết thúc + TS-04</w:t>
            </w:r>
          </w:p>
        </w:tc>
      </w:tr>
    </w:tbl>
    <w:p>
      <w:pPr>
        <w:spacing w:after="60"/>
      </w:pPr>
    </w:p>
    <w:p>
      <w:pPr>
        <w:pStyle w:val="Heading2"/>
      </w:pPr>
      <w:bookmarkStart w:id="94" w:name="_Toc100094"/>
      <w:r>
        <w:t xml:space="preserve">5.5 Bài</w:t>
      </w:r>
      <w:bookmarkEnd w:id="94"/>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Nháp</w:t>
            </w:r>
          </w:p>
        </w:tc>
        <w:tc>
          <w:tcPr>
            <w:tcW w:w="2313" w:type="dxa"/>
          </w:tcPr>
          <w:p>
            <w:pPr>
              <w:spacing w:before="20" w:after="20"/>
            </w:pPr>
            <w:r>
              <w:rPr>
                <w:rFonts w:ascii="Arial" w:hAnsi="Arial" w:cs="Arial" w:eastAsia="Yu Gothic"/>
                <w:sz w:val="18"/>
                <w:szCs w:val="18"/>
                <w:lang w:val="vi-VN" w:eastAsia="ja-JP"/>
              </w:rPr>
              <w:t xml:space="preserve">Đã giao</w:t>
            </w:r>
          </w:p>
        </w:tc>
        <w:tc>
          <w:tcPr>
            <w:tcW w:w="4820" w:type="dxa"/>
          </w:tcPr>
          <w:p>
            <w:pPr>
              <w:spacing w:before="20" w:after="20"/>
            </w:pPr>
            <w:r>
              <w:rPr>
                <w:rFonts w:ascii="Arial" w:hAnsi="Arial" w:cs="Arial" w:eastAsia="Yu Gothic"/>
                <w:sz w:val="18"/>
                <w:szCs w:val="18"/>
                <w:lang w:val="vi-VN" w:eastAsia="ja-JP"/>
              </w:rPr>
              <w:t xml:space="preserve">Người phụ trách giao</w:t>
            </w:r>
          </w:p>
        </w:tc>
      </w:tr>
      <w:tr>
        <w:trPr>
          <w:cantSplit/>
        </w:trPr>
        <w:tc>
          <w:tcPr>
            <w:tcW w:w="2505" w:type="dxa"/>
          </w:tcPr>
          <w:p>
            <w:pPr>
              <w:spacing w:before="20" w:after="20"/>
            </w:pPr>
            <w:r>
              <w:rPr>
                <w:rFonts w:ascii="Arial" w:hAnsi="Arial" w:cs="Arial" w:eastAsia="Yu Gothic"/>
                <w:sz w:val="18"/>
                <w:szCs w:val="18"/>
                <w:lang w:val="vi-VN" w:eastAsia="ja-JP"/>
              </w:rPr>
              <w:t xml:space="preserve">Đã giao</w:t>
            </w:r>
          </w:p>
        </w:tc>
        <w:tc>
          <w:tcPr>
            <w:tcW w:w="2313" w:type="dxa"/>
          </w:tcPr>
          <w:p>
            <w:pPr>
              <w:spacing w:before="20" w:after="20"/>
            </w:pPr>
            <w:r>
              <w:rPr>
                <w:rFonts w:ascii="Arial" w:hAnsi="Arial" w:cs="Arial" w:eastAsia="Yu Gothic"/>
                <w:sz w:val="18"/>
                <w:szCs w:val="18"/>
                <w:lang w:val="vi-VN" w:eastAsia="ja-JP"/>
              </w:rPr>
              <w:t xml:space="preserve">Đã đóng</w:t>
            </w:r>
          </w:p>
        </w:tc>
        <w:tc>
          <w:tcPr>
            <w:tcW w:w="4820" w:type="dxa"/>
          </w:tcPr>
          <w:p>
            <w:pPr>
              <w:spacing w:before="20" w:after="20"/>
            </w:pPr>
            <w:r>
              <w:rPr>
                <w:rFonts w:ascii="Arial" w:hAnsi="Arial" w:cs="Arial" w:eastAsia="Yu Gothic"/>
                <w:sz w:val="18"/>
                <w:szCs w:val="18"/>
                <w:lang w:val="vi-VN" w:eastAsia="ja-JP"/>
              </w:rPr>
              <w:t xml:space="preserve">Qua hạn hoặc tắt nhận câu trả lời</w:t>
            </w:r>
          </w:p>
        </w:tc>
      </w:tr>
      <w:tr>
        <w:trPr>
          <w:cantSplit/>
        </w:trPr>
        <w:tc>
          <w:tcPr>
            <w:tcW w:w="2505" w:type="dxa"/>
          </w:tcPr>
          <w:p>
            <w:pPr>
              <w:spacing w:before="20" w:after="20"/>
            </w:pPr>
            <w:r>
              <w:rPr>
                <w:rFonts w:ascii="Arial" w:hAnsi="Arial" w:cs="Arial" w:eastAsia="Yu Gothic"/>
                <w:sz w:val="18"/>
                <w:szCs w:val="18"/>
                <w:lang w:val="vi-VN" w:eastAsia="ja-JP"/>
              </w:rPr>
              <w:t xml:space="preserve">Đã đóng</w:t>
            </w:r>
          </w:p>
        </w:tc>
        <w:tc>
          <w:tcPr>
            <w:tcW w:w="2313" w:type="dxa"/>
          </w:tcPr>
          <w:p>
            <w:pPr>
              <w:spacing w:before="20" w:after="20"/>
            </w:pPr>
            <w:r>
              <w:rPr>
                <w:rFonts w:ascii="Arial" w:hAnsi="Arial" w:cs="Arial" w:eastAsia="Yu Gothic"/>
                <w:sz w:val="18"/>
                <w:szCs w:val="18"/>
                <w:lang w:val="vi-VN" w:eastAsia="ja-JP"/>
              </w:rPr>
              <w:t xml:space="preserve">Đã trả kết quả</w:t>
            </w:r>
          </w:p>
        </w:tc>
        <w:tc>
          <w:tcPr>
            <w:tcW w:w="4820" w:type="dxa"/>
          </w:tcPr>
          <w:p>
            <w:pPr>
              <w:spacing w:before="20" w:after="20"/>
            </w:pPr>
            <w:r>
              <w:rPr>
                <w:rFonts w:ascii="Arial" w:hAnsi="Arial" w:cs="Arial" w:eastAsia="Yu Gothic"/>
                <w:sz w:val="18"/>
                <w:szCs w:val="18"/>
                <w:lang w:val="vi-VN" w:eastAsia="ja-JP"/>
              </w:rPr>
              <w:t xml:space="preserve">Người phụ trách trả kết quả</w:t>
            </w:r>
          </w:p>
        </w:tc>
      </w:tr>
    </w:tbl>
    <w:p>
      <w:pPr>
        <w:spacing w:after="60"/>
      </w:pPr>
    </w:p>
    <w:p>
      <w:pPr>
        <w:pStyle w:val="Heading2"/>
      </w:pPr>
      <w:bookmarkStart w:id="95" w:name="_Toc100095"/>
      <w:r>
        <w:t xml:space="preserve">5.6 Bài làm</w:t>
      </w:r>
      <w:bookmarkEnd w:id="95"/>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Chưa làm</w:t>
            </w:r>
          </w:p>
        </w:tc>
        <w:tc>
          <w:tcPr>
            <w:tcW w:w="2313" w:type="dxa"/>
          </w:tcPr>
          <w:p>
            <w:pPr>
              <w:spacing w:before="20" w:after="20"/>
            </w:pPr>
            <w:r>
              <w:rPr>
                <w:rFonts w:ascii="Arial" w:hAnsi="Arial" w:cs="Arial" w:eastAsia="Yu Gothic"/>
                <w:sz w:val="18"/>
                <w:szCs w:val="18"/>
                <w:lang w:val="vi-VN" w:eastAsia="ja-JP"/>
              </w:rPr>
              <w:t xml:space="preserve">Đang làm</w:t>
            </w:r>
          </w:p>
        </w:tc>
        <w:tc>
          <w:tcPr>
            <w:tcW w:w="4820" w:type="dxa"/>
          </w:tcPr>
          <w:p>
            <w:pPr>
              <w:spacing w:before="20" w:after="20"/>
            </w:pPr>
            <w:r>
              <w:rPr>
                <w:rFonts w:ascii="Arial" w:hAnsi="Arial" w:cs="Arial" w:eastAsia="Yu Gothic"/>
                <w:sz w:val="18"/>
                <w:szCs w:val="18"/>
                <w:lang w:val="vi-VN" w:eastAsia="ja-JP"/>
              </w:rPr>
              <w:t xml:space="preserve">Học sinh mở bài</w:t>
            </w:r>
          </w:p>
        </w:tc>
      </w:tr>
      <w:tr>
        <w:trPr>
          <w:cantSplit/>
        </w:trPr>
        <w:tc>
          <w:tcPr>
            <w:tcW w:w="2505" w:type="dxa"/>
          </w:tcPr>
          <w:p>
            <w:pPr>
              <w:spacing w:before="20" w:after="20"/>
            </w:pPr>
            <w:r>
              <w:rPr>
                <w:rFonts w:ascii="Arial" w:hAnsi="Arial" w:cs="Arial" w:eastAsia="Yu Gothic"/>
                <w:sz w:val="18"/>
                <w:szCs w:val="18"/>
                <w:lang w:val="vi-VN" w:eastAsia="ja-JP"/>
              </w:rPr>
              <w:t xml:space="preserve">Đang làm</w:t>
            </w:r>
          </w:p>
        </w:tc>
        <w:tc>
          <w:tcPr>
            <w:tcW w:w="2313" w:type="dxa"/>
          </w:tcPr>
          <w:p>
            <w:pPr>
              <w:spacing w:before="20" w:after="20"/>
            </w:pPr>
            <w:r>
              <w:rPr>
                <w:rFonts w:ascii="Arial" w:hAnsi="Arial" w:cs="Arial" w:eastAsia="Yu Gothic"/>
                <w:sz w:val="18"/>
                <w:szCs w:val="18"/>
                <w:lang w:val="vi-VN" w:eastAsia="ja-JP"/>
              </w:rPr>
              <w:t xml:space="preserve">Đã nộp hoặc Nộp muộn</w:t>
            </w:r>
          </w:p>
        </w:tc>
        <w:tc>
          <w:tcPr>
            <w:tcW w:w="4820" w:type="dxa"/>
          </w:tcPr>
          <w:p>
            <w:pPr>
              <w:spacing w:before="20" w:after="20"/>
            </w:pPr>
            <w:r>
              <w:rPr>
                <w:rFonts w:ascii="Arial" w:hAnsi="Arial" w:cs="Arial" w:eastAsia="Yu Gothic"/>
                <w:sz w:val="18"/>
                <w:szCs w:val="18"/>
                <w:lang w:val="vi-VN" w:eastAsia="ja-JP"/>
              </w:rPr>
              <w:t xml:space="preserve">Học sinh nộp hoặc hết giờ</w:t>
            </w:r>
          </w:p>
        </w:tc>
      </w:tr>
      <w:tr>
        <w:trPr>
          <w:cantSplit/>
        </w:trPr>
        <w:tc>
          <w:tcPr>
            <w:tcW w:w="2505" w:type="dxa"/>
          </w:tcPr>
          <w:p>
            <w:pPr>
              <w:spacing w:before="20" w:after="20"/>
            </w:pPr>
            <w:r>
              <w:rPr>
                <w:rFonts w:ascii="Arial" w:hAnsi="Arial" w:cs="Arial" w:eastAsia="Yu Gothic"/>
                <w:sz w:val="18"/>
                <w:szCs w:val="18"/>
                <w:lang w:val="vi-VN" w:eastAsia="ja-JP"/>
              </w:rPr>
              <w:t xml:space="preserve">Đã nộp, Nộp muộn</w:t>
            </w:r>
          </w:p>
        </w:tc>
        <w:tc>
          <w:tcPr>
            <w:tcW w:w="2313" w:type="dxa"/>
          </w:tcPr>
          <w:p>
            <w:pPr>
              <w:spacing w:before="20" w:after="20"/>
            </w:pPr>
            <w:r>
              <w:rPr>
                <w:rFonts w:ascii="Arial" w:hAnsi="Arial" w:cs="Arial" w:eastAsia="Yu Gothic"/>
                <w:sz w:val="18"/>
                <w:szCs w:val="18"/>
                <w:lang w:val="vi-VN" w:eastAsia="ja-JP"/>
              </w:rPr>
              <w:t xml:space="preserve">Đã chấm</w:t>
            </w:r>
          </w:p>
        </w:tc>
        <w:tc>
          <w:tcPr>
            <w:tcW w:w="4820" w:type="dxa"/>
          </w:tcPr>
          <w:p>
            <w:pPr>
              <w:spacing w:before="20" w:after="20"/>
            </w:pPr>
            <w:r>
              <w:rPr>
                <w:rFonts w:ascii="Arial" w:hAnsi="Arial" w:cs="Arial" w:eastAsia="Yu Gothic"/>
                <w:sz w:val="18"/>
                <w:szCs w:val="18"/>
                <w:lang w:val="vi-VN" w:eastAsia="ja-JP"/>
              </w:rPr>
              <w:t xml:space="preserve">Hết câu cần chấm tay</w:t>
            </w:r>
          </w:p>
        </w:tc>
      </w:tr>
      <w:tr>
        <w:trPr>
          <w:cantSplit/>
        </w:trPr>
        <w:tc>
          <w:tcPr>
            <w:tcW w:w="2505" w:type="dxa"/>
          </w:tcPr>
          <w:p>
            <w:pPr>
              <w:spacing w:before="20" w:after="20"/>
            </w:pPr>
            <w:r>
              <w:rPr>
                <w:rFonts w:ascii="Arial" w:hAnsi="Arial" w:cs="Arial" w:eastAsia="Yu Gothic"/>
                <w:sz w:val="18"/>
                <w:szCs w:val="18"/>
                <w:lang w:val="vi-VN" w:eastAsia="ja-JP"/>
              </w:rPr>
              <w:t xml:space="preserve">Đã chấm</w:t>
            </w:r>
          </w:p>
        </w:tc>
        <w:tc>
          <w:tcPr>
            <w:tcW w:w="2313" w:type="dxa"/>
          </w:tcPr>
          <w:p>
            <w:pPr>
              <w:spacing w:before="20" w:after="20"/>
            </w:pPr>
            <w:r>
              <w:rPr>
                <w:rFonts w:ascii="Arial" w:hAnsi="Arial" w:cs="Arial" w:eastAsia="Yu Gothic"/>
                <w:sz w:val="18"/>
                <w:szCs w:val="18"/>
                <w:lang w:val="vi-VN" w:eastAsia="ja-JP"/>
              </w:rPr>
              <w:t xml:space="preserve">Đã trả kết quả</w:t>
            </w:r>
          </w:p>
        </w:tc>
        <w:tc>
          <w:tcPr>
            <w:tcW w:w="4820" w:type="dxa"/>
          </w:tcPr>
          <w:p>
            <w:pPr>
              <w:spacing w:before="20" w:after="20"/>
            </w:pPr>
            <w:r>
              <w:rPr>
                <w:rFonts w:ascii="Arial" w:hAnsi="Arial" w:cs="Arial" w:eastAsia="Yu Gothic"/>
                <w:sz w:val="18"/>
                <w:szCs w:val="18"/>
                <w:lang w:val="vi-VN" w:eastAsia="ja-JP"/>
              </w:rPr>
              <w:t xml:space="preserve">Trả kết quả, hoặc tự động nếu công bố điểm ngay</w:t>
            </w:r>
          </w:p>
        </w:tc>
      </w:tr>
      <w:tr>
        <w:trPr>
          <w:cantSplit/>
        </w:trPr>
        <w:tc>
          <w:tcPr>
            <w:tcW w:w="2505" w:type="dxa"/>
          </w:tcPr>
          <w:p>
            <w:pPr>
              <w:spacing w:before="20" w:after="20"/>
            </w:pPr>
            <w:r>
              <w:rPr>
                <w:rFonts w:ascii="Arial" w:hAnsi="Arial" w:cs="Arial" w:eastAsia="Yu Gothic"/>
                <w:sz w:val="18"/>
                <w:szCs w:val="18"/>
                <w:lang w:val="vi-VN" w:eastAsia="ja-JP"/>
              </w:rPr>
              <w:t xml:space="preserve">Chưa làm</w:t>
            </w:r>
          </w:p>
        </w:tc>
        <w:tc>
          <w:tcPr>
            <w:tcW w:w="2313" w:type="dxa"/>
          </w:tcPr>
          <w:p>
            <w:pPr>
              <w:spacing w:before="20" w:after="20"/>
            </w:pPr>
            <w:r>
              <w:rPr>
                <w:rFonts w:ascii="Arial" w:hAnsi="Arial" w:cs="Arial" w:eastAsia="Yu Gothic"/>
                <w:sz w:val="18"/>
                <w:szCs w:val="18"/>
                <w:lang w:val="vi-VN" w:eastAsia="ja-JP"/>
              </w:rPr>
              <w:t xml:space="preserve">Không nộp</w:t>
            </w:r>
          </w:p>
        </w:tc>
        <w:tc>
          <w:tcPr>
            <w:tcW w:w="4820" w:type="dxa"/>
          </w:tcPr>
          <w:p>
            <w:pPr>
              <w:spacing w:before="20" w:after="20"/>
            </w:pPr>
            <w:r>
              <w:rPr>
                <w:rFonts w:ascii="Arial" w:hAnsi="Arial" w:cs="Arial" w:eastAsia="Yu Gothic"/>
                <w:sz w:val="18"/>
                <w:szCs w:val="18"/>
                <w:lang w:val="vi-VN" w:eastAsia="ja-JP"/>
              </w:rPr>
              <w:t xml:space="preserve">Qua hạn, không có hạn mới</w:t>
            </w:r>
          </w:p>
        </w:tc>
      </w:tr>
    </w:tbl>
    <w:p>
      <w:pPr>
        <w:spacing w:after="60"/>
      </w:pPr>
    </w:p>
    <w:p>
      <w:pPr>
        <w:pStyle w:val="Heading2"/>
      </w:pPr>
      <w:bookmarkStart w:id="96" w:name="_Toc100096"/>
      <w:r>
        <w:t xml:space="preserve">5.7 Đơn (xin nghỉ, dạy bù, nộp muộn)</w:t>
      </w:r>
      <w:bookmarkEnd w:id="96"/>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Chờ duyệt</w:t>
            </w:r>
          </w:p>
        </w:tc>
        <w:tc>
          <w:tcPr>
            <w:tcW w:w="2313" w:type="dxa"/>
          </w:tcPr>
          <w:p>
            <w:pPr>
              <w:spacing w:before="20" w:after="20"/>
            </w:pPr>
            <w:r>
              <w:rPr>
                <w:rFonts w:ascii="Arial" w:hAnsi="Arial" w:cs="Arial" w:eastAsia="Yu Gothic"/>
                <w:sz w:val="18"/>
                <w:szCs w:val="18"/>
                <w:lang w:val="vi-VN" w:eastAsia="ja-JP"/>
              </w:rPr>
              <w:t xml:space="preserve">Đã duyệt hoặc Từ chối</w:t>
            </w:r>
          </w:p>
        </w:tc>
        <w:tc>
          <w:tcPr>
            <w:tcW w:w="4820" w:type="dxa"/>
          </w:tcPr>
          <w:p>
            <w:pPr>
              <w:spacing w:before="20" w:after="20"/>
            </w:pPr>
            <w:r>
              <w:rPr>
                <w:rFonts w:ascii="Arial" w:hAnsi="Arial" w:cs="Arial" w:eastAsia="Yu Gothic"/>
                <w:sz w:val="18"/>
                <w:szCs w:val="18"/>
                <w:lang w:val="vi-VN" w:eastAsia="ja-JP"/>
              </w:rPr>
              <w:t xml:space="preserve">Người có quyền xử lý (đơn nhân sự: Hồ An)</w:t>
            </w:r>
          </w:p>
        </w:tc>
      </w:tr>
      <w:tr>
        <w:trPr>
          <w:cantSplit/>
        </w:trPr>
        <w:tc>
          <w:tcPr>
            <w:tcW w:w="2505" w:type="dxa"/>
          </w:tcPr>
          <w:p>
            <w:pPr>
              <w:spacing w:before="20" w:after="20"/>
            </w:pPr>
            <w:r>
              <w:rPr>
                <w:rFonts w:ascii="Arial" w:hAnsi="Arial" w:cs="Arial" w:eastAsia="Yu Gothic"/>
                <w:sz w:val="18"/>
                <w:szCs w:val="18"/>
                <w:lang w:val="vi-VN" w:eastAsia="ja-JP"/>
              </w:rPr>
              <w:t xml:space="preserve">Chờ duyệt</w:t>
            </w:r>
          </w:p>
        </w:tc>
        <w:tc>
          <w:tcPr>
            <w:tcW w:w="2313" w:type="dxa"/>
          </w:tcPr>
          <w:p>
            <w:pPr>
              <w:spacing w:before="20" w:after="20"/>
            </w:pPr>
            <w:r>
              <w:rPr>
                <w:rFonts w:ascii="Arial" w:hAnsi="Arial" w:cs="Arial" w:eastAsia="Yu Gothic"/>
                <w:sz w:val="18"/>
                <w:szCs w:val="18"/>
                <w:lang w:val="vi-VN" w:eastAsia="ja-JP"/>
              </w:rPr>
              <w:t xml:space="preserve">Đã hủy</w:t>
            </w:r>
          </w:p>
        </w:tc>
        <w:tc>
          <w:tcPr>
            <w:tcW w:w="4820" w:type="dxa"/>
          </w:tcPr>
          <w:p>
            <w:pPr>
              <w:spacing w:before="20" w:after="20"/>
            </w:pPr>
            <w:r>
              <w:rPr>
                <w:rFonts w:ascii="Arial" w:hAnsi="Arial" w:cs="Arial" w:eastAsia="Yu Gothic"/>
                <w:sz w:val="18"/>
                <w:szCs w:val="18"/>
                <w:lang w:val="vi-VN" w:eastAsia="ja-JP"/>
              </w:rPr>
              <w:t xml:space="preserve">Người gửi rút đơn</w:t>
            </w:r>
          </w:p>
        </w:tc>
      </w:tr>
    </w:tbl>
    <w:p>
      <w:pPr>
        <w:spacing w:after="60"/>
      </w:pPr>
    </w:p>
    <w:p>
      <w:pPr>
        <w:pStyle w:val="Heading2"/>
      </w:pPr>
      <w:bookmarkStart w:id="97" w:name="_Toc100097"/>
      <w:r>
        <w:t xml:space="preserve">5.8 Tài khoản</w:t>
      </w:r>
      <w:bookmarkEnd w:id="97"/>
    </w:p>
    <w:tbl>
      <w:tblPr>
        <w:tblStyle w:val="TableGrid"/>
        <w:tblW w:w="9638" w:type="dxa"/>
        <w:tblLayout w:type="fixed"/>
        <w:tblLook w:val="04A0"/>
      </w:tblPr>
      <w:tblGrid>
        <w:gridCol w:w="2505"/>
        <w:gridCol w:w="2313"/>
        <w:gridCol w:w="4820"/>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Từ</w:t>
            </w:r>
          </w:p>
        </w:tc>
        <w:tc>
          <w:tcPr>
            <w:tcW w:w="2313" w:type="dxa"/>
            <w:shd w:val="clear" w:color="auto" w:fill="D9E2F3"/>
          </w:tcPr>
          <w:p>
            <w:pPr>
              <w:spacing w:before="20" w:after="20"/>
            </w:pPr>
            <w:r>
              <w:rPr>
                <w:rFonts w:ascii="Arial" w:hAnsi="Arial" w:cs="Arial" w:eastAsia="Yu Gothic"/>
                <w:b/>
                <w:bCs/>
                <w:sz w:val="18"/>
                <w:szCs w:val="18"/>
                <w:lang w:val="vi-VN" w:eastAsia="ja-JP"/>
              </w:rPr>
              <w:t xml:space="preserve">Sang</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Điều kiện</w:t>
            </w:r>
          </w:p>
        </w:tc>
      </w:tr>
      <w:tr>
        <w:trPr>
          <w:cantSplit/>
        </w:trPr>
        <w:tc>
          <w:tcPr>
            <w:tcW w:w="2505" w:type="dxa"/>
          </w:tcPr>
          <w:p>
            <w:pPr>
              <w:spacing w:before="20" w:after="20"/>
            </w:pPr>
            <w:r>
              <w:rPr>
                <w:rFonts w:ascii="Arial" w:hAnsi="Arial" w:cs="Arial" w:eastAsia="Yu Gothic"/>
                <w:sz w:val="18"/>
                <w:szCs w:val="18"/>
                <w:lang w:val="vi-VN" w:eastAsia="ja-JP"/>
              </w:rPr>
              <w:t xml:space="preserve">Chờ kích hoạt</w:t>
            </w:r>
          </w:p>
        </w:tc>
        <w:tc>
          <w:tcPr>
            <w:tcW w:w="2313" w:type="dxa"/>
          </w:tcPr>
          <w:p>
            <w:pPr>
              <w:spacing w:before="20" w:after="20"/>
            </w:pPr>
            <w:r>
              <w:rPr>
                <w:rFonts w:ascii="Arial" w:hAnsi="Arial" w:cs="Arial" w:eastAsia="Yu Gothic"/>
                <w:sz w:val="18"/>
                <w:szCs w:val="18"/>
                <w:lang w:val="vi-VN" w:eastAsia="ja-JP"/>
              </w:rPr>
              <w:t xml:space="preserve">Hoạt động</w:t>
            </w:r>
          </w:p>
        </w:tc>
        <w:tc>
          <w:tcPr>
            <w:tcW w:w="4820" w:type="dxa"/>
          </w:tcPr>
          <w:p>
            <w:pPr>
              <w:spacing w:before="20" w:after="20"/>
            </w:pPr>
            <w:r>
              <w:rPr>
                <w:rFonts w:ascii="Arial" w:hAnsi="Arial" w:cs="Arial" w:eastAsia="Yu Gothic"/>
                <w:sz w:val="18"/>
                <w:szCs w:val="18"/>
                <w:lang w:val="vi-VN" w:eastAsia="ja-JP"/>
              </w:rPr>
              <w:t xml:space="preserve">Đăng nhập lần đầu</w:t>
            </w:r>
          </w:p>
        </w:tc>
      </w:tr>
      <w:tr>
        <w:trPr>
          <w:cantSplit/>
        </w:trPr>
        <w:tc>
          <w:tcPr>
            <w:tcW w:w="2505" w:type="dxa"/>
          </w:tcPr>
          <w:p>
            <w:pPr>
              <w:spacing w:before="20" w:after="20"/>
            </w:pPr>
            <w:r>
              <w:rPr>
                <w:rFonts w:ascii="Arial" w:hAnsi="Arial" w:cs="Arial" w:eastAsia="Yu Gothic"/>
                <w:sz w:val="18"/>
                <w:szCs w:val="18"/>
                <w:lang w:val="vi-VN" w:eastAsia="ja-JP"/>
              </w:rPr>
              <w:t xml:space="preserve">Hoạt động</w:t>
            </w:r>
          </w:p>
        </w:tc>
        <w:tc>
          <w:tcPr>
            <w:tcW w:w="2313" w:type="dxa"/>
          </w:tcPr>
          <w:p>
            <w:pPr>
              <w:spacing w:before="20" w:after="20"/>
            </w:pPr>
            <w:r>
              <w:rPr>
                <w:rFonts w:ascii="Arial" w:hAnsi="Arial" w:cs="Arial" w:eastAsia="Yu Gothic"/>
                <w:sz w:val="18"/>
                <w:szCs w:val="18"/>
                <w:lang w:val="vi-VN" w:eastAsia="ja-JP"/>
              </w:rPr>
              <w:t xml:space="preserve">Đã khóa</w:t>
            </w:r>
          </w:p>
        </w:tc>
        <w:tc>
          <w:tcPr>
            <w:tcW w:w="4820" w:type="dxa"/>
          </w:tcPr>
          <w:p>
            <w:pPr>
              <w:spacing w:before="20" w:after="20"/>
            </w:pPr>
            <w:r>
              <w:rPr>
                <w:rFonts w:ascii="Arial" w:hAnsi="Arial" w:cs="Arial" w:eastAsia="Yu Gothic"/>
                <w:sz w:val="18"/>
                <w:szCs w:val="18"/>
                <w:lang w:val="vi-VN" w:eastAsia="ja-JP"/>
              </w:rPr>
              <w:t xml:space="preserve">Admin (ADM-02); mở khóa thì về Hoạt động</w:t>
            </w:r>
          </w:p>
        </w:tc>
      </w:tr>
      <w:tr>
        <w:trPr>
          <w:cantSplit/>
        </w:trPr>
        <w:tc>
          <w:tcPr>
            <w:tcW w:w="2505" w:type="dxa"/>
          </w:tcPr>
          <w:p>
            <w:pPr>
              <w:spacing w:before="20" w:after="20"/>
            </w:pPr>
            <w:r>
              <w:rPr>
                <w:rFonts w:ascii="Arial" w:hAnsi="Arial" w:cs="Arial" w:eastAsia="Yu Gothic"/>
                <w:sz w:val="18"/>
                <w:szCs w:val="18"/>
                <w:lang w:val="vi-VN" w:eastAsia="ja-JP"/>
              </w:rPr>
              <w:t xml:space="preserve">Bất kỳ</w:t>
            </w:r>
          </w:p>
        </w:tc>
        <w:tc>
          <w:tcPr>
            <w:tcW w:w="2313" w:type="dxa"/>
          </w:tcPr>
          <w:p>
            <w:pPr>
              <w:spacing w:before="20" w:after="20"/>
            </w:pPr>
            <w:r>
              <w:rPr>
                <w:rFonts w:ascii="Arial" w:hAnsi="Arial" w:cs="Arial" w:eastAsia="Yu Gothic"/>
                <w:sz w:val="18"/>
                <w:szCs w:val="18"/>
                <w:lang w:val="vi-VN" w:eastAsia="ja-JP"/>
              </w:rPr>
              <w:t xml:space="preserve">Đã xóa</w:t>
            </w:r>
          </w:p>
        </w:tc>
        <w:tc>
          <w:tcPr>
            <w:tcW w:w="4820" w:type="dxa"/>
          </w:tcPr>
          <w:p>
            <w:pPr>
              <w:spacing w:before="20" w:after="20"/>
            </w:pPr>
            <w:r>
              <w:rPr>
                <w:rFonts w:ascii="Arial" w:hAnsi="Arial" w:cs="Arial" w:eastAsia="Yu Gothic"/>
                <w:sz w:val="18"/>
                <w:szCs w:val="18"/>
                <w:lang w:val="vi-VN" w:eastAsia="ja-JP"/>
              </w:rPr>
              <w:t xml:space="preserve">Admin (ADM-03) xóa mềm; khôi phục được</w:t>
            </w:r>
          </w:p>
        </w:tc>
      </w:tr>
    </w:tbl>
    <w:p>
      <w:pPr>
        <w:spacing w:after="60"/>
      </w:pPr>
    </w:p>
    <w:p>
      <w:pPr>
        <w:pStyle w:val="Heading1"/>
      </w:pPr>
      <w:bookmarkStart w:id="98" w:name="_Toc100098"/>
      <w:r>
        <w:t xml:space="preserve">6. Dữ liệu chính</w:t>
      </w:r>
      <w:bookmarkEnd w:id="98"/>
    </w:p>
    <w:tbl>
      <w:tblPr>
        <w:tblStyle w:val="TableGrid"/>
        <w:tblW w:w="9638" w:type="dxa"/>
        <w:tblLayout w:type="fixed"/>
        <w:tblLook w:val="04A0"/>
      </w:tblPr>
      <w:tblGrid>
        <w:gridCol w:w="2505"/>
        <w:gridCol w:w="7133"/>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Thực thể</w:t>
            </w:r>
          </w:p>
        </w:tc>
        <w:tc>
          <w:tcPr>
            <w:tcW w:w="7133" w:type="dxa"/>
            <w:shd w:val="clear" w:color="auto" w:fill="D9E2F3"/>
          </w:tcPr>
          <w:p>
            <w:pPr>
              <w:spacing w:before="20" w:after="20"/>
            </w:pPr>
            <w:r>
              <w:rPr>
                <w:rFonts w:ascii="Arial" w:hAnsi="Arial" w:cs="Arial" w:eastAsia="Yu Gothic"/>
                <w:b/>
                <w:bCs/>
                <w:sz w:val="18"/>
                <w:szCs w:val="18"/>
                <w:lang w:val="vi-VN" w:eastAsia="ja-JP"/>
              </w:rPr>
              <w:t xml:space="preserve">Nội dung</w:t>
            </w:r>
          </w:p>
        </w:tc>
      </w:tr>
      <w:tr>
        <w:trPr>
          <w:cantSplit/>
        </w:trPr>
        <w:tc>
          <w:tcPr>
            <w:tcW w:w="2505" w:type="dxa"/>
          </w:tcPr>
          <w:p>
            <w:pPr>
              <w:spacing w:before="20" w:after="20"/>
            </w:pPr>
            <w:r>
              <w:rPr>
                <w:rFonts w:ascii="Arial" w:hAnsi="Arial" w:cs="Arial" w:eastAsia="Yu Gothic"/>
                <w:sz w:val="18"/>
                <w:szCs w:val="18"/>
                <w:lang w:val="vi-VN" w:eastAsia="ja-JP"/>
              </w:rPr>
              <w:t xml:space="preserve">Tài khoản</w:t>
            </w:r>
          </w:p>
        </w:tc>
        <w:tc>
          <w:tcPr>
            <w:tcW w:w="7133" w:type="dxa"/>
          </w:tcPr>
          <w:p>
            <w:pPr>
              <w:spacing w:before="20" w:after="20"/>
            </w:pPr>
            <w:r>
              <w:rPr>
                <w:rFonts w:ascii="Arial" w:hAnsi="Arial" w:cs="Arial" w:eastAsia="Yu Gothic"/>
                <w:sz w:val="18"/>
                <w:szCs w:val="18"/>
                <w:lang w:val="vi-VN" w:eastAsia="ja-JP"/>
              </w:rPr>
              <w:t xml:space="preserve">Người dùng, vai trò, trạng thái, cờ Học sinh (PH)</w:t>
            </w:r>
          </w:p>
        </w:tc>
      </w:tr>
      <w:tr>
        <w:trPr>
          <w:cantSplit/>
        </w:trPr>
        <w:tc>
          <w:tcPr>
            <w:tcW w:w="2505" w:type="dxa"/>
          </w:tcPr>
          <w:p>
            <w:pPr>
              <w:spacing w:before="20" w:after="20"/>
            </w:pPr>
            <w:r>
              <w:rPr>
                <w:rFonts w:ascii="Arial" w:hAnsi="Arial" w:cs="Arial" w:eastAsia="Yu Gothic"/>
                <w:sz w:val="18"/>
                <w:szCs w:val="18"/>
                <w:lang w:val="vi-VN" w:eastAsia="ja-JP"/>
              </w:rPr>
              <w:t xml:space="preserve">Quyền Admin</w:t>
            </w:r>
          </w:p>
        </w:tc>
        <w:tc>
          <w:tcPr>
            <w:tcW w:w="7133" w:type="dxa"/>
          </w:tcPr>
          <w:p>
            <w:pPr>
              <w:spacing w:before="20" w:after="20"/>
            </w:pPr>
            <w:r>
              <w:rPr>
                <w:rFonts w:ascii="Arial" w:hAnsi="Arial" w:cs="Arial" w:eastAsia="Yu Gothic"/>
                <w:sz w:val="18"/>
                <w:szCs w:val="18"/>
                <w:lang w:val="vi-VN" w:eastAsia="ja-JP"/>
              </w:rPr>
              <w:t xml:space="preserve">Tài khoản, quyền con, người gán</w:t>
            </w:r>
          </w:p>
        </w:tc>
      </w:tr>
      <w:tr>
        <w:trPr>
          <w:cantSplit/>
        </w:trPr>
        <w:tc>
          <w:tcPr>
            <w:tcW w:w="2505" w:type="dxa"/>
          </w:tcPr>
          <w:p>
            <w:pPr>
              <w:spacing w:before="20" w:after="20"/>
            </w:pPr>
            <w:r>
              <w:rPr>
                <w:rFonts w:ascii="Arial" w:hAnsi="Arial" w:cs="Arial" w:eastAsia="Yu Gothic"/>
                <w:sz w:val="18"/>
                <w:szCs w:val="18"/>
                <w:lang w:val="vi-VN" w:eastAsia="ja-JP"/>
              </w:rPr>
              <w:t xml:space="preserve">Liên kết phụ huynh</w:t>
            </w:r>
          </w:p>
        </w:tc>
        <w:tc>
          <w:tcPr>
            <w:tcW w:w="7133" w:type="dxa"/>
          </w:tcPr>
          <w:p>
            <w:pPr>
              <w:spacing w:before="20" w:after="20"/>
            </w:pPr>
            <w:r>
              <w:rPr>
                <w:rFonts w:ascii="Arial" w:hAnsi="Arial" w:cs="Arial" w:eastAsia="Yu Gothic"/>
                <w:sz w:val="18"/>
                <w:szCs w:val="18"/>
                <w:lang w:val="vi-VN" w:eastAsia="ja-JP"/>
              </w:rPr>
              <w:t xml:space="preserve">Phụ huynh, học sinh, quan hệ</w:t>
            </w:r>
          </w:p>
        </w:tc>
      </w:tr>
      <w:tr>
        <w:trPr>
          <w:cantSplit/>
        </w:trPr>
        <w:tc>
          <w:tcPr>
            <w:tcW w:w="2505" w:type="dxa"/>
          </w:tcPr>
          <w:p>
            <w:pPr>
              <w:spacing w:before="20" w:after="20"/>
            </w:pPr>
            <w:r>
              <w:rPr>
                <w:rFonts w:ascii="Arial" w:hAnsi="Arial" w:cs="Arial" w:eastAsia="Yu Gothic"/>
                <w:sz w:val="18"/>
                <w:szCs w:val="18"/>
                <w:lang w:val="vi-VN" w:eastAsia="ja-JP"/>
              </w:rPr>
              <w:t xml:space="preserve">Cấp độ, Ngày nghỉ</w:t>
            </w:r>
          </w:p>
        </w:tc>
        <w:tc>
          <w:tcPr>
            <w:tcW w:w="7133" w:type="dxa"/>
          </w:tcPr>
          <w:p>
            <w:pPr>
              <w:spacing w:before="20" w:after="20"/>
            </w:pPr>
            <w:r>
              <w:rPr>
                <w:rFonts w:ascii="Arial" w:hAnsi="Arial" w:cs="Arial" w:eastAsia="Yu Gothic"/>
                <w:sz w:val="18"/>
                <w:szCs w:val="18"/>
                <w:lang w:val="vi-VN" w:eastAsia="ja-JP"/>
              </w:rPr>
              <w:t xml:space="preserve">Danh mục</w:t>
            </w:r>
          </w:p>
        </w:tc>
      </w:tr>
      <w:tr>
        <w:trPr>
          <w:cantSplit/>
        </w:trPr>
        <w:tc>
          <w:tcPr>
            <w:tcW w:w="2505" w:type="dxa"/>
          </w:tcPr>
          <w:p>
            <w:pPr>
              <w:spacing w:before="20" w:after="20"/>
            </w:pPr>
            <w:r>
              <w:rPr>
                <w:rFonts w:ascii="Arial" w:hAnsi="Arial" w:cs="Arial" w:eastAsia="Yu Gothic"/>
                <w:sz w:val="18"/>
                <w:szCs w:val="18"/>
                <w:lang w:val="vi-VN" w:eastAsia="ja-JP"/>
              </w:rPr>
              <w:t xml:space="preserve">Chương trình học</w:t>
            </w:r>
          </w:p>
        </w:tc>
        <w:tc>
          <w:tcPr>
            <w:tcW w:w="7133" w:type="dxa"/>
          </w:tcPr>
          <w:p>
            <w:pPr>
              <w:spacing w:before="20" w:after="20"/>
            </w:pPr>
            <w:r>
              <w:rPr>
                <w:rFonts w:ascii="Arial" w:hAnsi="Arial" w:cs="Arial" w:eastAsia="Yu Gothic"/>
                <w:sz w:val="18"/>
                <w:szCs w:val="18"/>
                <w:lang w:val="vi-VN" w:eastAsia="ja-JP"/>
              </w:rPr>
              <w:t xml:space="preserve">Mã, tên, cấp độ, phiên bản, trạng thái, số buổi, trọng số</w:t>
            </w:r>
          </w:p>
        </w:tc>
      </w:tr>
      <w:tr>
        <w:trPr>
          <w:cantSplit/>
        </w:trPr>
        <w:tc>
          <w:tcPr>
            <w:tcW w:w="2505" w:type="dxa"/>
          </w:tcPr>
          <w:p>
            <w:pPr>
              <w:spacing w:before="20" w:after="20"/>
            </w:pPr>
            <w:r>
              <w:rPr>
                <w:rFonts w:ascii="Arial" w:hAnsi="Arial" w:cs="Arial" w:eastAsia="Yu Gothic"/>
                <w:sz w:val="18"/>
                <w:szCs w:val="18"/>
                <w:lang w:val="vi-VN" w:eastAsia="ja-JP"/>
              </w:rPr>
              <w:t xml:space="preserve">Buổi của chương trình</w:t>
            </w:r>
          </w:p>
        </w:tc>
        <w:tc>
          <w:tcPr>
            <w:tcW w:w="7133" w:type="dxa"/>
          </w:tcPr>
          <w:p>
            <w:pPr>
              <w:spacing w:before="20" w:after="20"/>
            </w:pPr>
            <w:r>
              <w:rPr>
                <w:rFonts w:ascii="Arial" w:hAnsi="Arial" w:cs="Arial" w:eastAsia="Yu Gothic"/>
                <w:sz w:val="18"/>
                <w:szCs w:val="18"/>
                <w:lang w:val="vi-VN" w:eastAsia="ja-JP"/>
              </w:rPr>
              <w:t xml:space="preserve">Thứ tự, bài, mục tiêu, nội dung, học liệu, bài mẫu</w:t>
            </w:r>
          </w:p>
        </w:tc>
      </w:tr>
      <w:tr>
        <w:trPr>
          <w:cantSplit/>
        </w:trPr>
        <w:tc>
          <w:tcPr>
            <w:tcW w:w="2505" w:type="dxa"/>
          </w:tcPr>
          <w:p>
            <w:pPr>
              <w:spacing w:before="20" w:after="20"/>
            </w:pPr>
            <w:r>
              <w:rPr>
                <w:rFonts w:ascii="Arial" w:hAnsi="Arial" w:cs="Arial" w:eastAsia="Yu Gothic"/>
                <w:sz w:val="18"/>
                <w:szCs w:val="18"/>
                <w:lang w:val="vi-VN" w:eastAsia="ja-JP"/>
              </w:rPr>
              <w:t xml:space="preserve">Khóa học</w:t>
            </w:r>
          </w:p>
        </w:tc>
        <w:tc>
          <w:tcPr>
            <w:tcW w:w="7133" w:type="dxa"/>
          </w:tcPr>
          <w:p>
            <w:pPr>
              <w:spacing w:before="20" w:after="20"/>
            </w:pPr>
            <w:r>
              <w:rPr>
                <w:rFonts w:ascii="Arial" w:hAnsi="Arial" w:cs="Arial" w:eastAsia="Yu Gothic"/>
                <w:sz w:val="18"/>
                <w:szCs w:val="18"/>
                <w:lang w:val="vi-VN" w:eastAsia="ja-JP"/>
              </w:rPr>
              <w:t xml:space="preserve">Chương trình và phiên bản, lịch tuần, hình thức, trạng thái</w:t>
            </w:r>
          </w:p>
        </w:tc>
      </w:tr>
      <w:tr>
        <w:trPr>
          <w:cantSplit/>
        </w:trPr>
        <w:tc>
          <w:tcPr>
            <w:tcW w:w="2505" w:type="dxa"/>
          </w:tcPr>
          <w:p>
            <w:pPr>
              <w:spacing w:before="20" w:after="20"/>
            </w:pPr>
            <w:r>
              <w:rPr>
                <w:rFonts w:ascii="Arial" w:hAnsi="Arial" w:cs="Arial" w:eastAsia="Yu Gothic"/>
                <w:sz w:val="18"/>
                <w:szCs w:val="18"/>
                <w:lang w:val="vi-VN" w:eastAsia="ja-JP"/>
              </w:rPr>
              <w:t xml:space="preserve">Phân công</w:t>
            </w:r>
          </w:p>
        </w:tc>
        <w:tc>
          <w:tcPr>
            <w:tcW w:w="7133" w:type="dxa"/>
          </w:tcPr>
          <w:p>
            <w:pPr>
              <w:spacing w:before="20" w:after="20"/>
            </w:pPr>
            <w:r>
              <w:rPr>
                <w:rFonts w:ascii="Arial" w:hAnsi="Arial" w:cs="Arial" w:eastAsia="Yu Gothic"/>
                <w:sz w:val="18"/>
                <w:szCs w:val="18"/>
                <w:lang w:val="vi-VN" w:eastAsia="ja-JP"/>
              </w:rPr>
              <w:t xml:space="preserve">Khóa, người, vai trò trong khóa</w:t>
            </w:r>
          </w:p>
        </w:tc>
      </w:tr>
      <w:tr>
        <w:trPr>
          <w:cantSplit/>
        </w:trPr>
        <w:tc>
          <w:tcPr>
            <w:tcW w:w="2505" w:type="dxa"/>
          </w:tcPr>
          <w:p>
            <w:pPr>
              <w:spacing w:before="20" w:after="20"/>
            </w:pPr>
            <w:r>
              <w:rPr>
                <w:rFonts w:ascii="Arial" w:hAnsi="Arial" w:cs="Arial" w:eastAsia="Yu Gothic"/>
                <w:sz w:val="18"/>
                <w:szCs w:val="18"/>
                <w:lang w:val="vi-VN" w:eastAsia="ja-JP"/>
              </w:rPr>
              <w:t xml:space="preserve">Thành viên khóa</w:t>
            </w:r>
          </w:p>
        </w:tc>
        <w:tc>
          <w:tcPr>
            <w:tcW w:w="7133" w:type="dxa"/>
          </w:tcPr>
          <w:p>
            <w:pPr>
              <w:spacing w:before="20" w:after="20"/>
            </w:pPr>
            <w:r>
              <w:rPr>
                <w:rFonts w:ascii="Arial" w:hAnsi="Arial" w:cs="Arial" w:eastAsia="Yu Gothic"/>
                <w:sz w:val="18"/>
                <w:szCs w:val="18"/>
                <w:lang w:val="vi-VN" w:eastAsia="ja-JP"/>
              </w:rPr>
              <w:t xml:space="preserve">Khóa, học sinh, ngày vào, ngày rời</w:t>
            </w:r>
          </w:p>
        </w:tc>
      </w:tr>
      <w:tr>
        <w:trPr>
          <w:cantSplit/>
        </w:trPr>
        <w:tc>
          <w:tcPr>
            <w:tcW w:w="2505" w:type="dxa"/>
          </w:tcPr>
          <w:p>
            <w:pPr>
              <w:spacing w:before="20" w:after="20"/>
            </w:pPr>
            <w:r>
              <w:rPr>
                <w:rFonts w:ascii="Arial" w:hAnsi="Arial" w:cs="Arial" w:eastAsia="Yu Gothic"/>
                <w:sz w:val="18"/>
                <w:szCs w:val="18"/>
                <w:lang w:val="vi-VN" w:eastAsia="ja-JP"/>
              </w:rPr>
              <w:t xml:space="preserve">Buổi học</w:t>
            </w:r>
          </w:p>
        </w:tc>
        <w:tc>
          <w:tcPr>
            <w:tcW w:w="7133" w:type="dxa"/>
          </w:tcPr>
          <w:p>
            <w:pPr>
              <w:spacing w:before="20" w:after="20"/>
            </w:pPr>
            <w:r>
              <w:rPr>
                <w:rFonts w:ascii="Arial" w:hAnsi="Arial" w:cs="Arial" w:eastAsia="Yu Gothic"/>
                <w:sz w:val="18"/>
                <w:szCs w:val="18"/>
                <w:lang w:val="vi-VN" w:eastAsia="ja-JP"/>
              </w:rPr>
              <w:t xml:space="preserve">Khóa, thời gian, hình thức, Zoom hoặc phòng, người dạy, nội dung, trạng thái, buổi gốc (dạy bù)</w:t>
            </w:r>
          </w:p>
        </w:tc>
      </w:tr>
      <w:tr>
        <w:trPr>
          <w:cantSplit/>
        </w:trPr>
        <w:tc>
          <w:tcPr>
            <w:tcW w:w="2505" w:type="dxa"/>
          </w:tcPr>
          <w:p>
            <w:pPr>
              <w:spacing w:before="20" w:after="20"/>
            </w:pPr>
            <w:r>
              <w:rPr>
                <w:rFonts w:ascii="Arial" w:hAnsi="Arial" w:cs="Arial" w:eastAsia="Yu Gothic"/>
                <w:sz w:val="18"/>
                <w:szCs w:val="18"/>
                <w:lang w:val="vi-VN" w:eastAsia="ja-JP"/>
              </w:rPr>
              <w:t xml:space="preserve">Đơn</w:t>
            </w:r>
          </w:p>
        </w:tc>
        <w:tc>
          <w:tcPr>
            <w:tcW w:w="7133" w:type="dxa"/>
          </w:tcPr>
          <w:p>
            <w:pPr>
              <w:spacing w:before="20" w:after="20"/>
            </w:pPr>
            <w:r>
              <w:rPr>
                <w:rFonts w:ascii="Arial" w:hAnsi="Arial" w:cs="Arial" w:eastAsia="Yu Gothic"/>
                <w:sz w:val="18"/>
                <w:szCs w:val="18"/>
                <w:lang w:val="vi-VN" w:eastAsia="ja-JP"/>
              </w:rPr>
              <w:t xml:space="preserve">Loại (nghỉ học, nghỉ dạy, dạy bù, nộp muộn), người gửi, đối tượng, trạng thái, người xử lý</w:t>
            </w:r>
          </w:p>
        </w:tc>
      </w:tr>
      <w:tr>
        <w:trPr>
          <w:cantSplit/>
        </w:trPr>
        <w:tc>
          <w:tcPr>
            <w:tcW w:w="2505" w:type="dxa"/>
          </w:tcPr>
          <w:p>
            <w:pPr>
              <w:spacing w:before="20" w:after="20"/>
            </w:pPr>
            <w:r>
              <w:rPr>
                <w:rFonts w:ascii="Arial" w:hAnsi="Arial" w:cs="Arial" w:eastAsia="Yu Gothic"/>
                <w:sz w:val="18"/>
                <w:szCs w:val="18"/>
                <w:lang w:val="vi-VN" w:eastAsia="ja-JP"/>
              </w:rPr>
              <w:t xml:space="preserve">Phiên điểm danh, Điểm danh</w:t>
            </w:r>
          </w:p>
        </w:tc>
        <w:tc>
          <w:tcPr>
            <w:tcW w:w="7133" w:type="dxa"/>
          </w:tcPr>
          <w:p>
            <w:pPr>
              <w:spacing w:before="20" w:after="20"/>
            </w:pPr>
            <w:r>
              <w:rPr>
                <w:rFonts w:ascii="Arial" w:hAnsi="Arial" w:cs="Arial" w:eastAsia="Yu Gothic"/>
                <w:sz w:val="18"/>
                <w:szCs w:val="18"/>
                <w:lang w:val="vi-VN" w:eastAsia="ja-JP"/>
              </w:rPr>
              <w:t xml:space="preserve">Buổi, trạng thái phiên, cách cho phép; học sinh, trạng thái, cách ghi nhận</w:t>
            </w:r>
          </w:p>
        </w:tc>
      </w:tr>
      <w:tr>
        <w:trPr>
          <w:cantSplit/>
        </w:trPr>
        <w:tc>
          <w:tcPr>
            <w:tcW w:w="2505" w:type="dxa"/>
          </w:tcPr>
          <w:p>
            <w:pPr>
              <w:spacing w:before="20" w:after="20"/>
            </w:pPr>
            <w:r>
              <w:rPr>
                <w:rFonts w:ascii="Arial" w:hAnsi="Arial" w:cs="Arial" w:eastAsia="Yu Gothic"/>
                <w:sz w:val="18"/>
                <w:szCs w:val="18"/>
                <w:lang w:val="vi-VN" w:eastAsia="ja-JP"/>
              </w:rPr>
              <w:t xml:space="preserve">Học liệu</w:t>
            </w:r>
          </w:p>
        </w:tc>
        <w:tc>
          <w:tcPr>
            <w:tcW w:w="7133" w:type="dxa"/>
          </w:tcPr>
          <w:p>
            <w:pPr>
              <w:spacing w:before="20" w:after="20"/>
            </w:pPr>
            <w:r>
              <w:rPr>
                <w:rFonts w:ascii="Arial" w:hAnsi="Arial" w:cs="Arial" w:eastAsia="Yu Gothic"/>
                <w:sz w:val="18"/>
                <w:szCs w:val="18"/>
                <w:lang w:val="vi-VN" w:eastAsia="ja-JP"/>
              </w:rPr>
              <w:t xml:space="preserve">Tệp hoặc đường dẫn, chương trình, khóa, buổi</w:t>
            </w:r>
          </w:p>
        </w:tc>
      </w:tr>
      <w:tr>
        <w:trPr>
          <w:cantSplit/>
        </w:trPr>
        <w:tc>
          <w:tcPr>
            <w:tcW w:w="2505" w:type="dxa"/>
          </w:tcPr>
          <w:p>
            <w:pPr>
              <w:spacing w:before="20" w:after="20"/>
            </w:pPr>
            <w:r>
              <w:rPr>
                <w:rFonts w:ascii="Arial" w:hAnsi="Arial" w:cs="Arial" w:eastAsia="Yu Gothic"/>
                <w:sz w:val="18"/>
                <w:szCs w:val="18"/>
                <w:lang w:val="vi-VN" w:eastAsia="ja-JP"/>
              </w:rPr>
              <w:t xml:space="preserve">Bài, Phần, Câu hỏi</w:t>
            </w:r>
          </w:p>
        </w:tc>
        <w:tc>
          <w:tcPr>
            <w:tcW w:w="7133" w:type="dxa"/>
          </w:tcPr>
          <w:p>
            <w:pPr>
              <w:spacing w:before="20" w:after="20"/>
            </w:pPr>
            <w:r>
              <w:rPr>
                <w:rFonts w:ascii="Arial" w:hAnsi="Arial" w:cs="Arial" w:eastAsia="Yu Gothic"/>
                <w:sz w:val="18"/>
                <w:szCs w:val="18"/>
                <w:lang w:val="vi-VN" w:eastAsia="ja-JP"/>
              </w:rPr>
              <w:t xml:space="preserve">Loại bài, cài đặt, phông, hạn; phần và rẽ nhánh; kiểu câu, phương án, xác thực, đáp án, điểm, phản hồi</w:t>
            </w:r>
          </w:p>
        </w:tc>
      </w:tr>
      <w:tr>
        <w:trPr>
          <w:cantSplit/>
        </w:trPr>
        <w:tc>
          <w:tcPr>
            <w:tcW w:w="2505" w:type="dxa"/>
          </w:tcPr>
          <w:p>
            <w:pPr>
              <w:spacing w:before="20" w:after="20"/>
            </w:pPr>
            <w:r>
              <w:rPr>
                <w:rFonts w:ascii="Arial" w:hAnsi="Arial" w:cs="Arial" w:eastAsia="Yu Gothic"/>
                <w:sz w:val="18"/>
                <w:szCs w:val="18"/>
                <w:lang w:val="vi-VN" w:eastAsia="ja-JP"/>
              </w:rPr>
              <w:t xml:space="preserve">Phông chữ</w:t>
            </w:r>
          </w:p>
        </w:tc>
        <w:tc>
          <w:tcPr>
            <w:tcW w:w="7133" w:type="dxa"/>
          </w:tcPr>
          <w:p>
            <w:pPr>
              <w:spacing w:before="20" w:after="20"/>
            </w:pPr>
            <w:r>
              <w:rPr>
                <w:rFonts w:ascii="Arial" w:hAnsi="Arial" w:cs="Arial" w:eastAsia="Yu Gothic"/>
                <w:sz w:val="18"/>
                <w:szCs w:val="18"/>
                <w:lang w:val="vi-VN" w:eastAsia="ja-JP"/>
              </w:rPr>
              <w:t xml:space="preserve">Tên, nhóm, tệp, giấy phép</w:t>
            </w:r>
          </w:p>
        </w:tc>
      </w:tr>
      <w:tr>
        <w:trPr>
          <w:cantSplit/>
        </w:trPr>
        <w:tc>
          <w:tcPr>
            <w:tcW w:w="2505" w:type="dxa"/>
          </w:tcPr>
          <w:p>
            <w:pPr>
              <w:spacing w:before="20" w:after="20"/>
            </w:pPr>
            <w:r>
              <w:rPr>
                <w:rFonts w:ascii="Arial" w:hAnsi="Arial" w:cs="Arial" w:eastAsia="Yu Gothic"/>
                <w:sz w:val="18"/>
                <w:szCs w:val="18"/>
                <w:lang w:val="vi-VN" w:eastAsia="ja-JP"/>
              </w:rPr>
              <w:t xml:space="preserve">Lô nhập tệp</w:t>
            </w:r>
          </w:p>
        </w:tc>
        <w:tc>
          <w:tcPr>
            <w:tcW w:w="7133" w:type="dxa"/>
          </w:tcPr>
          <w:p>
            <w:pPr>
              <w:spacing w:before="20" w:after="20"/>
            </w:pPr>
            <w:r>
              <w:rPr>
                <w:rFonts w:ascii="Arial" w:hAnsi="Arial" w:cs="Arial" w:eastAsia="Yu Gothic"/>
                <w:sz w:val="18"/>
                <w:szCs w:val="18"/>
                <w:lang w:val="vi-VN" w:eastAsia="ja-JP"/>
              </w:rPr>
              <w:t xml:space="preserve">Người nhập, tệp, lỗi, bài được tạo</w:t>
            </w:r>
          </w:p>
        </w:tc>
      </w:tr>
      <w:tr>
        <w:trPr>
          <w:cantSplit/>
        </w:trPr>
        <w:tc>
          <w:tcPr>
            <w:tcW w:w="2505" w:type="dxa"/>
          </w:tcPr>
          <w:p>
            <w:pPr>
              <w:spacing w:before="20" w:after="20"/>
            </w:pPr>
            <w:r>
              <w:rPr>
                <w:rFonts w:ascii="Arial" w:hAnsi="Arial" w:cs="Arial" w:eastAsia="Yu Gothic"/>
                <w:sz w:val="18"/>
                <w:szCs w:val="18"/>
                <w:lang w:val="vi-VN" w:eastAsia="ja-JP"/>
              </w:rPr>
              <w:t xml:space="preserve">Bài làm, Câu trả lời</w:t>
            </w:r>
          </w:p>
        </w:tc>
        <w:tc>
          <w:tcPr>
            <w:tcW w:w="7133" w:type="dxa"/>
          </w:tcPr>
          <w:p>
            <w:pPr>
              <w:spacing w:before="20" w:after="20"/>
            </w:pPr>
            <w:r>
              <w:rPr>
                <w:rFonts w:ascii="Arial" w:hAnsi="Arial" w:cs="Arial" w:eastAsia="Yu Gothic"/>
                <w:sz w:val="18"/>
                <w:szCs w:val="18"/>
                <w:lang w:val="vi-VN" w:eastAsia="ja-JP"/>
              </w:rPr>
              <w:t xml:space="preserve">Học sinh, lượt, trạng thái, điểm; nội dung, điểm, phản hồi từng câu</w:t>
            </w:r>
          </w:p>
        </w:tc>
      </w:tr>
      <w:tr>
        <w:trPr>
          <w:cantSplit/>
        </w:trPr>
        <w:tc>
          <w:tcPr>
            <w:tcW w:w="2505" w:type="dxa"/>
          </w:tcPr>
          <w:p>
            <w:pPr>
              <w:spacing w:before="20" w:after="20"/>
            </w:pPr>
            <w:r>
              <w:rPr>
                <w:rFonts w:ascii="Arial" w:hAnsi="Arial" w:cs="Arial" w:eastAsia="Yu Gothic"/>
                <w:sz w:val="18"/>
                <w:szCs w:val="18"/>
                <w:lang w:val="vi-VN" w:eastAsia="ja-JP"/>
              </w:rPr>
              <w:t xml:space="preserve">Luồng hỏi đáp</w:t>
            </w:r>
          </w:p>
        </w:tc>
        <w:tc>
          <w:tcPr>
            <w:tcW w:w="7133" w:type="dxa"/>
          </w:tcPr>
          <w:p>
            <w:pPr>
              <w:spacing w:before="20" w:after="20"/>
            </w:pPr>
            <w:r>
              <w:rPr>
                <w:rFonts w:ascii="Arial" w:hAnsi="Arial" w:cs="Arial" w:eastAsia="Yu Gothic"/>
                <w:sz w:val="18"/>
                <w:szCs w:val="18"/>
                <w:lang w:val="vi-VN" w:eastAsia="ja-JP"/>
              </w:rPr>
              <w:t xml:space="preserve">Câu trả lời gốc, tin nhắn, trạng thái</w:t>
            </w:r>
          </w:p>
        </w:tc>
      </w:tr>
      <w:tr>
        <w:trPr>
          <w:cantSplit/>
        </w:trPr>
        <w:tc>
          <w:tcPr>
            <w:tcW w:w="2505" w:type="dxa"/>
          </w:tcPr>
          <w:p>
            <w:pPr>
              <w:spacing w:before="20" w:after="20"/>
            </w:pPr>
            <w:r>
              <w:rPr>
                <w:rFonts w:ascii="Arial" w:hAnsi="Arial" w:cs="Arial" w:eastAsia="Yu Gothic"/>
                <w:sz w:val="18"/>
                <w:szCs w:val="18"/>
                <w:lang w:val="vi-VN" w:eastAsia="ja-JP"/>
              </w:rPr>
              <w:t xml:space="preserve">Nhận xét, Báo cáo</w:t>
            </w:r>
          </w:p>
        </w:tc>
        <w:tc>
          <w:tcPr>
            <w:tcW w:w="7133" w:type="dxa"/>
          </w:tcPr>
          <w:p>
            <w:pPr>
              <w:spacing w:before="20" w:after="20"/>
            </w:pPr>
            <w:r>
              <w:rPr>
                <w:rFonts w:ascii="Arial" w:hAnsi="Arial" w:cs="Arial" w:eastAsia="Yu Gothic"/>
                <w:sz w:val="18"/>
                <w:szCs w:val="18"/>
                <w:lang w:val="vi-VN" w:eastAsia="ja-JP"/>
              </w:rPr>
              <w:t xml:space="preserve">Buổi, học sinh, tiêu chí, nội dung; loại báo cáo, trạng thái công bố</w:t>
            </w:r>
          </w:p>
        </w:tc>
      </w:tr>
      <w:tr>
        <w:trPr>
          <w:cantSplit/>
        </w:trPr>
        <w:tc>
          <w:tcPr>
            <w:tcW w:w="2505" w:type="dxa"/>
          </w:tcPr>
          <w:p>
            <w:pPr>
              <w:spacing w:before="20" w:after="20"/>
            </w:pPr>
            <w:r>
              <w:rPr>
                <w:rFonts w:ascii="Arial" w:hAnsi="Arial" w:cs="Arial" w:eastAsia="Yu Gothic"/>
                <w:sz w:val="18"/>
                <w:szCs w:val="18"/>
                <w:lang w:val="vi-VN" w:eastAsia="ja-JP"/>
              </w:rPr>
              <w:t xml:space="preserve">Tham số, Mẫu nhận xét</w:t>
            </w:r>
          </w:p>
        </w:tc>
        <w:tc>
          <w:tcPr>
            <w:tcW w:w="7133" w:type="dxa"/>
          </w:tcPr>
          <w:p>
            <w:pPr>
              <w:spacing w:before="20" w:after="20"/>
            </w:pPr>
            <w:r>
              <w:rPr>
                <w:rFonts w:ascii="Arial" w:hAnsi="Arial" w:cs="Arial" w:eastAsia="Yu Gothic"/>
                <w:sz w:val="18"/>
                <w:szCs w:val="18"/>
                <w:lang w:val="vi-VN" w:eastAsia="ja-JP"/>
              </w:rPr>
              <w:t xml:space="preserve">Giá trị, người sửa</w:t>
            </w:r>
          </w:p>
        </w:tc>
      </w:tr>
      <w:tr>
        <w:trPr>
          <w:cantSplit/>
        </w:trPr>
        <w:tc>
          <w:tcPr>
            <w:tcW w:w="2505" w:type="dxa"/>
          </w:tcPr>
          <w:p>
            <w:pPr>
              <w:spacing w:before="20" w:after="20"/>
            </w:pPr>
            <w:r>
              <w:rPr>
                <w:rFonts w:ascii="Arial" w:hAnsi="Arial" w:cs="Arial" w:eastAsia="Yu Gothic"/>
                <w:sz w:val="18"/>
                <w:szCs w:val="18"/>
                <w:lang w:val="vi-VN" w:eastAsia="ja-JP"/>
              </w:rPr>
              <w:t xml:space="preserve">Nhật ký</w:t>
            </w:r>
          </w:p>
        </w:tc>
        <w:tc>
          <w:tcPr>
            <w:tcW w:w="7133" w:type="dxa"/>
          </w:tcPr>
          <w:p>
            <w:pPr>
              <w:spacing w:before="20" w:after="20"/>
            </w:pPr>
            <w:r>
              <w:rPr>
                <w:rFonts w:ascii="Arial" w:hAnsi="Arial" w:cs="Arial" w:eastAsia="Yu Gothic"/>
                <w:sz w:val="18"/>
                <w:szCs w:val="18"/>
                <w:lang w:val="vi-VN" w:eastAsia="ja-JP"/>
              </w:rPr>
              <w:t xml:space="preserve">Người, thời điểm, thao tác, giá trị cũ, giá trị mới</w:t>
            </w:r>
          </w:p>
        </w:tc>
      </w:tr>
    </w:tbl>
    <w:p>
      <w:pPr>
        <w:spacing w:after="60"/>
      </w:pPr>
    </w:p>
    <w:p>
      <w:pPr>
        <w:pStyle w:val="Heading1"/>
      </w:pPr>
      <w:bookmarkStart w:id="99" w:name="_Toc100099"/>
      <w:r>
        <w:t xml:space="preserve">7. Yêu cầu phi chức năng</w:t>
      </w:r>
      <w:bookmarkEnd w:id="99"/>
    </w:p>
    <w:tbl>
      <w:tblPr>
        <w:tblStyle w:val="TableGrid"/>
        <w:tblW w:w="9638" w:type="dxa"/>
        <w:tblLayout w:type="fixed"/>
        <w:tblLook w:val="04A0"/>
      </w:tblPr>
      <w:tblGrid>
        <w:gridCol w:w="1060"/>
        <w:gridCol w:w="2023"/>
        <w:gridCol w:w="6555"/>
      </w:tblGrid>
      <w:tr>
        <w:trPr>
          <w:cantSplit/>
          <w:tblHeader/>
        </w:trPr>
        <w:tc>
          <w:tcPr>
            <w:tcW w:w="1060"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2023" w:type="dxa"/>
            <w:shd w:val="clear" w:color="auto" w:fill="D9E2F3"/>
          </w:tcPr>
          <w:p>
            <w:pPr>
              <w:spacing w:before="20" w:after="20"/>
            </w:pPr>
            <w:r>
              <w:rPr>
                <w:rFonts w:ascii="Arial" w:hAnsi="Arial" w:cs="Arial" w:eastAsia="Yu Gothic"/>
                <w:b/>
                <w:bCs/>
                <w:sz w:val="18"/>
                <w:szCs w:val="18"/>
                <w:lang w:val="vi-VN" w:eastAsia="ja-JP"/>
              </w:rPr>
              <w:t xml:space="preserve">Nhóm</w:t>
            </w:r>
          </w:p>
        </w:tc>
        <w:tc>
          <w:tcPr>
            <w:tcW w:w="6555" w:type="dxa"/>
            <w:shd w:val="clear" w:color="auto" w:fill="D9E2F3"/>
          </w:tcPr>
          <w:p>
            <w:pPr>
              <w:spacing w:before="20" w:after="20"/>
            </w:pPr>
            <w:r>
              <w:rPr>
                <w:rFonts w:ascii="Arial" w:hAnsi="Arial" w:cs="Arial" w:eastAsia="Yu Gothic"/>
                <w:b/>
                <w:bCs/>
                <w:sz w:val="18"/>
                <w:szCs w:val="18"/>
                <w:lang w:val="vi-VN" w:eastAsia="ja-JP"/>
              </w:rPr>
              <w:t xml:space="preserve">Yêu cầu</w:t>
            </w:r>
          </w:p>
        </w:tc>
      </w:tr>
      <w:tr>
        <w:trPr>
          <w:cantSplit/>
        </w:trPr>
        <w:tc>
          <w:tcPr>
            <w:tcW w:w="1060" w:type="dxa"/>
          </w:tcPr>
          <w:p>
            <w:pPr>
              <w:spacing w:before="20" w:after="20"/>
            </w:pPr>
            <w:r>
              <w:rPr>
                <w:rFonts w:ascii="Arial" w:hAnsi="Arial" w:cs="Arial" w:eastAsia="Yu Gothic"/>
                <w:sz w:val="18"/>
                <w:szCs w:val="18"/>
                <w:lang w:val="vi-VN" w:eastAsia="ja-JP"/>
              </w:rPr>
              <w:t xml:space="preserve">NFR-01</w:t>
            </w:r>
          </w:p>
        </w:tc>
        <w:tc>
          <w:tcPr>
            <w:tcW w:w="2023" w:type="dxa"/>
          </w:tcPr>
          <w:p>
            <w:pPr>
              <w:spacing w:before="20" w:after="20"/>
            </w:pPr>
            <w:r>
              <w:rPr>
                <w:rFonts w:ascii="Arial" w:hAnsi="Arial" w:cs="Arial" w:eastAsia="Yu Gothic"/>
                <w:sz w:val="18"/>
                <w:szCs w:val="18"/>
                <w:lang w:val="vi-VN" w:eastAsia="ja-JP"/>
              </w:rPr>
              <w:t xml:space="preserve">Hiệu năng</w:t>
            </w:r>
          </w:p>
        </w:tc>
        <w:tc>
          <w:tcPr>
            <w:tcW w:w="6555" w:type="dxa"/>
          </w:tcPr>
          <w:p>
            <w:pPr>
              <w:spacing w:before="20" w:after="20"/>
            </w:pPr>
            <w:r>
              <w:rPr>
                <w:rFonts w:ascii="Arial" w:hAnsi="Arial" w:cs="Arial" w:eastAsia="Yu Gothic"/>
                <w:sz w:val="18"/>
                <w:szCs w:val="18"/>
                <w:lang w:val="vi-VN" w:eastAsia="ja-JP"/>
              </w:rPr>
              <w:t xml:space="preserve">Trang thường dùng mở &lt;= 3 giây với mạng 4G; ghi nhận điểm danh &lt;= 2 giây.</w:t>
            </w:r>
          </w:p>
        </w:tc>
      </w:tr>
      <w:tr>
        <w:trPr>
          <w:cantSplit/>
        </w:trPr>
        <w:tc>
          <w:tcPr>
            <w:tcW w:w="1060" w:type="dxa"/>
          </w:tcPr>
          <w:p>
            <w:pPr>
              <w:spacing w:before="20" w:after="20"/>
            </w:pPr>
            <w:r>
              <w:rPr>
                <w:rFonts w:ascii="Arial" w:hAnsi="Arial" w:cs="Arial" w:eastAsia="Yu Gothic"/>
                <w:sz w:val="18"/>
                <w:szCs w:val="18"/>
                <w:lang w:val="vi-VN" w:eastAsia="ja-JP"/>
              </w:rPr>
              <w:t xml:space="preserve">NFR-02</w:t>
            </w:r>
          </w:p>
        </w:tc>
        <w:tc>
          <w:tcPr>
            <w:tcW w:w="2023" w:type="dxa"/>
          </w:tcPr>
          <w:p>
            <w:pPr>
              <w:spacing w:before="20" w:after="20"/>
            </w:pPr>
            <w:r>
              <w:rPr>
                <w:rFonts w:ascii="Arial" w:hAnsi="Arial" w:cs="Arial" w:eastAsia="Yu Gothic"/>
                <w:sz w:val="18"/>
                <w:szCs w:val="18"/>
                <w:lang w:val="vi-VN" w:eastAsia="ja-JP"/>
              </w:rPr>
              <w:t xml:space="preserve">Tải đồng thời</w:t>
            </w:r>
          </w:p>
        </w:tc>
        <w:tc>
          <w:tcPr>
            <w:tcW w:w="6555" w:type="dxa"/>
          </w:tcPr>
          <w:p>
            <w:pPr>
              <w:spacing w:before="20" w:after="20"/>
            </w:pPr>
            <w:r>
              <w:rPr>
                <w:rFonts w:ascii="Arial" w:hAnsi="Arial" w:cs="Arial" w:eastAsia="Yu Gothic"/>
                <w:sz w:val="18"/>
                <w:szCs w:val="18"/>
                <w:lang w:val="vi-VN" w:eastAsia="ja-JP"/>
              </w:rPr>
              <w:t xml:space="preserve">300 người dùng đồng thời (nhiều khóa làm kiểm tra cùng lúc) không mất bài làm.</w:t>
            </w:r>
          </w:p>
        </w:tc>
      </w:tr>
      <w:tr>
        <w:trPr>
          <w:cantSplit/>
        </w:trPr>
        <w:tc>
          <w:tcPr>
            <w:tcW w:w="1060" w:type="dxa"/>
          </w:tcPr>
          <w:p>
            <w:pPr>
              <w:spacing w:before="20" w:after="20"/>
            </w:pPr>
            <w:r>
              <w:rPr>
                <w:rFonts w:ascii="Arial" w:hAnsi="Arial" w:cs="Arial" w:eastAsia="Yu Gothic"/>
                <w:sz w:val="18"/>
                <w:szCs w:val="18"/>
                <w:lang w:val="vi-VN" w:eastAsia="ja-JP"/>
              </w:rPr>
              <w:t xml:space="preserve">NFR-03</w:t>
            </w:r>
          </w:p>
        </w:tc>
        <w:tc>
          <w:tcPr>
            <w:tcW w:w="2023" w:type="dxa"/>
          </w:tcPr>
          <w:p>
            <w:pPr>
              <w:spacing w:before="20" w:after="20"/>
            </w:pPr>
            <w:r>
              <w:rPr>
                <w:rFonts w:ascii="Arial" w:hAnsi="Arial" w:cs="Arial" w:eastAsia="Yu Gothic"/>
                <w:sz w:val="18"/>
                <w:szCs w:val="18"/>
                <w:lang w:val="vi-VN" w:eastAsia="ja-JP"/>
              </w:rPr>
              <w:t xml:space="preserve">Bảo mật đăng nhập</w:t>
            </w:r>
          </w:p>
        </w:tc>
        <w:tc>
          <w:tcPr>
            <w:tcW w:w="6555" w:type="dxa"/>
          </w:tcPr>
          <w:p>
            <w:pPr>
              <w:spacing w:before="20" w:after="20"/>
            </w:pPr>
            <w:r>
              <w:rPr>
                <w:rFonts w:ascii="Arial" w:hAnsi="Arial" w:cs="Arial" w:eastAsia="Yu Gothic"/>
                <w:sz w:val="18"/>
                <w:szCs w:val="18"/>
                <w:lang w:val="vi-VN" w:eastAsia="ja-JP"/>
              </w:rPr>
              <w:t xml:space="preserve">Mật khẩu &gt;= 8 ký tự, lưu băm; khóa tạm 15 phút sau 5 lần sai; hết phiên sau 30 phút trên laptop; điện thoại ghi nhớ đăng nhập 30 ngày.</w:t>
            </w:r>
          </w:p>
        </w:tc>
      </w:tr>
      <w:tr>
        <w:trPr>
          <w:cantSplit/>
        </w:trPr>
        <w:tc>
          <w:tcPr>
            <w:tcW w:w="1060" w:type="dxa"/>
          </w:tcPr>
          <w:p>
            <w:pPr>
              <w:spacing w:before="20" w:after="20"/>
            </w:pPr>
            <w:r>
              <w:rPr>
                <w:rFonts w:ascii="Arial" w:hAnsi="Arial" w:cs="Arial" w:eastAsia="Yu Gothic"/>
                <w:sz w:val="18"/>
                <w:szCs w:val="18"/>
                <w:lang w:val="vi-VN" w:eastAsia="ja-JP"/>
              </w:rPr>
              <w:t xml:space="preserve">NFR-04</w:t>
            </w:r>
          </w:p>
        </w:tc>
        <w:tc>
          <w:tcPr>
            <w:tcW w:w="2023" w:type="dxa"/>
          </w:tcPr>
          <w:p>
            <w:pPr>
              <w:spacing w:before="20" w:after="20"/>
            </w:pPr>
            <w:r>
              <w:rPr>
                <w:rFonts w:ascii="Arial" w:hAnsi="Arial" w:cs="Arial" w:eastAsia="Yu Gothic"/>
                <w:sz w:val="18"/>
                <w:szCs w:val="18"/>
                <w:lang w:val="vi-VN" w:eastAsia="ja-JP"/>
              </w:rPr>
              <w:t xml:space="preserve">Phân quyền</w:t>
            </w:r>
          </w:p>
        </w:tc>
        <w:tc>
          <w:tcPr>
            <w:tcW w:w="6555" w:type="dxa"/>
          </w:tcPr>
          <w:p>
            <w:pPr>
              <w:spacing w:before="20" w:after="20"/>
            </w:pPr>
            <w:r>
              <w:rPr>
                <w:rFonts w:ascii="Arial" w:hAnsi="Arial" w:cs="Arial" w:eastAsia="Yu Gothic"/>
                <w:sz w:val="18"/>
                <w:szCs w:val="18"/>
                <w:lang w:val="vi-VN" w:eastAsia="ja-JP"/>
              </w:rPr>
              <w:t xml:space="preserve">Kiểm quyền và phạm vi dữ liệu ở máy chủ cho mọi yêu cầu; 100% truy cập ngoài phạm vi bị từ chối.</w:t>
            </w:r>
          </w:p>
        </w:tc>
      </w:tr>
      <w:tr>
        <w:trPr>
          <w:cantSplit/>
        </w:trPr>
        <w:tc>
          <w:tcPr>
            <w:tcW w:w="1060" w:type="dxa"/>
          </w:tcPr>
          <w:p>
            <w:pPr>
              <w:spacing w:before="20" w:after="20"/>
            </w:pPr>
            <w:r>
              <w:rPr>
                <w:rFonts w:ascii="Arial" w:hAnsi="Arial" w:cs="Arial" w:eastAsia="Yu Gothic"/>
                <w:sz w:val="18"/>
                <w:szCs w:val="18"/>
                <w:lang w:val="vi-VN" w:eastAsia="ja-JP"/>
              </w:rPr>
              <w:t xml:space="preserve">NFR-05</w:t>
            </w:r>
          </w:p>
        </w:tc>
        <w:tc>
          <w:tcPr>
            <w:tcW w:w="2023" w:type="dxa"/>
          </w:tcPr>
          <w:p>
            <w:pPr>
              <w:spacing w:before="20" w:after="20"/>
            </w:pPr>
            <w:r>
              <w:rPr>
                <w:rFonts w:ascii="Arial" w:hAnsi="Arial" w:cs="Arial" w:eastAsia="Yu Gothic"/>
                <w:sz w:val="18"/>
                <w:szCs w:val="18"/>
                <w:lang w:val="vi-VN" w:eastAsia="ja-JP"/>
              </w:rPr>
              <w:t xml:space="preserve">Nhật ký</w:t>
            </w:r>
          </w:p>
        </w:tc>
        <w:tc>
          <w:tcPr>
            <w:tcW w:w="6555" w:type="dxa"/>
          </w:tcPr>
          <w:p>
            <w:pPr>
              <w:spacing w:before="20" w:after="20"/>
            </w:pPr>
            <w:r>
              <w:rPr>
                <w:rFonts w:ascii="Arial" w:hAnsi="Arial" w:cs="Arial" w:eastAsia="Yu Gothic"/>
                <w:sz w:val="18"/>
                <w:szCs w:val="18"/>
                <w:lang w:val="vi-VN" w:eastAsia="ja-JP"/>
              </w:rPr>
              <w:t xml:space="preserve">Lưu &gt;= 2 năm, không sửa, không xóa.</w:t>
            </w:r>
          </w:p>
        </w:tc>
      </w:tr>
      <w:tr>
        <w:trPr>
          <w:cantSplit/>
        </w:trPr>
        <w:tc>
          <w:tcPr>
            <w:tcW w:w="1060" w:type="dxa"/>
          </w:tcPr>
          <w:p>
            <w:pPr>
              <w:spacing w:before="20" w:after="20"/>
            </w:pPr>
            <w:r>
              <w:rPr>
                <w:rFonts w:ascii="Arial" w:hAnsi="Arial" w:cs="Arial" w:eastAsia="Yu Gothic"/>
                <w:sz w:val="18"/>
                <w:szCs w:val="18"/>
                <w:lang w:val="vi-VN" w:eastAsia="ja-JP"/>
              </w:rPr>
              <w:t xml:space="preserve">NFR-06</w:t>
            </w:r>
          </w:p>
        </w:tc>
        <w:tc>
          <w:tcPr>
            <w:tcW w:w="2023" w:type="dxa"/>
          </w:tcPr>
          <w:p>
            <w:pPr>
              <w:spacing w:before="20" w:after="20"/>
            </w:pPr>
            <w:r>
              <w:rPr>
                <w:rFonts w:ascii="Arial" w:hAnsi="Arial" w:cs="Arial" w:eastAsia="Yu Gothic"/>
                <w:sz w:val="18"/>
                <w:szCs w:val="18"/>
                <w:lang w:val="vi-VN" w:eastAsia="ja-JP"/>
              </w:rPr>
              <w:t xml:space="preserve">Dữ liệu cá nhân</w:t>
            </w:r>
          </w:p>
        </w:tc>
        <w:tc>
          <w:tcPr>
            <w:tcW w:w="6555" w:type="dxa"/>
          </w:tcPr>
          <w:p>
            <w:pPr>
              <w:spacing w:before="20" w:after="20"/>
            </w:pPr>
            <w:r>
              <w:rPr>
                <w:rFonts w:ascii="Arial" w:hAnsi="Arial" w:cs="Arial" w:eastAsia="Yu Gothic"/>
                <w:sz w:val="18"/>
                <w:szCs w:val="18"/>
                <w:lang w:val="vi-VN" w:eastAsia="ja-JP"/>
              </w:rPr>
              <w:t xml:space="preserve">Tuân thủ Nghị định 13/2023/NĐ-CP [GD-10]; chỉ người có quyền xem số điện thoại, email.</w:t>
            </w:r>
          </w:p>
        </w:tc>
      </w:tr>
      <w:tr>
        <w:trPr>
          <w:cantSplit/>
        </w:trPr>
        <w:tc>
          <w:tcPr>
            <w:tcW w:w="1060" w:type="dxa"/>
          </w:tcPr>
          <w:p>
            <w:pPr>
              <w:spacing w:before="20" w:after="20"/>
            </w:pPr>
            <w:r>
              <w:rPr>
                <w:rFonts w:ascii="Arial" w:hAnsi="Arial" w:cs="Arial" w:eastAsia="Yu Gothic"/>
                <w:sz w:val="18"/>
                <w:szCs w:val="18"/>
                <w:lang w:val="vi-VN" w:eastAsia="ja-JP"/>
              </w:rPr>
              <w:t xml:space="preserve">NFR-07</w:t>
            </w:r>
          </w:p>
        </w:tc>
        <w:tc>
          <w:tcPr>
            <w:tcW w:w="2023" w:type="dxa"/>
          </w:tcPr>
          <w:p>
            <w:pPr>
              <w:spacing w:before="20" w:after="20"/>
            </w:pPr>
            <w:r>
              <w:rPr>
                <w:rFonts w:ascii="Arial" w:hAnsi="Arial" w:cs="Arial" w:eastAsia="Yu Gothic"/>
                <w:sz w:val="18"/>
                <w:szCs w:val="18"/>
                <w:lang w:val="vi-VN" w:eastAsia="ja-JP"/>
              </w:rPr>
              <w:t xml:space="preserve">Sẵn sàng</w:t>
            </w:r>
          </w:p>
        </w:tc>
        <w:tc>
          <w:tcPr>
            <w:tcW w:w="6555" w:type="dxa"/>
          </w:tcPr>
          <w:p>
            <w:pPr>
              <w:spacing w:before="20" w:after="20"/>
            </w:pPr>
            <w:r>
              <w:rPr>
                <w:rFonts w:ascii="Arial" w:hAnsi="Arial" w:cs="Arial" w:eastAsia="Yu Gothic"/>
                <w:sz w:val="18"/>
                <w:szCs w:val="18"/>
                <w:lang w:val="vi-VN" w:eastAsia="ja-JP"/>
              </w:rPr>
              <w:t xml:space="preserve">&gt;= 99% thời gian trong khung 06:00 đến 23:00.</w:t>
            </w:r>
          </w:p>
        </w:tc>
      </w:tr>
      <w:tr>
        <w:trPr>
          <w:cantSplit/>
        </w:trPr>
        <w:tc>
          <w:tcPr>
            <w:tcW w:w="1060" w:type="dxa"/>
          </w:tcPr>
          <w:p>
            <w:pPr>
              <w:spacing w:before="20" w:after="20"/>
            </w:pPr>
            <w:r>
              <w:rPr>
                <w:rFonts w:ascii="Arial" w:hAnsi="Arial" w:cs="Arial" w:eastAsia="Yu Gothic"/>
                <w:sz w:val="18"/>
                <w:szCs w:val="18"/>
                <w:lang w:val="vi-VN" w:eastAsia="ja-JP"/>
              </w:rPr>
              <w:t xml:space="preserve">NFR-08</w:t>
            </w:r>
          </w:p>
        </w:tc>
        <w:tc>
          <w:tcPr>
            <w:tcW w:w="2023" w:type="dxa"/>
          </w:tcPr>
          <w:p>
            <w:pPr>
              <w:spacing w:before="20" w:after="20"/>
            </w:pPr>
            <w:r>
              <w:rPr>
                <w:rFonts w:ascii="Arial" w:hAnsi="Arial" w:cs="Arial" w:eastAsia="Yu Gothic"/>
                <w:sz w:val="18"/>
                <w:szCs w:val="18"/>
                <w:lang w:val="vi-VN" w:eastAsia="ja-JP"/>
              </w:rPr>
              <w:t xml:space="preserve">Sao lưu</w:t>
            </w:r>
          </w:p>
        </w:tc>
        <w:tc>
          <w:tcPr>
            <w:tcW w:w="6555" w:type="dxa"/>
          </w:tcPr>
          <w:p>
            <w:pPr>
              <w:spacing w:before="20" w:after="20"/>
            </w:pPr>
            <w:r>
              <w:rPr>
                <w:rFonts w:ascii="Arial" w:hAnsi="Arial" w:cs="Arial" w:eastAsia="Yu Gothic"/>
                <w:sz w:val="18"/>
                <w:szCs w:val="18"/>
                <w:lang w:val="vi-VN" w:eastAsia="ja-JP"/>
              </w:rPr>
              <w:t xml:space="preserve">Hằng ngày, giữ 30 ngày; mất tối đa 24 giờ dữ liệu; khôi phục trong 8 giờ.</w:t>
            </w:r>
          </w:p>
        </w:tc>
      </w:tr>
      <w:tr>
        <w:trPr>
          <w:cantSplit/>
        </w:trPr>
        <w:tc>
          <w:tcPr>
            <w:tcW w:w="1060" w:type="dxa"/>
          </w:tcPr>
          <w:p>
            <w:pPr>
              <w:spacing w:before="20" w:after="20"/>
            </w:pPr>
            <w:r>
              <w:rPr>
                <w:rFonts w:ascii="Arial" w:hAnsi="Arial" w:cs="Arial" w:eastAsia="Yu Gothic"/>
                <w:sz w:val="18"/>
                <w:szCs w:val="18"/>
                <w:lang w:val="vi-VN" w:eastAsia="ja-JP"/>
              </w:rPr>
              <w:t xml:space="preserve">NFR-09</w:t>
            </w:r>
          </w:p>
        </w:tc>
        <w:tc>
          <w:tcPr>
            <w:tcW w:w="2023" w:type="dxa"/>
          </w:tcPr>
          <w:p>
            <w:pPr>
              <w:spacing w:before="20" w:after="20"/>
            </w:pPr>
            <w:r>
              <w:rPr>
                <w:rFonts w:ascii="Arial" w:hAnsi="Arial" w:cs="Arial" w:eastAsia="Yu Gothic"/>
                <w:sz w:val="18"/>
                <w:szCs w:val="18"/>
                <w:lang w:val="vi-VN" w:eastAsia="ja-JP"/>
              </w:rPr>
              <w:t xml:space="preserve">Tương thích</w:t>
            </w:r>
          </w:p>
        </w:tc>
        <w:tc>
          <w:tcPr>
            <w:tcW w:w="6555" w:type="dxa"/>
          </w:tcPr>
          <w:p>
            <w:pPr>
              <w:spacing w:before="20" w:after="20"/>
            </w:pPr>
            <w:r>
              <w:rPr>
                <w:rFonts w:ascii="Arial" w:hAnsi="Arial" w:cs="Arial" w:eastAsia="Yu Gothic"/>
                <w:sz w:val="18"/>
                <w:szCs w:val="18"/>
                <w:lang w:val="vi-VN" w:eastAsia="ja-JP"/>
              </w:rPr>
              <w:t xml:space="preserve">Chrome, Edge, Safari, Firefox (2 bản gần nhất); iOS 16+, Android 10+; 360 px đến 1920 px.</w:t>
            </w:r>
          </w:p>
        </w:tc>
      </w:tr>
      <w:tr>
        <w:trPr>
          <w:cantSplit/>
        </w:trPr>
        <w:tc>
          <w:tcPr>
            <w:tcW w:w="1060" w:type="dxa"/>
          </w:tcPr>
          <w:p>
            <w:pPr>
              <w:spacing w:before="20" w:after="20"/>
            </w:pPr>
            <w:r>
              <w:rPr>
                <w:rFonts w:ascii="Arial" w:hAnsi="Arial" w:cs="Arial" w:eastAsia="Yu Gothic"/>
                <w:sz w:val="18"/>
                <w:szCs w:val="18"/>
                <w:lang w:val="vi-VN" w:eastAsia="ja-JP"/>
              </w:rPr>
              <w:t xml:space="preserve">NFR-10</w:t>
            </w:r>
          </w:p>
        </w:tc>
        <w:tc>
          <w:tcPr>
            <w:tcW w:w="2023" w:type="dxa"/>
          </w:tcPr>
          <w:p>
            <w:pPr>
              <w:spacing w:before="20" w:after="20"/>
            </w:pPr>
            <w:r>
              <w:rPr>
                <w:rFonts w:ascii="Arial" w:hAnsi="Arial" w:cs="Arial" w:eastAsia="Yu Gothic"/>
                <w:sz w:val="18"/>
                <w:szCs w:val="18"/>
                <w:lang w:val="vi-VN" w:eastAsia="ja-JP"/>
              </w:rPr>
              <w:t xml:space="preserve">Laptop và điện thoại</w:t>
            </w:r>
          </w:p>
        </w:tc>
        <w:tc>
          <w:tcPr>
            <w:tcW w:w="6555" w:type="dxa"/>
          </w:tcPr>
          <w:p>
            <w:pPr>
              <w:spacing w:before="20" w:after="20"/>
            </w:pPr>
            <w:r>
              <w:rPr>
                <w:rFonts w:ascii="Arial" w:hAnsi="Arial" w:cs="Arial" w:eastAsia="Yu Gothic"/>
                <w:sz w:val="18"/>
                <w:szCs w:val="18"/>
                <w:lang w:val="vi-VN" w:eastAsia="ja-JP"/>
              </w:rPr>
              <w:t xml:space="preserve">Mọi màn hình của học sinh dùng đầy đủ trên cả hai; không cuộn ngang ở 360 px; vùng bấm &gt;= 44 px; bài làm giữ câu trả lời khi mất mạng.</w:t>
            </w:r>
          </w:p>
        </w:tc>
      </w:tr>
      <w:tr>
        <w:trPr>
          <w:cantSplit/>
        </w:trPr>
        <w:tc>
          <w:tcPr>
            <w:tcW w:w="1060" w:type="dxa"/>
          </w:tcPr>
          <w:p>
            <w:pPr>
              <w:spacing w:before="20" w:after="20"/>
            </w:pPr>
            <w:r>
              <w:rPr>
                <w:rFonts w:ascii="Arial" w:hAnsi="Arial" w:cs="Arial" w:eastAsia="Yu Gothic"/>
                <w:sz w:val="18"/>
                <w:szCs w:val="18"/>
                <w:lang w:val="vi-VN" w:eastAsia="ja-JP"/>
              </w:rPr>
              <w:t xml:space="preserve">NFR-11</w:t>
            </w:r>
          </w:p>
        </w:tc>
        <w:tc>
          <w:tcPr>
            <w:tcW w:w="2023" w:type="dxa"/>
          </w:tcPr>
          <w:p>
            <w:pPr>
              <w:spacing w:before="20" w:after="20"/>
            </w:pPr>
            <w:r>
              <w:rPr>
                <w:rFonts w:ascii="Arial" w:hAnsi="Arial" w:cs="Arial" w:eastAsia="Yu Gothic"/>
                <w:sz w:val="18"/>
                <w:szCs w:val="18"/>
                <w:lang w:val="vi-VN" w:eastAsia="ja-JP"/>
              </w:rPr>
              <w:t xml:space="preserve">Ngôn ngữ và phông chữ</w:t>
            </w:r>
          </w:p>
        </w:tc>
        <w:tc>
          <w:tcPr>
            <w:tcW w:w="6555" w:type="dxa"/>
          </w:tcPr>
          <w:p>
            <w:pPr>
              <w:spacing w:before="20" w:after="20"/>
            </w:pPr>
            <w:r>
              <w:rPr>
                <w:rFonts w:ascii="Arial" w:hAnsi="Arial" w:cs="Arial" w:eastAsia="Yu Gothic"/>
                <w:sz w:val="18"/>
                <w:szCs w:val="18"/>
                <w:lang w:val="vi-VN" w:eastAsia="ja-JP"/>
              </w:rPr>
              <w:t xml:space="preserve">Giao diện tiếng Việt; chữ Nhật hiển thị đúng (UTF-8); phông tiếng Nhật nhúng sẵn, hiển thị giống nhau trên mọi thiết bị; chỉ tải phần ký tự cần dùng.</w:t>
            </w:r>
          </w:p>
        </w:tc>
      </w:tr>
      <w:tr>
        <w:trPr>
          <w:cantSplit/>
        </w:trPr>
        <w:tc>
          <w:tcPr>
            <w:tcW w:w="1060" w:type="dxa"/>
          </w:tcPr>
          <w:p>
            <w:pPr>
              <w:spacing w:before="20" w:after="20"/>
            </w:pPr>
            <w:r>
              <w:rPr>
                <w:rFonts w:ascii="Arial" w:hAnsi="Arial" w:cs="Arial" w:eastAsia="Yu Gothic"/>
                <w:sz w:val="18"/>
                <w:szCs w:val="18"/>
                <w:lang w:val="vi-VN" w:eastAsia="ja-JP"/>
              </w:rPr>
              <w:t xml:space="preserve">NFR-12</w:t>
            </w:r>
          </w:p>
        </w:tc>
        <w:tc>
          <w:tcPr>
            <w:tcW w:w="2023" w:type="dxa"/>
          </w:tcPr>
          <w:p>
            <w:pPr>
              <w:spacing w:before="20" w:after="20"/>
            </w:pPr>
            <w:r>
              <w:rPr>
                <w:rFonts w:ascii="Arial" w:hAnsi="Arial" w:cs="Arial" w:eastAsia="Yu Gothic"/>
                <w:sz w:val="18"/>
                <w:szCs w:val="18"/>
                <w:lang w:val="vi-VN" w:eastAsia="ja-JP"/>
              </w:rPr>
              <w:t xml:space="preserve">Tệp</w:t>
            </w:r>
          </w:p>
        </w:tc>
        <w:tc>
          <w:tcPr>
            <w:tcW w:w="6555" w:type="dxa"/>
          </w:tcPr>
          <w:p>
            <w:pPr>
              <w:spacing w:before="20" w:after="20"/>
            </w:pPr>
            <w:r>
              <w:rPr>
                <w:rFonts w:ascii="Arial" w:hAnsi="Arial" w:cs="Arial" w:eastAsia="Yu Gothic"/>
                <w:sz w:val="18"/>
                <w:szCs w:val="18"/>
                <w:lang w:val="vi-VN" w:eastAsia="ja-JP"/>
              </w:rPr>
              <w:t xml:space="preserve">Tối đa TS-13; PDF, DOCX, PPTX, XLSX, CSV, ZIP, JPG, PNG, MP3, M4A, MP4; kiểm kiểu tệp thật.</w:t>
            </w:r>
          </w:p>
        </w:tc>
      </w:tr>
      <w:tr>
        <w:trPr>
          <w:cantSplit/>
        </w:trPr>
        <w:tc>
          <w:tcPr>
            <w:tcW w:w="1060" w:type="dxa"/>
          </w:tcPr>
          <w:p>
            <w:pPr>
              <w:spacing w:before="20" w:after="20"/>
            </w:pPr>
            <w:r>
              <w:rPr>
                <w:rFonts w:ascii="Arial" w:hAnsi="Arial" w:cs="Arial" w:eastAsia="Yu Gothic"/>
                <w:sz w:val="18"/>
                <w:szCs w:val="18"/>
                <w:lang w:val="vi-VN" w:eastAsia="ja-JP"/>
              </w:rPr>
              <w:t xml:space="preserve">NFR-13</w:t>
            </w:r>
          </w:p>
        </w:tc>
        <w:tc>
          <w:tcPr>
            <w:tcW w:w="2023" w:type="dxa"/>
          </w:tcPr>
          <w:p>
            <w:pPr>
              <w:spacing w:before="20" w:after="20"/>
            </w:pPr>
            <w:r>
              <w:rPr>
                <w:rFonts w:ascii="Arial" w:hAnsi="Arial" w:cs="Arial" w:eastAsia="Yu Gothic"/>
                <w:sz w:val="18"/>
                <w:szCs w:val="18"/>
                <w:lang w:val="vi-VN" w:eastAsia="ja-JP"/>
              </w:rPr>
              <w:t xml:space="preserve">Lưu giữ</w:t>
            </w:r>
          </w:p>
        </w:tc>
        <w:tc>
          <w:tcPr>
            <w:tcW w:w="6555" w:type="dxa"/>
          </w:tcPr>
          <w:p>
            <w:pPr>
              <w:spacing w:before="20" w:after="20"/>
            </w:pPr>
            <w:r>
              <w:rPr>
                <w:rFonts w:ascii="Arial" w:hAnsi="Arial" w:cs="Arial" w:eastAsia="Yu Gothic"/>
                <w:sz w:val="18"/>
                <w:szCs w:val="18"/>
                <w:lang w:val="vi-VN" w:eastAsia="ja-JP"/>
              </w:rPr>
              <w:t xml:space="preserve">Dữ liệu học tập, kể cả dữ liệu đã xóa mềm, lưu &gt;= 3 năm sau khi khóa kết thúc [GD-13].</w:t>
            </w:r>
          </w:p>
        </w:tc>
      </w:tr>
      <w:tr>
        <w:trPr>
          <w:cantSplit/>
        </w:trPr>
        <w:tc>
          <w:tcPr>
            <w:tcW w:w="1060" w:type="dxa"/>
          </w:tcPr>
          <w:p>
            <w:pPr>
              <w:spacing w:before="20" w:after="20"/>
            </w:pPr>
            <w:r>
              <w:rPr>
                <w:rFonts w:ascii="Arial" w:hAnsi="Arial" w:cs="Arial" w:eastAsia="Yu Gothic"/>
                <w:sz w:val="18"/>
                <w:szCs w:val="18"/>
                <w:lang w:val="vi-VN" w:eastAsia="ja-JP"/>
              </w:rPr>
              <w:t xml:space="preserve">NFR-14</w:t>
            </w:r>
          </w:p>
        </w:tc>
        <w:tc>
          <w:tcPr>
            <w:tcW w:w="2023" w:type="dxa"/>
          </w:tcPr>
          <w:p>
            <w:pPr>
              <w:spacing w:before="20" w:after="20"/>
            </w:pPr>
            <w:r>
              <w:rPr>
                <w:rFonts w:ascii="Arial" w:hAnsi="Arial" w:cs="Arial" w:eastAsia="Yu Gothic"/>
                <w:sz w:val="18"/>
                <w:szCs w:val="18"/>
                <w:lang w:val="vi-VN" w:eastAsia="ja-JP"/>
              </w:rPr>
              <w:t xml:space="preserve">Năng suất thao tác</w:t>
            </w:r>
          </w:p>
        </w:tc>
        <w:tc>
          <w:tcPr>
            <w:tcW w:w="6555" w:type="dxa"/>
          </w:tcPr>
          <w:p>
            <w:pPr>
              <w:spacing w:before="20" w:after="20"/>
            </w:pPr>
            <w:r>
              <w:rPr>
                <w:rFonts w:ascii="Arial" w:hAnsi="Arial" w:cs="Arial" w:eastAsia="Yu Gothic"/>
                <w:sz w:val="18"/>
                <w:szCs w:val="18"/>
                <w:lang w:val="vi-VN" w:eastAsia="ja-JP"/>
              </w:rPr>
              <w:t xml:space="preserve">Điểm danh thủ công 20 học sinh &lt;= 2 phút; soạn tay 10 câu trắc nghiệm &lt;= 5 phút; nhập tệp 200 câu &lt;= 30 giây; công bố báo cáo buổi từ nháp &lt;= 3 phút.</w:t>
            </w:r>
          </w:p>
        </w:tc>
      </w:tr>
    </w:tbl>
    <w:p>
      <w:pPr>
        <w:spacing w:after="60"/>
      </w:pPr>
    </w:p>
    <w:p>
      <w:pPr>
        <w:pStyle w:val="Heading1"/>
      </w:pPr>
      <w:bookmarkStart w:id="100" w:name="_Toc100100"/>
      <w:r>
        <w:t xml:space="preserve">8. Truy vết BR - FR</w:t>
      </w:r>
      <w:bookmarkEnd w:id="100"/>
    </w:p>
    <w:tbl>
      <w:tblPr>
        <w:tblStyle w:val="TableGrid"/>
        <w:tblW w:w="9638" w:type="dxa"/>
        <w:tblLayout w:type="fixed"/>
        <w:tblLook w:val="04A0"/>
      </w:tblPr>
      <w:tblGrid>
        <w:gridCol w:w="1542"/>
        <w:gridCol w:w="3855"/>
        <w:gridCol w:w="4241"/>
      </w:tblGrid>
      <w:tr>
        <w:trPr>
          <w:cantSplit/>
          <w:tblHeader/>
        </w:trPr>
        <w:tc>
          <w:tcPr>
            <w:tcW w:w="1542" w:type="dxa"/>
            <w:shd w:val="clear" w:color="auto" w:fill="D9E2F3"/>
          </w:tcPr>
          <w:p>
            <w:pPr>
              <w:spacing w:before="20" w:after="20"/>
            </w:pPr>
            <w:r>
              <w:rPr>
                <w:rFonts w:ascii="Arial" w:hAnsi="Arial" w:cs="Arial" w:eastAsia="Yu Gothic"/>
                <w:b/>
                <w:bCs/>
                <w:sz w:val="17"/>
                <w:szCs w:val="17"/>
                <w:lang w:val="vi-VN" w:eastAsia="ja-JP"/>
              </w:rPr>
              <w:t xml:space="preserve">BR</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Tên</w:t>
            </w:r>
          </w:p>
        </w:tc>
        <w:tc>
          <w:tcPr>
            <w:tcW w:w="4241" w:type="dxa"/>
            <w:shd w:val="clear" w:color="auto" w:fill="D9E2F3"/>
          </w:tcPr>
          <w:p>
            <w:pPr>
              <w:spacing w:before="20" w:after="20"/>
            </w:pPr>
            <w:r>
              <w:rPr>
                <w:rFonts w:ascii="Arial" w:hAnsi="Arial" w:cs="Arial" w:eastAsia="Yu Gothic"/>
                <w:b/>
                <w:bCs/>
                <w:sz w:val="17"/>
                <w:szCs w:val="17"/>
                <w:lang w:val="vi-VN" w:eastAsia="ja-JP"/>
              </w:rPr>
              <w:t xml:space="preserve">FR</w:t>
            </w:r>
          </w:p>
        </w:tc>
      </w:tr>
      <w:tr>
        <w:trPr>
          <w:cantSplit/>
        </w:trPr>
        <w:tc>
          <w:tcPr>
            <w:tcW w:w="1542" w:type="dxa"/>
          </w:tcPr>
          <w:p>
            <w:pPr>
              <w:spacing w:before="20" w:after="20"/>
            </w:pPr>
            <w:r>
              <w:rPr>
                <w:rFonts w:ascii="Arial" w:hAnsi="Arial" w:cs="Arial" w:eastAsia="Yu Gothic"/>
                <w:sz w:val="17"/>
                <w:szCs w:val="17"/>
                <w:lang w:val="vi-VN" w:eastAsia="ja-JP"/>
              </w:rPr>
              <w:t xml:space="preserve">BR-M01-01</w:t>
            </w:r>
          </w:p>
        </w:tc>
        <w:tc>
          <w:tcPr>
            <w:tcW w:w="3855" w:type="dxa"/>
          </w:tcPr>
          <w:p>
            <w:pPr>
              <w:spacing w:before="20" w:after="20"/>
            </w:pPr>
            <w:r>
              <w:rPr>
                <w:rFonts w:ascii="Arial" w:hAnsi="Arial" w:cs="Arial" w:eastAsia="Yu Gothic"/>
                <w:sz w:val="17"/>
                <w:szCs w:val="17"/>
                <w:lang w:val="vi-VN" w:eastAsia="ja-JP"/>
              </w:rPr>
              <w:t xml:space="preserve">Quản lý tập trung tài khoản</w:t>
            </w:r>
          </w:p>
        </w:tc>
        <w:tc>
          <w:tcPr>
            <w:tcW w:w="4241" w:type="dxa"/>
          </w:tcPr>
          <w:p>
            <w:pPr>
              <w:spacing w:before="20" w:after="20"/>
            </w:pPr>
            <w:r>
              <w:rPr>
                <w:rFonts w:ascii="Arial" w:hAnsi="Arial" w:cs="Arial" w:eastAsia="Yu Gothic"/>
                <w:sz w:val="17"/>
                <w:szCs w:val="17"/>
                <w:lang w:val="vi-VN" w:eastAsia="ja-JP"/>
              </w:rPr>
              <w:t xml:space="preserve">FR-M01-01, FR-M01-02, FR-M01-03, FR-M01-04, FR-M01-05, FR-M01-06</w:t>
            </w:r>
          </w:p>
        </w:tc>
      </w:tr>
      <w:tr>
        <w:trPr>
          <w:cantSplit/>
        </w:trPr>
        <w:tc>
          <w:tcPr>
            <w:tcW w:w="1542" w:type="dxa"/>
          </w:tcPr>
          <w:p>
            <w:pPr>
              <w:spacing w:before="20" w:after="20"/>
            </w:pPr>
            <w:r>
              <w:rPr>
                <w:rFonts w:ascii="Arial" w:hAnsi="Arial" w:cs="Arial" w:eastAsia="Yu Gothic"/>
                <w:sz w:val="17"/>
                <w:szCs w:val="17"/>
                <w:lang w:val="vi-VN" w:eastAsia="ja-JP"/>
              </w:rPr>
              <w:t xml:space="preserve">BR-M01-02</w:t>
            </w:r>
          </w:p>
        </w:tc>
        <w:tc>
          <w:tcPr>
            <w:tcW w:w="3855" w:type="dxa"/>
          </w:tcPr>
          <w:p>
            <w:pPr>
              <w:spacing w:before="20" w:after="20"/>
            </w:pPr>
            <w:r>
              <w:rPr>
                <w:rFonts w:ascii="Arial" w:hAnsi="Arial" w:cs="Arial" w:eastAsia="Yu Gothic"/>
                <w:sz w:val="17"/>
                <w:szCs w:val="17"/>
                <w:lang w:val="vi-VN" w:eastAsia="ja-JP"/>
              </w:rPr>
              <w:t xml:space="preserve">Admin đính kèm, phân quyền theo quyền con</w:t>
            </w:r>
          </w:p>
        </w:tc>
        <w:tc>
          <w:tcPr>
            <w:tcW w:w="4241" w:type="dxa"/>
          </w:tcPr>
          <w:p>
            <w:pPr>
              <w:spacing w:before="20" w:after="20"/>
            </w:pPr>
            <w:r>
              <w:rPr>
                <w:rFonts w:ascii="Arial" w:hAnsi="Arial" w:cs="Arial" w:eastAsia="Yu Gothic"/>
                <w:sz w:val="17"/>
                <w:szCs w:val="17"/>
                <w:lang w:val="vi-VN" w:eastAsia="ja-JP"/>
              </w:rPr>
              <w:t xml:space="preserve">FR-M01-09</w:t>
            </w:r>
          </w:p>
        </w:tc>
      </w:tr>
      <w:tr>
        <w:trPr>
          <w:cantSplit/>
        </w:trPr>
        <w:tc>
          <w:tcPr>
            <w:tcW w:w="1542" w:type="dxa"/>
          </w:tcPr>
          <w:p>
            <w:pPr>
              <w:spacing w:before="20" w:after="20"/>
            </w:pPr>
            <w:r>
              <w:rPr>
                <w:rFonts w:ascii="Arial" w:hAnsi="Arial" w:cs="Arial" w:eastAsia="Yu Gothic"/>
                <w:sz w:val="17"/>
                <w:szCs w:val="17"/>
                <w:lang w:val="vi-VN" w:eastAsia="ja-JP"/>
              </w:rPr>
              <w:t xml:space="preserve">BR-M01-03</w:t>
            </w:r>
          </w:p>
        </w:tc>
        <w:tc>
          <w:tcPr>
            <w:tcW w:w="3855" w:type="dxa"/>
          </w:tcPr>
          <w:p>
            <w:pPr>
              <w:spacing w:before="20" w:after="20"/>
            </w:pPr>
            <w:r>
              <w:rPr>
                <w:rFonts w:ascii="Arial" w:hAnsi="Arial" w:cs="Arial" w:eastAsia="Yu Gothic"/>
                <w:sz w:val="17"/>
                <w:szCs w:val="17"/>
                <w:lang w:val="vi-VN" w:eastAsia="ja-JP"/>
              </w:rPr>
              <w:t xml:space="preserve">Liên kết phụ huynh, chế độ Học sinh (PH)</w:t>
            </w:r>
          </w:p>
        </w:tc>
        <w:tc>
          <w:tcPr>
            <w:tcW w:w="4241" w:type="dxa"/>
          </w:tcPr>
          <w:p>
            <w:pPr>
              <w:spacing w:before="20" w:after="20"/>
            </w:pPr>
            <w:r>
              <w:rPr>
                <w:rFonts w:ascii="Arial" w:hAnsi="Arial" w:cs="Arial" w:eastAsia="Yu Gothic"/>
                <w:sz w:val="17"/>
                <w:szCs w:val="17"/>
                <w:lang w:val="vi-VN" w:eastAsia="ja-JP"/>
              </w:rPr>
              <w:t xml:space="preserve">FR-M01-07, FR-M01-08</w:t>
            </w:r>
          </w:p>
        </w:tc>
      </w:tr>
      <w:tr>
        <w:trPr>
          <w:cantSplit/>
        </w:trPr>
        <w:tc>
          <w:tcPr>
            <w:tcW w:w="1542" w:type="dxa"/>
          </w:tcPr>
          <w:p>
            <w:pPr>
              <w:spacing w:before="20" w:after="20"/>
            </w:pPr>
            <w:r>
              <w:rPr>
                <w:rFonts w:ascii="Arial" w:hAnsi="Arial" w:cs="Arial" w:eastAsia="Yu Gothic"/>
                <w:sz w:val="17"/>
                <w:szCs w:val="17"/>
                <w:lang w:val="vi-VN" w:eastAsia="ja-JP"/>
              </w:rPr>
              <w:t xml:space="preserve">BR-M01-04</w:t>
            </w:r>
          </w:p>
        </w:tc>
        <w:tc>
          <w:tcPr>
            <w:tcW w:w="3855" w:type="dxa"/>
          </w:tcPr>
          <w:p>
            <w:pPr>
              <w:spacing w:before="20" w:after="20"/>
            </w:pPr>
            <w:r>
              <w:rPr>
                <w:rFonts w:ascii="Arial" w:hAnsi="Arial" w:cs="Arial" w:eastAsia="Yu Gothic"/>
                <w:sz w:val="17"/>
                <w:szCs w:val="17"/>
                <w:lang w:val="vi-VN" w:eastAsia="ja-JP"/>
              </w:rPr>
              <w:t xml:space="preserve">Lưu vết thao tác quản trị</w:t>
            </w:r>
          </w:p>
        </w:tc>
        <w:tc>
          <w:tcPr>
            <w:tcW w:w="4241" w:type="dxa"/>
          </w:tcPr>
          <w:p>
            <w:pPr>
              <w:spacing w:before="20" w:after="20"/>
            </w:pPr>
            <w:r>
              <w:rPr>
                <w:rFonts w:ascii="Arial" w:hAnsi="Arial" w:cs="Arial" w:eastAsia="Yu Gothic"/>
                <w:sz w:val="17"/>
                <w:szCs w:val="17"/>
                <w:lang w:val="vi-VN" w:eastAsia="ja-JP"/>
              </w:rPr>
              <w:t xml:space="preserve">FR-M01-10</w:t>
            </w:r>
          </w:p>
        </w:tc>
      </w:tr>
      <w:tr>
        <w:trPr>
          <w:cantSplit/>
        </w:trPr>
        <w:tc>
          <w:tcPr>
            <w:tcW w:w="1542" w:type="dxa"/>
          </w:tcPr>
          <w:p>
            <w:pPr>
              <w:spacing w:before="20" w:after="20"/>
            </w:pPr>
            <w:r>
              <w:rPr>
                <w:rFonts w:ascii="Arial" w:hAnsi="Arial" w:cs="Arial" w:eastAsia="Yu Gothic"/>
                <w:sz w:val="17"/>
                <w:szCs w:val="17"/>
                <w:lang w:val="vi-VN" w:eastAsia="ja-JP"/>
              </w:rPr>
              <w:t xml:space="preserve">BR-M02-01</w:t>
            </w:r>
          </w:p>
        </w:tc>
        <w:tc>
          <w:tcPr>
            <w:tcW w:w="3855" w:type="dxa"/>
          </w:tcPr>
          <w:p>
            <w:pPr>
              <w:spacing w:before="20" w:after="20"/>
            </w:pPr>
            <w:r>
              <w:rPr>
                <w:rFonts w:ascii="Arial" w:hAnsi="Arial" w:cs="Arial" w:eastAsia="Yu Gothic"/>
                <w:sz w:val="17"/>
                <w:szCs w:val="17"/>
                <w:lang w:val="vi-VN" w:eastAsia="ja-JP"/>
              </w:rPr>
              <w:t xml:space="preserve">Chương trình học dùng chung</w:t>
            </w:r>
          </w:p>
        </w:tc>
        <w:tc>
          <w:tcPr>
            <w:tcW w:w="4241" w:type="dxa"/>
          </w:tcPr>
          <w:p>
            <w:pPr>
              <w:spacing w:before="20" w:after="20"/>
            </w:pPr>
            <w:r>
              <w:rPr>
                <w:rFonts w:ascii="Arial" w:hAnsi="Arial" w:cs="Arial" w:eastAsia="Yu Gothic"/>
                <w:sz w:val="17"/>
                <w:szCs w:val="17"/>
                <w:lang w:val="vi-VN" w:eastAsia="ja-JP"/>
              </w:rPr>
              <w:t xml:space="preserve">FR-M02-01, FR-M02-02, FR-M02-03</w:t>
            </w:r>
          </w:p>
        </w:tc>
      </w:tr>
      <w:tr>
        <w:trPr>
          <w:cantSplit/>
        </w:trPr>
        <w:tc>
          <w:tcPr>
            <w:tcW w:w="1542" w:type="dxa"/>
          </w:tcPr>
          <w:p>
            <w:pPr>
              <w:spacing w:before="20" w:after="20"/>
            </w:pPr>
            <w:r>
              <w:rPr>
                <w:rFonts w:ascii="Arial" w:hAnsi="Arial" w:cs="Arial" w:eastAsia="Yu Gothic"/>
                <w:sz w:val="17"/>
                <w:szCs w:val="17"/>
                <w:lang w:val="vi-VN" w:eastAsia="ja-JP"/>
              </w:rPr>
              <w:t xml:space="preserve">BR-M02-02</w:t>
            </w:r>
          </w:p>
        </w:tc>
        <w:tc>
          <w:tcPr>
            <w:tcW w:w="3855" w:type="dxa"/>
          </w:tcPr>
          <w:p>
            <w:pPr>
              <w:spacing w:before="20" w:after="20"/>
            </w:pPr>
            <w:r>
              <w:rPr>
                <w:rFonts w:ascii="Arial" w:hAnsi="Arial" w:cs="Arial" w:eastAsia="Yu Gothic"/>
                <w:sz w:val="17"/>
                <w:szCs w:val="17"/>
                <w:lang w:val="vi-VN" w:eastAsia="ja-JP"/>
              </w:rPr>
              <w:t xml:space="preserve">Tạo và quản lý vòng đời khóa học</w:t>
            </w:r>
          </w:p>
        </w:tc>
        <w:tc>
          <w:tcPr>
            <w:tcW w:w="4241" w:type="dxa"/>
          </w:tcPr>
          <w:p>
            <w:pPr>
              <w:spacing w:before="20" w:after="20"/>
            </w:pPr>
            <w:r>
              <w:rPr>
                <w:rFonts w:ascii="Arial" w:hAnsi="Arial" w:cs="Arial" w:eastAsia="Yu Gothic"/>
                <w:sz w:val="17"/>
                <w:szCs w:val="17"/>
                <w:lang w:val="vi-VN" w:eastAsia="ja-JP"/>
              </w:rPr>
              <w:t xml:space="preserve">FR-M02-04, FR-M02-05, FR-M02-06</w:t>
            </w:r>
          </w:p>
        </w:tc>
      </w:tr>
      <w:tr>
        <w:trPr>
          <w:cantSplit/>
        </w:trPr>
        <w:tc>
          <w:tcPr>
            <w:tcW w:w="1542" w:type="dxa"/>
          </w:tcPr>
          <w:p>
            <w:pPr>
              <w:spacing w:before="20" w:after="20"/>
            </w:pPr>
            <w:r>
              <w:rPr>
                <w:rFonts w:ascii="Arial" w:hAnsi="Arial" w:cs="Arial" w:eastAsia="Yu Gothic"/>
                <w:sz w:val="17"/>
                <w:szCs w:val="17"/>
                <w:lang w:val="vi-VN" w:eastAsia="ja-JP"/>
              </w:rPr>
              <w:t xml:space="preserve">BR-M02-03</w:t>
            </w:r>
          </w:p>
        </w:tc>
        <w:tc>
          <w:tcPr>
            <w:tcW w:w="3855" w:type="dxa"/>
          </w:tcPr>
          <w:p>
            <w:pPr>
              <w:spacing w:before="20" w:after="20"/>
            </w:pPr>
            <w:r>
              <w:rPr>
                <w:rFonts w:ascii="Arial" w:hAnsi="Arial" w:cs="Arial" w:eastAsia="Yu Gothic"/>
                <w:sz w:val="17"/>
                <w:szCs w:val="17"/>
                <w:lang w:val="vi-VN" w:eastAsia="ja-JP"/>
              </w:rPr>
              <w:t xml:space="preserve">Phân công phụ trách</w:t>
            </w:r>
          </w:p>
        </w:tc>
        <w:tc>
          <w:tcPr>
            <w:tcW w:w="4241" w:type="dxa"/>
          </w:tcPr>
          <w:p>
            <w:pPr>
              <w:spacing w:before="20" w:after="20"/>
            </w:pPr>
            <w:r>
              <w:rPr>
                <w:rFonts w:ascii="Arial" w:hAnsi="Arial" w:cs="Arial" w:eastAsia="Yu Gothic"/>
                <w:sz w:val="17"/>
                <w:szCs w:val="17"/>
                <w:lang w:val="vi-VN" w:eastAsia="ja-JP"/>
              </w:rPr>
              <w:t xml:space="preserve">FR-M02-07</w:t>
            </w:r>
          </w:p>
        </w:tc>
      </w:tr>
      <w:tr>
        <w:trPr>
          <w:cantSplit/>
        </w:trPr>
        <w:tc>
          <w:tcPr>
            <w:tcW w:w="1542" w:type="dxa"/>
          </w:tcPr>
          <w:p>
            <w:pPr>
              <w:spacing w:before="20" w:after="20"/>
            </w:pPr>
            <w:r>
              <w:rPr>
                <w:rFonts w:ascii="Arial" w:hAnsi="Arial" w:cs="Arial" w:eastAsia="Yu Gothic"/>
                <w:sz w:val="17"/>
                <w:szCs w:val="17"/>
                <w:lang w:val="vi-VN" w:eastAsia="ja-JP"/>
              </w:rPr>
              <w:t xml:space="preserve">BR-M02-04</w:t>
            </w:r>
          </w:p>
        </w:tc>
        <w:tc>
          <w:tcPr>
            <w:tcW w:w="3855" w:type="dxa"/>
          </w:tcPr>
          <w:p>
            <w:pPr>
              <w:spacing w:before="20" w:after="20"/>
            </w:pPr>
            <w:r>
              <w:rPr>
                <w:rFonts w:ascii="Arial" w:hAnsi="Arial" w:cs="Arial" w:eastAsia="Yu Gothic"/>
                <w:sz w:val="17"/>
                <w:szCs w:val="17"/>
                <w:lang w:val="vi-VN" w:eastAsia="ja-JP"/>
              </w:rPr>
              <w:t xml:space="preserve">Điều chỉnh chương trình cho khóa</w:t>
            </w:r>
          </w:p>
        </w:tc>
        <w:tc>
          <w:tcPr>
            <w:tcW w:w="4241" w:type="dxa"/>
          </w:tcPr>
          <w:p>
            <w:pPr>
              <w:spacing w:before="20" w:after="20"/>
            </w:pPr>
            <w:r>
              <w:rPr>
                <w:rFonts w:ascii="Arial" w:hAnsi="Arial" w:cs="Arial" w:eastAsia="Yu Gothic"/>
                <w:sz w:val="17"/>
                <w:szCs w:val="17"/>
                <w:lang w:val="vi-VN" w:eastAsia="ja-JP"/>
              </w:rPr>
              <w:t xml:space="preserve">FR-M02-08</w:t>
            </w:r>
          </w:p>
        </w:tc>
      </w:tr>
      <w:tr>
        <w:trPr>
          <w:cantSplit/>
        </w:trPr>
        <w:tc>
          <w:tcPr>
            <w:tcW w:w="1542" w:type="dxa"/>
          </w:tcPr>
          <w:p>
            <w:pPr>
              <w:spacing w:before="20" w:after="20"/>
            </w:pPr>
            <w:r>
              <w:rPr>
                <w:rFonts w:ascii="Arial" w:hAnsi="Arial" w:cs="Arial" w:eastAsia="Yu Gothic"/>
                <w:sz w:val="17"/>
                <w:szCs w:val="17"/>
                <w:lang w:val="vi-VN" w:eastAsia="ja-JP"/>
              </w:rPr>
              <w:t xml:space="preserve">BR-M02-05</w:t>
            </w:r>
          </w:p>
        </w:tc>
        <w:tc>
          <w:tcPr>
            <w:tcW w:w="3855" w:type="dxa"/>
          </w:tcPr>
          <w:p>
            <w:pPr>
              <w:spacing w:before="20" w:after="20"/>
            </w:pPr>
            <w:r>
              <w:rPr>
                <w:rFonts w:ascii="Arial" w:hAnsi="Arial" w:cs="Arial" w:eastAsia="Yu Gothic"/>
                <w:sz w:val="17"/>
                <w:szCs w:val="17"/>
                <w:lang w:val="vi-VN" w:eastAsia="ja-JP"/>
              </w:rPr>
              <w:t xml:space="preserve">Trung tâm ghi danh học sinh</w:t>
            </w:r>
          </w:p>
        </w:tc>
        <w:tc>
          <w:tcPr>
            <w:tcW w:w="4241" w:type="dxa"/>
          </w:tcPr>
          <w:p>
            <w:pPr>
              <w:spacing w:before="20" w:after="20"/>
            </w:pPr>
            <w:r>
              <w:rPr>
                <w:rFonts w:ascii="Arial" w:hAnsi="Arial" w:cs="Arial" w:eastAsia="Yu Gothic"/>
                <w:sz w:val="17"/>
                <w:szCs w:val="17"/>
                <w:lang w:val="vi-VN" w:eastAsia="ja-JP"/>
              </w:rPr>
              <w:t xml:space="preserve">FR-M02-09, FR-M02-10, FR-M02-11</w:t>
            </w:r>
          </w:p>
        </w:tc>
      </w:tr>
      <w:tr>
        <w:trPr>
          <w:cantSplit/>
        </w:trPr>
        <w:tc>
          <w:tcPr>
            <w:tcW w:w="1542" w:type="dxa"/>
          </w:tcPr>
          <w:p>
            <w:pPr>
              <w:spacing w:before="20" w:after="20"/>
            </w:pPr>
            <w:r>
              <w:rPr>
                <w:rFonts w:ascii="Arial" w:hAnsi="Arial" w:cs="Arial" w:eastAsia="Yu Gothic"/>
                <w:sz w:val="17"/>
                <w:szCs w:val="17"/>
                <w:lang w:val="vi-VN" w:eastAsia="ja-JP"/>
              </w:rPr>
              <w:t xml:space="preserve">BR-M03-01</w:t>
            </w:r>
          </w:p>
        </w:tc>
        <w:tc>
          <w:tcPr>
            <w:tcW w:w="3855" w:type="dxa"/>
          </w:tcPr>
          <w:p>
            <w:pPr>
              <w:spacing w:before="20" w:after="20"/>
            </w:pPr>
            <w:r>
              <w:rPr>
                <w:rFonts w:ascii="Arial" w:hAnsi="Arial" w:cs="Arial" w:eastAsia="Yu Gothic"/>
                <w:sz w:val="17"/>
                <w:szCs w:val="17"/>
                <w:lang w:val="vi-VN" w:eastAsia="ja-JP"/>
              </w:rPr>
              <w:t xml:space="preserve">Thời khóa biểu tự sinh</w:t>
            </w:r>
          </w:p>
        </w:tc>
        <w:tc>
          <w:tcPr>
            <w:tcW w:w="4241" w:type="dxa"/>
          </w:tcPr>
          <w:p>
            <w:pPr>
              <w:spacing w:before="20" w:after="20"/>
            </w:pPr>
            <w:r>
              <w:rPr>
                <w:rFonts w:ascii="Arial" w:hAnsi="Arial" w:cs="Arial" w:eastAsia="Yu Gothic"/>
                <w:sz w:val="17"/>
                <w:szCs w:val="17"/>
                <w:lang w:val="vi-VN" w:eastAsia="ja-JP"/>
              </w:rPr>
              <w:t xml:space="preserve">FR-M03-01, FR-M03-02, FR-M03-03</w:t>
            </w:r>
          </w:p>
        </w:tc>
      </w:tr>
      <w:tr>
        <w:trPr>
          <w:cantSplit/>
        </w:trPr>
        <w:tc>
          <w:tcPr>
            <w:tcW w:w="1542" w:type="dxa"/>
          </w:tcPr>
          <w:p>
            <w:pPr>
              <w:spacing w:before="20" w:after="20"/>
            </w:pPr>
            <w:r>
              <w:rPr>
                <w:rFonts w:ascii="Arial" w:hAnsi="Arial" w:cs="Arial" w:eastAsia="Yu Gothic"/>
                <w:sz w:val="17"/>
                <w:szCs w:val="17"/>
                <w:lang w:val="vi-VN" w:eastAsia="ja-JP"/>
              </w:rPr>
              <w:t xml:space="preserve">BR-M03-02</w:t>
            </w:r>
          </w:p>
        </w:tc>
        <w:tc>
          <w:tcPr>
            <w:tcW w:w="3855" w:type="dxa"/>
          </w:tcPr>
          <w:p>
            <w:pPr>
              <w:spacing w:before="20" w:after="20"/>
            </w:pPr>
            <w:r>
              <w:rPr>
                <w:rFonts w:ascii="Arial" w:hAnsi="Arial" w:cs="Arial" w:eastAsia="Yu Gothic"/>
                <w:sz w:val="17"/>
                <w:szCs w:val="17"/>
                <w:lang w:val="vi-VN" w:eastAsia="ja-JP"/>
              </w:rPr>
              <w:t xml:space="preserve">Đổi lịch, xin nghỉ, dạy bù của nhân sự</w:t>
            </w:r>
          </w:p>
        </w:tc>
        <w:tc>
          <w:tcPr>
            <w:tcW w:w="4241" w:type="dxa"/>
          </w:tcPr>
          <w:p>
            <w:pPr>
              <w:spacing w:before="20" w:after="20"/>
            </w:pPr>
            <w:r>
              <w:rPr>
                <w:rFonts w:ascii="Arial" w:hAnsi="Arial" w:cs="Arial" w:eastAsia="Yu Gothic"/>
                <w:sz w:val="17"/>
                <w:szCs w:val="17"/>
                <w:lang w:val="vi-VN" w:eastAsia="ja-JP"/>
              </w:rPr>
              <w:t xml:space="preserve">FR-M03-04, FR-M03-05, FR-M03-06</w:t>
            </w:r>
          </w:p>
        </w:tc>
      </w:tr>
      <w:tr>
        <w:trPr>
          <w:cantSplit/>
        </w:trPr>
        <w:tc>
          <w:tcPr>
            <w:tcW w:w="1542" w:type="dxa"/>
          </w:tcPr>
          <w:p>
            <w:pPr>
              <w:spacing w:before="20" w:after="20"/>
            </w:pPr>
            <w:r>
              <w:rPr>
                <w:rFonts w:ascii="Arial" w:hAnsi="Arial" w:cs="Arial" w:eastAsia="Yu Gothic"/>
                <w:sz w:val="17"/>
                <w:szCs w:val="17"/>
                <w:lang w:val="vi-VN" w:eastAsia="ja-JP"/>
              </w:rPr>
              <w:t xml:space="preserve">BR-M03-03</w:t>
            </w:r>
          </w:p>
        </w:tc>
        <w:tc>
          <w:tcPr>
            <w:tcW w:w="3855" w:type="dxa"/>
          </w:tcPr>
          <w:p>
            <w:pPr>
              <w:spacing w:before="20" w:after="20"/>
            </w:pPr>
            <w:r>
              <w:rPr>
                <w:rFonts w:ascii="Arial" w:hAnsi="Arial" w:cs="Arial" w:eastAsia="Yu Gothic"/>
                <w:sz w:val="17"/>
                <w:szCs w:val="17"/>
                <w:lang w:val="vi-VN" w:eastAsia="ja-JP"/>
              </w:rPr>
              <w:t xml:space="preserve">Học sinh xin nghỉ học</w:t>
            </w:r>
          </w:p>
        </w:tc>
        <w:tc>
          <w:tcPr>
            <w:tcW w:w="4241" w:type="dxa"/>
          </w:tcPr>
          <w:p>
            <w:pPr>
              <w:spacing w:before="20" w:after="20"/>
            </w:pPr>
            <w:r>
              <w:rPr>
                <w:rFonts w:ascii="Arial" w:hAnsi="Arial" w:cs="Arial" w:eastAsia="Yu Gothic"/>
                <w:sz w:val="17"/>
                <w:szCs w:val="17"/>
                <w:lang w:val="vi-VN" w:eastAsia="ja-JP"/>
              </w:rPr>
              <w:t xml:space="preserve">FR-M03-07</w:t>
            </w:r>
          </w:p>
        </w:tc>
      </w:tr>
      <w:tr>
        <w:trPr>
          <w:cantSplit/>
        </w:trPr>
        <w:tc>
          <w:tcPr>
            <w:tcW w:w="1542" w:type="dxa"/>
          </w:tcPr>
          <w:p>
            <w:pPr>
              <w:spacing w:before="20" w:after="20"/>
            </w:pPr>
            <w:r>
              <w:rPr>
                <w:rFonts w:ascii="Arial" w:hAnsi="Arial" w:cs="Arial" w:eastAsia="Yu Gothic"/>
                <w:sz w:val="17"/>
                <w:szCs w:val="17"/>
                <w:lang w:val="vi-VN" w:eastAsia="ja-JP"/>
              </w:rPr>
              <w:t xml:space="preserve">BR-M03-04</w:t>
            </w:r>
          </w:p>
        </w:tc>
        <w:tc>
          <w:tcPr>
            <w:tcW w:w="3855" w:type="dxa"/>
          </w:tcPr>
          <w:p>
            <w:pPr>
              <w:spacing w:before="20" w:after="20"/>
            </w:pPr>
            <w:r>
              <w:rPr>
                <w:rFonts w:ascii="Arial" w:hAnsi="Arial" w:cs="Arial" w:eastAsia="Yu Gothic"/>
                <w:sz w:val="17"/>
                <w:szCs w:val="17"/>
                <w:lang w:val="vi-VN" w:eastAsia="ja-JP"/>
              </w:rPr>
              <w:t xml:space="preserve">Lớp online và offline</w:t>
            </w:r>
          </w:p>
        </w:tc>
        <w:tc>
          <w:tcPr>
            <w:tcW w:w="4241" w:type="dxa"/>
          </w:tcPr>
          <w:p>
            <w:pPr>
              <w:spacing w:before="20" w:after="20"/>
            </w:pPr>
            <w:r>
              <w:rPr>
                <w:rFonts w:ascii="Arial" w:hAnsi="Arial" w:cs="Arial" w:eastAsia="Yu Gothic"/>
                <w:sz w:val="17"/>
                <w:szCs w:val="17"/>
                <w:lang w:val="vi-VN" w:eastAsia="ja-JP"/>
              </w:rPr>
              <w:t xml:space="preserve">FR-M03-08</w:t>
            </w:r>
          </w:p>
        </w:tc>
      </w:tr>
      <w:tr>
        <w:trPr>
          <w:cantSplit/>
        </w:trPr>
        <w:tc>
          <w:tcPr>
            <w:tcW w:w="1542" w:type="dxa"/>
          </w:tcPr>
          <w:p>
            <w:pPr>
              <w:spacing w:before="20" w:after="20"/>
            </w:pPr>
            <w:r>
              <w:rPr>
                <w:rFonts w:ascii="Arial" w:hAnsi="Arial" w:cs="Arial" w:eastAsia="Yu Gothic"/>
                <w:sz w:val="17"/>
                <w:szCs w:val="17"/>
                <w:lang w:val="vi-VN" w:eastAsia="ja-JP"/>
              </w:rPr>
              <w:t xml:space="preserve">BR-M04-01</w:t>
            </w:r>
          </w:p>
        </w:tc>
        <w:tc>
          <w:tcPr>
            <w:tcW w:w="3855" w:type="dxa"/>
          </w:tcPr>
          <w:p>
            <w:pPr>
              <w:spacing w:before="20" w:after="20"/>
            </w:pPr>
            <w:r>
              <w:rPr>
                <w:rFonts w:ascii="Arial" w:hAnsi="Arial" w:cs="Arial" w:eastAsia="Yu Gothic"/>
                <w:sz w:val="17"/>
                <w:szCs w:val="17"/>
                <w:lang w:val="vi-VN" w:eastAsia="ja-JP"/>
              </w:rPr>
              <w:t xml:space="preserve">Học sinh tự điểm danh</w:t>
            </w:r>
          </w:p>
        </w:tc>
        <w:tc>
          <w:tcPr>
            <w:tcW w:w="4241" w:type="dxa"/>
          </w:tcPr>
          <w:p>
            <w:pPr>
              <w:spacing w:before="20" w:after="20"/>
            </w:pPr>
            <w:r>
              <w:rPr>
                <w:rFonts w:ascii="Arial" w:hAnsi="Arial" w:cs="Arial" w:eastAsia="Yu Gothic"/>
                <w:sz w:val="17"/>
                <w:szCs w:val="17"/>
                <w:lang w:val="vi-VN" w:eastAsia="ja-JP"/>
              </w:rPr>
              <w:t xml:space="preserve">FR-M04-01, FR-M04-02</w:t>
            </w:r>
          </w:p>
        </w:tc>
      </w:tr>
      <w:tr>
        <w:trPr>
          <w:cantSplit/>
        </w:trPr>
        <w:tc>
          <w:tcPr>
            <w:tcW w:w="1542" w:type="dxa"/>
          </w:tcPr>
          <w:p>
            <w:pPr>
              <w:spacing w:before="20" w:after="20"/>
            </w:pPr>
            <w:r>
              <w:rPr>
                <w:rFonts w:ascii="Arial" w:hAnsi="Arial" w:cs="Arial" w:eastAsia="Yu Gothic"/>
                <w:sz w:val="17"/>
                <w:szCs w:val="17"/>
                <w:lang w:val="vi-VN" w:eastAsia="ja-JP"/>
              </w:rPr>
              <w:t xml:space="preserve">BR-M04-02</w:t>
            </w:r>
          </w:p>
        </w:tc>
        <w:tc>
          <w:tcPr>
            <w:tcW w:w="3855" w:type="dxa"/>
          </w:tcPr>
          <w:p>
            <w:pPr>
              <w:spacing w:before="20" w:after="20"/>
            </w:pPr>
            <w:r>
              <w:rPr>
                <w:rFonts w:ascii="Arial" w:hAnsi="Arial" w:cs="Arial" w:eastAsia="Yu Gothic"/>
                <w:sz w:val="17"/>
                <w:szCs w:val="17"/>
                <w:lang w:val="vi-VN" w:eastAsia="ja-JP"/>
              </w:rPr>
              <w:t xml:space="preserve">Điểm danh thủ công, sửa có lưu vết</w:t>
            </w:r>
          </w:p>
        </w:tc>
        <w:tc>
          <w:tcPr>
            <w:tcW w:w="4241" w:type="dxa"/>
          </w:tcPr>
          <w:p>
            <w:pPr>
              <w:spacing w:before="20" w:after="20"/>
            </w:pPr>
            <w:r>
              <w:rPr>
                <w:rFonts w:ascii="Arial" w:hAnsi="Arial" w:cs="Arial" w:eastAsia="Yu Gothic"/>
                <w:sz w:val="17"/>
                <w:szCs w:val="17"/>
                <w:lang w:val="vi-VN" w:eastAsia="ja-JP"/>
              </w:rPr>
              <w:t xml:space="preserve">FR-M04-03, FR-M04-04</w:t>
            </w:r>
          </w:p>
        </w:tc>
      </w:tr>
      <w:tr>
        <w:trPr>
          <w:cantSplit/>
        </w:trPr>
        <w:tc>
          <w:tcPr>
            <w:tcW w:w="1542" w:type="dxa"/>
          </w:tcPr>
          <w:p>
            <w:pPr>
              <w:spacing w:before="20" w:after="20"/>
            </w:pPr>
            <w:r>
              <w:rPr>
                <w:rFonts w:ascii="Arial" w:hAnsi="Arial" w:cs="Arial" w:eastAsia="Yu Gothic"/>
                <w:sz w:val="17"/>
                <w:szCs w:val="17"/>
                <w:lang w:val="vi-VN" w:eastAsia="ja-JP"/>
              </w:rPr>
              <w:t xml:space="preserve">BR-M04-03</w:t>
            </w:r>
          </w:p>
        </w:tc>
        <w:tc>
          <w:tcPr>
            <w:tcW w:w="3855" w:type="dxa"/>
          </w:tcPr>
          <w:p>
            <w:pPr>
              <w:spacing w:before="20" w:after="20"/>
            </w:pPr>
            <w:r>
              <w:rPr>
                <w:rFonts w:ascii="Arial" w:hAnsi="Arial" w:cs="Arial" w:eastAsia="Yu Gothic"/>
                <w:sz w:val="17"/>
                <w:szCs w:val="17"/>
                <w:lang w:val="vi-VN" w:eastAsia="ja-JP"/>
              </w:rPr>
              <w:t xml:space="preserve">Theo dõi chuyên cần</w:t>
            </w:r>
          </w:p>
        </w:tc>
        <w:tc>
          <w:tcPr>
            <w:tcW w:w="4241" w:type="dxa"/>
          </w:tcPr>
          <w:p>
            <w:pPr>
              <w:spacing w:before="20" w:after="20"/>
            </w:pPr>
            <w:r>
              <w:rPr>
                <w:rFonts w:ascii="Arial" w:hAnsi="Arial" w:cs="Arial" w:eastAsia="Yu Gothic"/>
                <w:sz w:val="17"/>
                <w:szCs w:val="17"/>
                <w:lang w:val="vi-VN" w:eastAsia="ja-JP"/>
              </w:rPr>
              <w:t xml:space="preserve">FR-M04-05</w:t>
            </w:r>
          </w:p>
        </w:tc>
      </w:tr>
      <w:tr>
        <w:trPr>
          <w:cantSplit/>
        </w:trPr>
        <w:tc>
          <w:tcPr>
            <w:tcW w:w="1542" w:type="dxa"/>
          </w:tcPr>
          <w:p>
            <w:pPr>
              <w:spacing w:before="20" w:after="20"/>
            </w:pPr>
            <w:r>
              <w:rPr>
                <w:rFonts w:ascii="Arial" w:hAnsi="Arial" w:cs="Arial" w:eastAsia="Yu Gothic"/>
                <w:sz w:val="17"/>
                <w:szCs w:val="17"/>
                <w:lang w:val="vi-VN" w:eastAsia="ja-JP"/>
              </w:rPr>
              <w:t xml:space="preserve">BR-M05-01</w:t>
            </w:r>
          </w:p>
        </w:tc>
        <w:tc>
          <w:tcPr>
            <w:tcW w:w="3855" w:type="dxa"/>
          </w:tcPr>
          <w:p>
            <w:pPr>
              <w:spacing w:before="20" w:after="20"/>
            </w:pPr>
            <w:r>
              <w:rPr>
                <w:rFonts w:ascii="Arial" w:hAnsi="Arial" w:cs="Arial" w:eastAsia="Yu Gothic"/>
                <w:sz w:val="17"/>
                <w:szCs w:val="17"/>
                <w:lang w:val="vi-VN" w:eastAsia="ja-JP"/>
              </w:rPr>
              <w:t xml:space="preserve">Học liệu</w:t>
            </w:r>
          </w:p>
        </w:tc>
        <w:tc>
          <w:tcPr>
            <w:tcW w:w="4241" w:type="dxa"/>
          </w:tcPr>
          <w:p>
            <w:pPr>
              <w:spacing w:before="20" w:after="20"/>
            </w:pPr>
            <w:r>
              <w:rPr>
                <w:rFonts w:ascii="Arial" w:hAnsi="Arial" w:cs="Arial" w:eastAsia="Yu Gothic"/>
                <w:sz w:val="17"/>
                <w:szCs w:val="17"/>
                <w:lang w:val="vi-VN" w:eastAsia="ja-JP"/>
              </w:rPr>
              <w:t xml:space="preserve">FR-M05-01</w:t>
            </w:r>
          </w:p>
        </w:tc>
      </w:tr>
      <w:tr>
        <w:trPr>
          <w:cantSplit/>
        </w:trPr>
        <w:tc>
          <w:tcPr>
            <w:tcW w:w="1542" w:type="dxa"/>
          </w:tcPr>
          <w:p>
            <w:pPr>
              <w:spacing w:before="20" w:after="20"/>
            </w:pPr>
            <w:r>
              <w:rPr>
                <w:rFonts w:ascii="Arial" w:hAnsi="Arial" w:cs="Arial" w:eastAsia="Yu Gothic"/>
                <w:sz w:val="17"/>
                <w:szCs w:val="17"/>
                <w:lang w:val="vi-VN" w:eastAsia="ja-JP"/>
              </w:rPr>
              <w:t xml:space="preserve">BR-M05-02</w:t>
            </w:r>
          </w:p>
        </w:tc>
        <w:tc>
          <w:tcPr>
            <w:tcW w:w="3855" w:type="dxa"/>
          </w:tcPr>
          <w:p>
            <w:pPr>
              <w:spacing w:before="20" w:after="20"/>
            </w:pPr>
            <w:r>
              <w:rPr>
                <w:rFonts w:ascii="Arial" w:hAnsi="Arial" w:cs="Arial" w:eastAsia="Yu Gothic"/>
                <w:sz w:val="17"/>
                <w:szCs w:val="17"/>
                <w:lang w:val="vi-VN" w:eastAsia="ja-JP"/>
              </w:rPr>
              <w:t xml:space="preserve">Trình tạo bài kiểu Google Form</w:t>
            </w:r>
          </w:p>
        </w:tc>
        <w:tc>
          <w:tcPr>
            <w:tcW w:w="4241" w:type="dxa"/>
          </w:tcPr>
          <w:p>
            <w:pPr>
              <w:spacing w:before="20" w:after="20"/>
            </w:pPr>
            <w:r>
              <w:rPr>
                <w:rFonts w:ascii="Arial" w:hAnsi="Arial" w:cs="Arial" w:eastAsia="Yu Gothic"/>
                <w:sz w:val="17"/>
                <w:szCs w:val="17"/>
                <w:lang w:val="vi-VN" w:eastAsia="ja-JP"/>
              </w:rPr>
              <w:t xml:space="preserve">FR-M05-02, FR-M05-03, FR-M05-04, FR-M05-05, FR-M05-07, FR-M05-08, FR-M05-10, FR-M05-11, FR-M05-16</w:t>
            </w:r>
          </w:p>
        </w:tc>
      </w:tr>
      <w:tr>
        <w:trPr>
          <w:cantSplit/>
        </w:trPr>
        <w:tc>
          <w:tcPr>
            <w:tcW w:w="1542" w:type="dxa"/>
          </w:tcPr>
          <w:p>
            <w:pPr>
              <w:spacing w:before="20" w:after="20"/>
            </w:pPr>
            <w:r>
              <w:rPr>
                <w:rFonts w:ascii="Arial" w:hAnsi="Arial" w:cs="Arial" w:eastAsia="Yu Gothic"/>
                <w:sz w:val="17"/>
                <w:szCs w:val="17"/>
                <w:lang w:val="vi-VN" w:eastAsia="ja-JP"/>
              </w:rPr>
              <w:t xml:space="preserve">BR-M05-03</w:t>
            </w:r>
          </w:p>
        </w:tc>
        <w:tc>
          <w:tcPr>
            <w:tcW w:w="3855" w:type="dxa"/>
          </w:tcPr>
          <w:p>
            <w:pPr>
              <w:spacing w:before="20" w:after="20"/>
            </w:pPr>
            <w:r>
              <w:rPr>
                <w:rFonts w:ascii="Arial" w:hAnsi="Arial" w:cs="Arial" w:eastAsia="Yu Gothic"/>
                <w:sz w:val="17"/>
                <w:szCs w:val="17"/>
                <w:lang w:val="vi-VN" w:eastAsia="ja-JP"/>
              </w:rPr>
              <w:t xml:space="preserve">Nhập bài từ tệp mẫu</w:t>
            </w:r>
          </w:p>
        </w:tc>
        <w:tc>
          <w:tcPr>
            <w:tcW w:w="4241" w:type="dxa"/>
          </w:tcPr>
          <w:p>
            <w:pPr>
              <w:spacing w:before="20" w:after="20"/>
            </w:pPr>
            <w:r>
              <w:rPr>
                <w:rFonts w:ascii="Arial" w:hAnsi="Arial" w:cs="Arial" w:eastAsia="Yu Gothic"/>
                <w:sz w:val="17"/>
                <w:szCs w:val="17"/>
                <w:lang w:val="vi-VN" w:eastAsia="ja-JP"/>
              </w:rPr>
              <w:t xml:space="preserve">FR-M05-09</w:t>
            </w:r>
          </w:p>
        </w:tc>
      </w:tr>
      <w:tr>
        <w:trPr>
          <w:cantSplit/>
        </w:trPr>
        <w:tc>
          <w:tcPr>
            <w:tcW w:w="1542" w:type="dxa"/>
          </w:tcPr>
          <w:p>
            <w:pPr>
              <w:spacing w:before="20" w:after="20"/>
            </w:pPr>
            <w:r>
              <w:rPr>
                <w:rFonts w:ascii="Arial" w:hAnsi="Arial" w:cs="Arial" w:eastAsia="Yu Gothic"/>
                <w:sz w:val="17"/>
                <w:szCs w:val="17"/>
                <w:lang w:val="vi-VN" w:eastAsia="ja-JP"/>
              </w:rPr>
              <w:t xml:space="preserve">BR-M05-04</w:t>
            </w:r>
          </w:p>
        </w:tc>
        <w:tc>
          <w:tcPr>
            <w:tcW w:w="3855" w:type="dxa"/>
          </w:tcPr>
          <w:p>
            <w:pPr>
              <w:spacing w:before="20" w:after="20"/>
            </w:pPr>
            <w:r>
              <w:rPr>
                <w:rFonts w:ascii="Arial" w:hAnsi="Arial" w:cs="Arial" w:eastAsia="Yu Gothic"/>
                <w:sz w:val="17"/>
                <w:szCs w:val="17"/>
                <w:lang w:val="vi-VN" w:eastAsia="ja-JP"/>
              </w:rPr>
              <w:t xml:space="preserve">Chấm tự động và chấm tay</w:t>
            </w:r>
          </w:p>
        </w:tc>
        <w:tc>
          <w:tcPr>
            <w:tcW w:w="4241" w:type="dxa"/>
          </w:tcPr>
          <w:p>
            <w:pPr>
              <w:spacing w:before="20" w:after="20"/>
            </w:pPr>
            <w:r>
              <w:rPr>
                <w:rFonts w:ascii="Arial" w:hAnsi="Arial" w:cs="Arial" w:eastAsia="Yu Gothic"/>
                <w:sz w:val="17"/>
                <w:szCs w:val="17"/>
                <w:lang w:val="vi-VN" w:eastAsia="ja-JP"/>
              </w:rPr>
              <w:t xml:space="preserve">FR-M05-06, FR-M05-12, FR-M05-13</w:t>
            </w:r>
          </w:p>
        </w:tc>
      </w:tr>
      <w:tr>
        <w:trPr>
          <w:cantSplit/>
        </w:trPr>
        <w:tc>
          <w:tcPr>
            <w:tcW w:w="1542" w:type="dxa"/>
          </w:tcPr>
          <w:p>
            <w:pPr>
              <w:spacing w:before="20" w:after="20"/>
            </w:pPr>
            <w:r>
              <w:rPr>
                <w:rFonts w:ascii="Arial" w:hAnsi="Arial" w:cs="Arial" w:eastAsia="Yu Gothic"/>
                <w:sz w:val="17"/>
                <w:szCs w:val="17"/>
                <w:lang w:val="vi-VN" w:eastAsia="ja-JP"/>
              </w:rPr>
              <w:t xml:space="preserve">BR-M05-05</w:t>
            </w:r>
          </w:p>
        </w:tc>
        <w:tc>
          <w:tcPr>
            <w:tcW w:w="3855" w:type="dxa"/>
          </w:tcPr>
          <w:p>
            <w:pPr>
              <w:spacing w:before="20" w:after="20"/>
            </w:pPr>
            <w:r>
              <w:rPr>
                <w:rFonts w:ascii="Arial" w:hAnsi="Arial" w:cs="Arial" w:eastAsia="Yu Gothic"/>
                <w:sz w:val="17"/>
                <w:szCs w:val="17"/>
                <w:lang w:val="vi-VN" w:eastAsia="ja-JP"/>
              </w:rPr>
              <w:t xml:space="preserve">Xin nộp muộn</w:t>
            </w:r>
          </w:p>
        </w:tc>
        <w:tc>
          <w:tcPr>
            <w:tcW w:w="4241" w:type="dxa"/>
          </w:tcPr>
          <w:p>
            <w:pPr>
              <w:spacing w:before="20" w:after="20"/>
            </w:pPr>
            <w:r>
              <w:rPr>
                <w:rFonts w:ascii="Arial" w:hAnsi="Arial" w:cs="Arial" w:eastAsia="Yu Gothic"/>
                <w:sz w:val="17"/>
                <w:szCs w:val="17"/>
                <w:lang w:val="vi-VN" w:eastAsia="ja-JP"/>
              </w:rPr>
              <w:t xml:space="preserve">FR-M05-14</w:t>
            </w:r>
          </w:p>
        </w:tc>
      </w:tr>
      <w:tr>
        <w:trPr>
          <w:cantSplit/>
        </w:trPr>
        <w:tc>
          <w:tcPr>
            <w:tcW w:w="1542" w:type="dxa"/>
          </w:tcPr>
          <w:p>
            <w:pPr>
              <w:spacing w:before="20" w:after="20"/>
            </w:pPr>
            <w:r>
              <w:rPr>
                <w:rFonts w:ascii="Arial" w:hAnsi="Arial" w:cs="Arial" w:eastAsia="Yu Gothic"/>
                <w:sz w:val="17"/>
                <w:szCs w:val="17"/>
                <w:lang w:val="vi-VN" w:eastAsia="ja-JP"/>
              </w:rPr>
              <w:t xml:space="preserve">BR-M05-06</w:t>
            </w:r>
          </w:p>
        </w:tc>
        <w:tc>
          <w:tcPr>
            <w:tcW w:w="3855" w:type="dxa"/>
          </w:tcPr>
          <w:p>
            <w:pPr>
              <w:spacing w:before="20" w:after="20"/>
            </w:pPr>
            <w:r>
              <w:rPr>
                <w:rFonts w:ascii="Arial" w:hAnsi="Arial" w:cs="Arial" w:eastAsia="Yu Gothic"/>
                <w:sz w:val="17"/>
                <w:szCs w:val="17"/>
                <w:lang w:val="vi-VN" w:eastAsia="ja-JP"/>
              </w:rPr>
              <w:t xml:space="preserve">Hỏi đáp theo từng câu</w:t>
            </w:r>
          </w:p>
        </w:tc>
        <w:tc>
          <w:tcPr>
            <w:tcW w:w="4241" w:type="dxa"/>
          </w:tcPr>
          <w:p>
            <w:pPr>
              <w:spacing w:before="20" w:after="20"/>
            </w:pPr>
            <w:r>
              <w:rPr>
                <w:rFonts w:ascii="Arial" w:hAnsi="Arial" w:cs="Arial" w:eastAsia="Yu Gothic"/>
                <w:sz w:val="17"/>
                <w:szCs w:val="17"/>
                <w:lang w:val="vi-VN" w:eastAsia="ja-JP"/>
              </w:rPr>
              <w:t xml:space="preserve">FR-M05-15</w:t>
            </w:r>
          </w:p>
        </w:tc>
      </w:tr>
      <w:tr>
        <w:trPr>
          <w:cantSplit/>
        </w:trPr>
        <w:tc>
          <w:tcPr>
            <w:tcW w:w="1542" w:type="dxa"/>
          </w:tcPr>
          <w:p>
            <w:pPr>
              <w:spacing w:before="20" w:after="20"/>
            </w:pPr>
            <w:r>
              <w:rPr>
                <w:rFonts w:ascii="Arial" w:hAnsi="Arial" w:cs="Arial" w:eastAsia="Yu Gothic"/>
                <w:sz w:val="17"/>
                <w:szCs w:val="17"/>
                <w:lang w:val="vi-VN" w:eastAsia="ja-JP"/>
              </w:rPr>
              <w:t xml:space="preserve">BR-M05-07</w:t>
            </w:r>
          </w:p>
        </w:tc>
        <w:tc>
          <w:tcPr>
            <w:tcW w:w="3855" w:type="dxa"/>
          </w:tcPr>
          <w:p>
            <w:pPr>
              <w:spacing w:before="20" w:after="20"/>
            </w:pPr>
            <w:r>
              <w:rPr>
                <w:rFonts w:ascii="Arial" w:hAnsi="Arial" w:cs="Arial" w:eastAsia="Yu Gothic"/>
                <w:sz w:val="17"/>
                <w:szCs w:val="17"/>
                <w:lang w:val="vi-VN" w:eastAsia="ja-JP"/>
              </w:rPr>
              <w:t xml:space="preserve">Xem và phân tích câu trả lời</w:t>
            </w:r>
          </w:p>
        </w:tc>
        <w:tc>
          <w:tcPr>
            <w:tcW w:w="4241" w:type="dxa"/>
          </w:tcPr>
          <w:p>
            <w:pPr>
              <w:spacing w:before="20" w:after="20"/>
            </w:pPr>
            <w:r>
              <w:rPr>
                <w:rFonts w:ascii="Arial" w:hAnsi="Arial" w:cs="Arial" w:eastAsia="Yu Gothic"/>
                <w:sz w:val="17"/>
                <w:szCs w:val="17"/>
                <w:lang w:val="vi-VN" w:eastAsia="ja-JP"/>
              </w:rPr>
              <w:t xml:space="preserve">FR-M05-17</w:t>
            </w:r>
          </w:p>
        </w:tc>
      </w:tr>
      <w:tr>
        <w:trPr>
          <w:cantSplit/>
        </w:trPr>
        <w:tc>
          <w:tcPr>
            <w:tcW w:w="1542" w:type="dxa"/>
          </w:tcPr>
          <w:p>
            <w:pPr>
              <w:spacing w:before="20" w:after="20"/>
            </w:pPr>
            <w:r>
              <w:rPr>
                <w:rFonts w:ascii="Arial" w:hAnsi="Arial" w:cs="Arial" w:eastAsia="Yu Gothic"/>
                <w:sz w:val="17"/>
                <w:szCs w:val="17"/>
                <w:lang w:val="vi-VN" w:eastAsia="ja-JP"/>
              </w:rPr>
              <w:t xml:space="preserve">BR-M05-08</w:t>
            </w:r>
          </w:p>
        </w:tc>
        <w:tc>
          <w:tcPr>
            <w:tcW w:w="3855" w:type="dxa"/>
          </w:tcPr>
          <w:p>
            <w:pPr>
              <w:spacing w:before="20" w:after="20"/>
            </w:pPr>
            <w:r>
              <w:rPr>
                <w:rFonts w:ascii="Arial" w:hAnsi="Arial" w:cs="Arial" w:eastAsia="Yu Gothic"/>
                <w:sz w:val="17"/>
                <w:szCs w:val="17"/>
                <w:lang w:val="vi-VN" w:eastAsia="ja-JP"/>
              </w:rPr>
              <w:t xml:space="preserve">Phông chữ tiếng Nhật cho bài thi</w:t>
            </w:r>
          </w:p>
        </w:tc>
        <w:tc>
          <w:tcPr>
            <w:tcW w:w="4241" w:type="dxa"/>
          </w:tcPr>
          <w:p>
            <w:pPr>
              <w:spacing w:before="20" w:after="20"/>
            </w:pPr>
            <w:r>
              <w:rPr>
                <w:rFonts w:ascii="Arial" w:hAnsi="Arial" w:cs="Arial" w:eastAsia="Yu Gothic"/>
                <w:sz w:val="17"/>
                <w:szCs w:val="17"/>
                <w:lang w:val="vi-VN" w:eastAsia="ja-JP"/>
              </w:rPr>
              <w:t xml:space="preserve">FR-M05-18</w:t>
            </w:r>
          </w:p>
        </w:tc>
      </w:tr>
      <w:tr>
        <w:trPr>
          <w:cantSplit/>
        </w:trPr>
        <w:tc>
          <w:tcPr>
            <w:tcW w:w="1542" w:type="dxa"/>
          </w:tcPr>
          <w:p>
            <w:pPr>
              <w:spacing w:before="20" w:after="20"/>
            </w:pPr>
            <w:r>
              <w:rPr>
                <w:rFonts w:ascii="Arial" w:hAnsi="Arial" w:cs="Arial" w:eastAsia="Yu Gothic"/>
                <w:sz w:val="17"/>
                <w:szCs w:val="17"/>
                <w:lang w:val="vi-VN" w:eastAsia="ja-JP"/>
              </w:rPr>
              <w:t xml:space="preserve">BR-M06-01</w:t>
            </w:r>
          </w:p>
        </w:tc>
        <w:tc>
          <w:tcPr>
            <w:tcW w:w="3855" w:type="dxa"/>
          </w:tcPr>
          <w:p>
            <w:pPr>
              <w:spacing w:before="20" w:after="20"/>
            </w:pPr>
            <w:r>
              <w:rPr>
                <w:rFonts w:ascii="Arial" w:hAnsi="Arial" w:cs="Arial" w:eastAsia="Yu Gothic"/>
                <w:sz w:val="17"/>
                <w:szCs w:val="17"/>
                <w:lang w:val="vi-VN" w:eastAsia="ja-JP"/>
              </w:rPr>
              <w:t xml:space="preserve">Nhận xét buổi học</w:t>
            </w:r>
          </w:p>
        </w:tc>
        <w:tc>
          <w:tcPr>
            <w:tcW w:w="4241" w:type="dxa"/>
          </w:tcPr>
          <w:p>
            <w:pPr>
              <w:spacing w:before="20" w:after="20"/>
            </w:pPr>
            <w:r>
              <w:rPr>
                <w:rFonts w:ascii="Arial" w:hAnsi="Arial" w:cs="Arial" w:eastAsia="Yu Gothic"/>
                <w:sz w:val="17"/>
                <w:szCs w:val="17"/>
                <w:lang w:val="vi-VN" w:eastAsia="ja-JP"/>
              </w:rPr>
              <w:t xml:space="preserve">FR-M06-01</w:t>
            </w:r>
          </w:p>
        </w:tc>
      </w:tr>
      <w:tr>
        <w:trPr>
          <w:cantSplit/>
        </w:trPr>
        <w:tc>
          <w:tcPr>
            <w:tcW w:w="1542" w:type="dxa"/>
          </w:tcPr>
          <w:p>
            <w:pPr>
              <w:spacing w:before="20" w:after="20"/>
            </w:pPr>
            <w:r>
              <w:rPr>
                <w:rFonts w:ascii="Arial" w:hAnsi="Arial" w:cs="Arial" w:eastAsia="Yu Gothic"/>
                <w:sz w:val="17"/>
                <w:szCs w:val="17"/>
                <w:lang w:val="vi-VN" w:eastAsia="ja-JP"/>
              </w:rPr>
              <w:t xml:space="preserve">BR-M06-02</w:t>
            </w:r>
          </w:p>
        </w:tc>
        <w:tc>
          <w:tcPr>
            <w:tcW w:w="3855" w:type="dxa"/>
          </w:tcPr>
          <w:p>
            <w:pPr>
              <w:spacing w:before="20" w:after="20"/>
            </w:pPr>
            <w:r>
              <w:rPr>
                <w:rFonts w:ascii="Arial" w:hAnsi="Arial" w:cs="Arial" w:eastAsia="Yu Gothic"/>
                <w:sz w:val="17"/>
                <w:szCs w:val="17"/>
                <w:lang w:val="vi-VN" w:eastAsia="ja-JP"/>
              </w:rPr>
              <w:t xml:space="preserve">Báo cáo tự sinh</w:t>
            </w:r>
          </w:p>
        </w:tc>
        <w:tc>
          <w:tcPr>
            <w:tcW w:w="4241" w:type="dxa"/>
          </w:tcPr>
          <w:p>
            <w:pPr>
              <w:spacing w:before="20" w:after="20"/>
            </w:pPr>
            <w:r>
              <w:rPr>
                <w:rFonts w:ascii="Arial" w:hAnsi="Arial" w:cs="Arial" w:eastAsia="Yu Gothic"/>
                <w:sz w:val="17"/>
                <w:szCs w:val="17"/>
                <w:lang w:val="vi-VN" w:eastAsia="ja-JP"/>
              </w:rPr>
              <w:t xml:space="preserve">FR-M06-02, FR-M06-03, FR-M06-04</w:t>
            </w:r>
          </w:p>
        </w:tc>
      </w:tr>
      <w:tr>
        <w:trPr>
          <w:cantSplit/>
        </w:trPr>
        <w:tc>
          <w:tcPr>
            <w:tcW w:w="1542" w:type="dxa"/>
          </w:tcPr>
          <w:p>
            <w:pPr>
              <w:spacing w:before="20" w:after="20"/>
            </w:pPr>
            <w:r>
              <w:rPr>
                <w:rFonts w:ascii="Arial" w:hAnsi="Arial" w:cs="Arial" w:eastAsia="Yu Gothic"/>
                <w:sz w:val="17"/>
                <w:szCs w:val="17"/>
                <w:lang w:val="vi-VN" w:eastAsia="ja-JP"/>
              </w:rPr>
              <w:t xml:space="preserve">BR-M06-03</w:t>
            </w:r>
          </w:p>
        </w:tc>
        <w:tc>
          <w:tcPr>
            <w:tcW w:w="3855" w:type="dxa"/>
          </w:tcPr>
          <w:p>
            <w:pPr>
              <w:spacing w:before="20" w:after="20"/>
            </w:pPr>
            <w:r>
              <w:rPr>
                <w:rFonts w:ascii="Arial" w:hAnsi="Arial" w:cs="Arial" w:eastAsia="Yu Gothic"/>
                <w:sz w:val="17"/>
                <w:szCs w:val="17"/>
                <w:lang w:val="vi-VN" w:eastAsia="ja-JP"/>
              </w:rPr>
              <w:t xml:space="preserve">Báo cáo tổng quan</w:t>
            </w:r>
          </w:p>
        </w:tc>
        <w:tc>
          <w:tcPr>
            <w:tcW w:w="4241" w:type="dxa"/>
          </w:tcPr>
          <w:p>
            <w:pPr>
              <w:spacing w:before="20" w:after="20"/>
            </w:pPr>
            <w:r>
              <w:rPr>
                <w:rFonts w:ascii="Arial" w:hAnsi="Arial" w:cs="Arial" w:eastAsia="Yu Gothic"/>
                <w:sz w:val="17"/>
                <w:szCs w:val="17"/>
                <w:lang w:val="vi-VN" w:eastAsia="ja-JP"/>
              </w:rPr>
              <w:t xml:space="preserve">FR-M06-05</w:t>
            </w:r>
          </w:p>
        </w:tc>
      </w:tr>
      <w:tr>
        <w:trPr>
          <w:cantSplit/>
        </w:trPr>
        <w:tc>
          <w:tcPr>
            <w:tcW w:w="1542" w:type="dxa"/>
          </w:tcPr>
          <w:p>
            <w:pPr>
              <w:spacing w:before="20" w:after="20"/>
            </w:pPr>
            <w:r>
              <w:rPr>
                <w:rFonts w:ascii="Arial" w:hAnsi="Arial" w:cs="Arial" w:eastAsia="Yu Gothic"/>
                <w:sz w:val="17"/>
                <w:szCs w:val="17"/>
                <w:lang w:val="vi-VN" w:eastAsia="ja-JP"/>
              </w:rPr>
              <w:t xml:space="preserve">BR-M06-04</w:t>
            </w:r>
          </w:p>
        </w:tc>
        <w:tc>
          <w:tcPr>
            <w:tcW w:w="3855" w:type="dxa"/>
          </w:tcPr>
          <w:p>
            <w:pPr>
              <w:spacing w:before="20" w:after="20"/>
            </w:pPr>
            <w:r>
              <w:rPr>
                <w:rFonts w:ascii="Arial" w:hAnsi="Arial" w:cs="Arial" w:eastAsia="Yu Gothic"/>
                <w:sz w:val="17"/>
                <w:szCs w:val="17"/>
                <w:lang w:val="vi-VN" w:eastAsia="ja-JP"/>
              </w:rPr>
              <w:t xml:space="preserve">Xuất báo cáo</w:t>
            </w:r>
          </w:p>
        </w:tc>
        <w:tc>
          <w:tcPr>
            <w:tcW w:w="4241" w:type="dxa"/>
          </w:tcPr>
          <w:p>
            <w:pPr>
              <w:spacing w:before="20" w:after="20"/>
            </w:pPr>
            <w:r>
              <w:rPr>
                <w:rFonts w:ascii="Arial" w:hAnsi="Arial" w:cs="Arial" w:eastAsia="Yu Gothic"/>
                <w:sz w:val="17"/>
                <w:szCs w:val="17"/>
                <w:lang w:val="vi-VN" w:eastAsia="ja-JP"/>
              </w:rPr>
              <w:t xml:space="preserve">FR-M06-06</w:t>
            </w:r>
          </w:p>
        </w:tc>
      </w:tr>
      <w:tr>
        <w:trPr>
          <w:cantSplit/>
        </w:trPr>
        <w:tc>
          <w:tcPr>
            <w:tcW w:w="1542" w:type="dxa"/>
          </w:tcPr>
          <w:p>
            <w:pPr>
              <w:spacing w:before="20" w:after="20"/>
            </w:pPr>
            <w:r>
              <w:rPr>
                <w:rFonts w:ascii="Arial" w:hAnsi="Arial" w:cs="Arial" w:eastAsia="Yu Gothic"/>
                <w:sz w:val="17"/>
                <w:szCs w:val="17"/>
                <w:lang w:val="vi-VN" w:eastAsia="ja-JP"/>
              </w:rPr>
              <w:t xml:space="preserve">BR-M06-05</w:t>
            </w:r>
          </w:p>
        </w:tc>
        <w:tc>
          <w:tcPr>
            <w:tcW w:w="3855" w:type="dxa"/>
          </w:tcPr>
          <w:p>
            <w:pPr>
              <w:spacing w:before="20" w:after="20"/>
            </w:pPr>
            <w:r>
              <w:rPr>
                <w:rFonts w:ascii="Arial" w:hAnsi="Arial" w:cs="Arial" w:eastAsia="Yu Gothic"/>
                <w:sz w:val="17"/>
                <w:szCs w:val="17"/>
                <w:lang w:val="vi-VN" w:eastAsia="ja-JP"/>
              </w:rPr>
              <w:t xml:space="preserve">Việc cần xử lý</w:t>
            </w:r>
          </w:p>
        </w:tc>
        <w:tc>
          <w:tcPr>
            <w:tcW w:w="4241" w:type="dxa"/>
          </w:tcPr>
          <w:p>
            <w:pPr>
              <w:spacing w:before="20" w:after="20"/>
            </w:pPr>
            <w:r>
              <w:rPr>
                <w:rFonts w:ascii="Arial" w:hAnsi="Arial" w:cs="Arial" w:eastAsia="Yu Gothic"/>
                <w:sz w:val="17"/>
                <w:szCs w:val="17"/>
                <w:lang w:val="vi-VN" w:eastAsia="ja-JP"/>
              </w:rPr>
              <w:t xml:space="preserve">FR-M06-08</w:t>
            </w:r>
          </w:p>
        </w:tc>
      </w:tr>
      <w:tr>
        <w:trPr>
          <w:cantSplit/>
        </w:trPr>
        <w:tc>
          <w:tcPr>
            <w:tcW w:w="1542" w:type="dxa"/>
          </w:tcPr>
          <w:p>
            <w:pPr>
              <w:spacing w:before="20" w:after="20"/>
            </w:pPr>
            <w:r>
              <w:rPr>
                <w:rFonts w:ascii="Arial" w:hAnsi="Arial" w:cs="Arial" w:eastAsia="Yu Gothic"/>
                <w:sz w:val="17"/>
                <w:szCs w:val="17"/>
                <w:lang w:val="vi-VN" w:eastAsia="ja-JP"/>
              </w:rPr>
              <w:t xml:space="preserve">BR-M07-01</w:t>
            </w:r>
          </w:p>
        </w:tc>
        <w:tc>
          <w:tcPr>
            <w:tcW w:w="3855" w:type="dxa"/>
          </w:tcPr>
          <w:p>
            <w:pPr>
              <w:spacing w:before="20" w:after="20"/>
            </w:pPr>
            <w:r>
              <w:rPr>
                <w:rFonts w:ascii="Arial" w:hAnsi="Arial" w:cs="Arial" w:eastAsia="Yu Gothic"/>
                <w:sz w:val="17"/>
                <w:szCs w:val="17"/>
                <w:lang w:val="vi-VN" w:eastAsia="ja-JP"/>
              </w:rPr>
              <w:t xml:space="preserve">Phụ huynh xem báo cáo của con</w:t>
            </w:r>
          </w:p>
        </w:tc>
        <w:tc>
          <w:tcPr>
            <w:tcW w:w="4241" w:type="dxa"/>
          </w:tcPr>
          <w:p>
            <w:pPr>
              <w:spacing w:before="20" w:after="20"/>
            </w:pPr>
            <w:r>
              <w:rPr>
                <w:rFonts w:ascii="Arial" w:hAnsi="Arial" w:cs="Arial" w:eastAsia="Yu Gothic"/>
                <w:sz w:val="17"/>
                <w:szCs w:val="17"/>
                <w:lang w:val="vi-VN" w:eastAsia="ja-JP"/>
              </w:rPr>
              <w:t xml:space="preserve">FR-M06-07, FR-M07-02</w:t>
            </w:r>
          </w:p>
        </w:tc>
      </w:tr>
      <w:tr>
        <w:trPr>
          <w:cantSplit/>
        </w:trPr>
        <w:tc>
          <w:tcPr>
            <w:tcW w:w="1542" w:type="dxa"/>
          </w:tcPr>
          <w:p>
            <w:pPr>
              <w:spacing w:before="20" w:after="20"/>
            </w:pPr>
            <w:r>
              <w:rPr>
                <w:rFonts w:ascii="Arial" w:hAnsi="Arial" w:cs="Arial" w:eastAsia="Yu Gothic"/>
                <w:sz w:val="17"/>
                <w:szCs w:val="17"/>
                <w:lang w:val="vi-VN" w:eastAsia="ja-JP"/>
              </w:rPr>
              <w:t xml:space="preserve">BR-M07-02</w:t>
            </w:r>
          </w:p>
        </w:tc>
        <w:tc>
          <w:tcPr>
            <w:tcW w:w="3855" w:type="dxa"/>
          </w:tcPr>
          <w:p>
            <w:pPr>
              <w:spacing w:before="20" w:after="20"/>
            </w:pPr>
            <w:r>
              <w:rPr>
                <w:rFonts w:ascii="Arial" w:hAnsi="Arial" w:cs="Arial" w:eastAsia="Yu Gothic"/>
                <w:sz w:val="17"/>
                <w:szCs w:val="17"/>
                <w:lang w:val="vi-VN" w:eastAsia="ja-JP"/>
              </w:rPr>
              <w:t xml:space="preserve">Học sinh dùng laptop và điện thoại</w:t>
            </w:r>
          </w:p>
        </w:tc>
        <w:tc>
          <w:tcPr>
            <w:tcW w:w="4241" w:type="dxa"/>
          </w:tcPr>
          <w:p>
            <w:pPr>
              <w:spacing w:before="20" w:after="20"/>
            </w:pPr>
            <w:r>
              <w:rPr>
                <w:rFonts w:ascii="Arial" w:hAnsi="Arial" w:cs="Arial" w:eastAsia="Yu Gothic"/>
                <w:sz w:val="17"/>
                <w:szCs w:val="17"/>
                <w:lang w:val="vi-VN" w:eastAsia="ja-JP"/>
              </w:rPr>
              <w:t xml:space="preserve">FR-M07-01, FR-M07-03</w:t>
            </w:r>
          </w:p>
        </w:tc>
      </w:tr>
      <w:tr>
        <w:trPr>
          <w:cantSplit/>
        </w:trPr>
        <w:tc>
          <w:tcPr>
            <w:tcW w:w="1542" w:type="dxa"/>
          </w:tcPr>
          <w:p>
            <w:pPr>
              <w:spacing w:before="20" w:after="20"/>
            </w:pPr>
            <w:r>
              <w:rPr>
                <w:rFonts w:ascii="Arial" w:hAnsi="Arial" w:cs="Arial" w:eastAsia="Yu Gothic"/>
                <w:sz w:val="17"/>
                <w:szCs w:val="17"/>
                <w:lang w:val="vi-VN" w:eastAsia="ja-JP"/>
              </w:rPr>
              <w:t xml:space="preserve">BR-CFG-01</w:t>
            </w:r>
          </w:p>
        </w:tc>
        <w:tc>
          <w:tcPr>
            <w:tcW w:w="3855" w:type="dxa"/>
          </w:tcPr>
          <w:p>
            <w:pPr>
              <w:spacing w:before="20" w:after="20"/>
            </w:pPr>
            <w:r>
              <w:rPr>
                <w:rFonts w:ascii="Arial" w:hAnsi="Arial" w:cs="Arial" w:eastAsia="Yu Gothic"/>
                <w:sz w:val="17"/>
                <w:szCs w:val="17"/>
                <w:lang w:val="vi-VN" w:eastAsia="ja-JP"/>
              </w:rPr>
              <w:t xml:space="preserve">Tự chỉnh tham số và mẫu</w:t>
            </w:r>
          </w:p>
        </w:tc>
        <w:tc>
          <w:tcPr>
            <w:tcW w:w="4241" w:type="dxa"/>
          </w:tcPr>
          <w:p>
            <w:pPr>
              <w:spacing w:before="20" w:after="20"/>
            </w:pPr>
            <w:r>
              <w:rPr>
                <w:rFonts w:ascii="Arial" w:hAnsi="Arial" w:cs="Arial" w:eastAsia="Yu Gothic"/>
                <w:sz w:val="17"/>
                <w:szCs w:val="17"/>
                <w:lang w:val="vi-VN" w:eastAsia="ja-JP"/>
              </w:rPr>
              <w:t xml:space="preserve">FR-CFG-01, FR-CFG-02, FR-CFG-03</w:t>
            </w:r>
          </w:p>
        </w:tc>
      </w:tr>
    </w:tbl>
    <w:p>
      <w:pPr>
        <w:spacing w:after="60"/>
      </w:pPr>
    </w:p>
    <w:p>
      <w:pPr>
        <w:pStyle w:val="Heading1"/>
      </w:pPr>
      <w:bookmarkStart w:id="101" w:name="_Toc100101"/>
      <w:r>
        <w:t xml:space="preserve">9. Giả định</w:t>
      </w:r>
      <w:bookmarkEnd w:id="101"/>
    </w:p>
    <w:tbl>
      <w:tblPr>
        <w:tblStyle w:val="TableGrid"/>
        <w:tblW w:w="9638" w:type="dxa"/>
        <w:tblLayout w:type="fixed"/>
        <w:tblLook w:val="04A0"/>
      </w:tblPr>
      <w:tblGrid>
        <w:gridCol w:w="963"/>
        <w:gridCol w:w="8675"/>
      </w:tblGrid>
      <w:tr>
        <w:trPr>
          <w:cantSplit/>
          <w:tblHeader/>
        </w:trPr>
        <w:tc>
          <w:tcPr>
            <w:tcW w:w="96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8675" w:type="dxa"/>
            <w:shd w:val="clear" w:color="auto" w:fill="D9E2F3"/>
          </w:tcPr>
          <w:p>
            <w:pPr>
              <w:spacing w:before="20" w:after="20"/>
            </w:pPr>
            <w:r>
              <w:rPr>
                <w:rFonts w:ascii="Arial" w:hAnsi="Arial" w:cs="Arial" w:eastAsia="Yu Gothic"/>
                <w:b/>
                <w:bCs/>
                <w:sz w:val="18"/>
                <w:szCs w:val="18"/>
                <w:lang w:val="vi-VN" w:eastAsia="ja-JP"/>
              </w:rPr>
              <w:t xml:space="preserve">Giả định</w:t>
            </w:r>
          </w:p>
        </w:tc>
      </w:tr>
      <w:tr>
        <w:trPr>
          <w:cantSplit/>
        </w:trPr>
        <w:tc>
          <w:tcPr>
            <w:tcW w:w="963" w:type="dxa"/>
          </w:tcPr>
          <w:p>
            <w:pPr>
              <w:spacing w:before="20" w:after="20"/>
            </w:pPr>
            <w:r>
              <w:rPr>
                <w:rFonts w:ascii="Arial" w:hAnsi="Arial" w:cs="Arial" w:eastAsia="Yu Gothic"/>
                <w:sz w:val="18"/>
                <w:szCs w:val="18"/>
                <w:lang w:val="vi-VN" w:eastAsia="ja-JP"/>
              </w:rPr>
              <w:t xml:space="preserve">GD-01</w:t>
            </w:r>
          </w:p>
        </w:tc>
        <w:tc>
          <w:tcPr>
            <w:tcW w:w="8675" w:type="dxa"/>
          </w:tcPr>
          <w:p>
            <w:pPr>
              <w:spacing w:before="20" w:after="20"/>
            </w:pPr>
            <w:r>
              <w:rPr>
                <w:rFonts w:ascii="Arial" w:hAnsi="Arial" w:cs="Arial" w:eastAsia="Yu Gothic"/>
                <w:sz w:val="18"/>
                <w:szCs w:val="18"/>
                <w:lang w:val="vi-VN" w:eastAsia="ja-JP"/>
              </w:rPr>
              <w:t xml:space="preserve">Một trung tâm, một cơ sở.</w:t>
            </w:r>
          </w:p>
        </w:tc>
      </w:tr>
      <w:tr>
        <w:trPr>
          <w:cantSplit/>
        </w:trPr>
        <w:tc>
          <w:tcPr>
            <w:tcW w:w="963" w:type="dxa"/>
          </w:tcPr>
          <w:p>
            <w:pPr>
              <w:spacing w:before="20" w:after="20"/>
            </w:pPr>
            <w:r>
              <w:rPr>
                <w:rFonts w:ascii="Arial" w:hAnsi="Arial" w:cs="Arial" w:eastAsia="Yu Gothic"/>
                <w:sz w:val="18"/>
                <w:szCs w:val="18"/>
                <w:lang w:val="vi-VN" w:eastAsia="ja-JP"/>
              </w:rPr>
              <w:t xml:space="preserve">GD-02</w:t>
            </w:r>
          </w:p>
        </w:tc>
        <w:tc>
          <w:tcPr>
            <w:tcW w:w="8675" w:type="dxa"/>
          </w:tcPr>
          <w:p>
            <w:pPr>
              <w:spacing w:before="20" w:after="20"/>
            </w:pPr>
            <w:r>
              <w:rPr>
                <w:rFonts w:ascii="Arial" w:hAnsi="Arial" w:cs="Arial" w:eastAsia="Yu Gothic"/>
                <w:sz w:val="18"/>
                <w:szCs w:val="18"/>
                <w:lang w:val="vi-VN" w:eastAsia="ja-JP"/>
              </w:rPr>
              <w:t xml:space="preserve">Mã QR điểm danh đổi mỗi TS-03 giây. Khi mở điểm danh, người phụ trách chọn cho phép QR, nút trên web hoặc cả hai (mặc định cả hai). Lớp online chia sẻ màn hình mã QR qua Zoom hoặc dùng nút trên web.</w:t>
            </w:r>
          </w:p>
        </w:tc>
      </w:tr>
      <w:tr>
        <w:trPr>
          <w:cantSplit/>
        </w:trPr>
        <w:tc>
          <w:tcPr>
            <w:tcW w:w="963" w:type="dxa"/>
          </w:tcPr>
          <w:p>
            <w:pPr>
              <w:spacing w:before="20" w:after="20"/>
            </w:pPr>
            <w:r>
              <w:rPr>
                <w:rFonts w:ascii="Arial" w:hAnsi="Arial" w:cs="Arial" w:eastAsia="Yu Gothic"/>
                <w:sz w:val="18"/>
                <w:szCs w:val="18"/>
                <w:lang w:val="vi-VN" w:eastAsia="ja-JP"/>
              </w:rPr>
              <w:t xml:space="preserve">GD-03</w:t>
            </w:r>
          </w:p>
        </w:tc>
        <w:tc>
          <w:tcPr>
            <w:tcW w:w="8675" w:type="dxa"/>
          </w:tcPr>
          <w:p>
            <w:pPr>
              <w:spacing w:before="20" w:after="20"/>
            </w:pPr>
            <w:r>
              <w:rPr>
                <w:rFonts w:ascii="Arial" w:hAnsi="Arial" w:cs="Arial" w:eastAsia="Yu Gothic"/>
                <w:sz w:val="18"/>
                <w:szCs w:val="18"/>
                <w:lang w:val="vi-VN" w:eastAsia="ja-JP"/>
              </w:rPr>
              <w:t xml:space="preserve">Không tích hợp API Zoom; đường dẫn Zoom nhập tay.</w:t>
            </w:r>
          </w:p>
        </w:tc>
      </w:tr>
      <w:tr>
        <w:trPr>
          <w:cantSplit/>
        </w:trPr>
        <w:tc>
          <w:tcPr>
            <w:tcW w:w="963" w:type="dxa"/>
          </w:tcPr>
          <w:p>
            <w:pPr>
              <w:spacing w:before="20" w:after="20"/>
            </w:pPr>
            <w:r>
              <w:rPr>
                <w:rFonts w:ascii="Arial" w:hAnsi="Arial" w:cs="Arial" w:eastAsia="Yu Gothic"/>
                <w:sz w:val="18"/>
                <w:szCs w:val="18"/>
                <w:lang w:val="vi-VN" w:eastAsia="ja-JP"/>
              </w:rPr>
              <w:t xml:space="preserve">GD-04</w:t>
            </w:r>
          </w:p>
        </w:tc>
        <w:tc>
          <w:tcPr>
            <w:tcW w:w="8675" w:type="dxa"/>
          </w:tcPr>
          <w:p>
            <w:pPr>
              <w:spacing w:before="20" w:after="20"/>
            </w:pPr>
            <w:r>
              <w:rPr>
                <w:rFonts w:ascii="Arial" w:hAnsi="Arial" w:cs="Arial" w:eastAsia="Yu Gothic"/>
                <w:sz w:val="18"/>
                <w:szCs w:val="18"/>
                <w:lang w:val="vi-VN" w:eastAsia="ja-JP"/>
              </w:rPr>
              <w:t xml:space="preserve">Tự chấm: Trắc nghiệm, Hộp kiểm, Menu thả xuống, Câu trả lời ngắn, các câu Lưới, Ghép cặp. Chấm tay: Đoạn, Tải tệp lên, Ghi âm.</w:t>
            </w:r>
          </w:p>
        </w:tc>
      </w:tr>
      <w:tr>
        <w:trPr>
          <w:cantSplit/>
        </w:trPr>
        <w:tc>
          <w:tcPr>
            <w:tcW w:w="963" w:type="dxa"/>
          </w:tcPr>
          <w:p>
            <w:pPr>
              <w:spacing w:before="20" w:after="20"/>
            </w:pPr>
            <w:r>
              <w:rPr>
                <w:rFonts w:ascii="Arial" w:hAnsi="Arial" w:cs="Arial" w:eastAsia="Yu Gothic"/>
                <w:sz w:val="18"/>
                <w:szCs w:val="18"/>
                <w:lang w:val="vi-VN" w:eastAsia="ja-JP"/>
              </w:rPr>
              <w:t xml:space="preserve">GD-05</w:t>
            </w:r>
          </w:p>
        </w:tc>
        <w:tc>
          <w:tcPr>
            <w:tcW w:w="8675" w:type="dxa"/>
          </w:tcPr>
          <w:p>
            <w:pPr>
              <w:spacing w:before="20" w:after="20"/>
            </w:pPr>
            <w:r>
              <w:rPr>
                <w:rFonts w:ascii="Arial" w:hAnsi="Arial" w:cs="Arial" w:eastAsia="Yu Gothic"/>
                <w:sz w:val="18"/>
                <w:szCs w:val="18"/>
                <w:lang w:val="vi-VN" w:eastAsia="ja-JP"/>
              </w:rPr>
              <w:t xml:space="preserve">Trợ giảng có đủ quyền như Giáo viên (kể cả chấm điểm, tạo kiểm tra, đổi lịch), trừ soạn chương trình học cần ADM-13.</w:t>
            </w:r>
          </w:p>
        </w:tc>
      </w:tr>
      <w:tr>
        <w:trPr>
          <w:cantSplit/>
        </w:trPr>
        <w:tc>
          <w:tcPr>
            <w:tcW w:w="963" w:type="dxa"/>
          </w:tcPr>
          <w:p>
            <w:pPr>
              <w:spacing w:before="20" w:after="20"/>
            </w:pPr>
            <w:r>
              <w:rPr>
                <w:rFonts w:ascii="Arial" w:hAnsi="Arial" w:cs="Arial" w:eastAsia="Yu Gothic"/>
                <w:sz w:val="18"/>
                <w:szCs w:val="18"/>
                <w:lang w:val="vi-VN" w:eastAsia="ja-JP"/>
              </w:rPr>
              <w:t xml:space="preserve">GD-06</w:t>
            </w:r>
          </w:p>
        </w:tc>
        <w:tc>
          <w:tcPr>
            <w:tcW w:w="8675" w:type="dxa"/>
          </w:tcPr>
          <w:p>
            <w:pPr>
              <w:spacing w:before="20" w:after="20"/>
            </w:pPr>
            <w:r>
              <w:rPr>
                <w:rFonts w:ascii="Arial" w:hAnsi="Arial" w:cs="Arial" w:eastAsia="Yu Gothic"/>
                <w:sz w:val="18"/>
                <w:szCs w:val="18"/>
                <w:lang w:val="vi-VN" w:eastAsia="ja-JP"/>
              </w:rPr>
              <w:t xml:space="preserve">Đổi giờ, hình thức một buổi không cần duyệt nếu không trùng lịch.</w:t>
            </w:r>
          </w:p>
        </w:tc>
      </w:tr>
      <w:tr>
        <w:trPr>
          <w:cantSplit/>
        </w:trPr>
        <w:tc>
          <w:tcPr>
            <w:tcW w:w="963" w:type="dxa"/>
          </w:tcPr>
          <w:p>
            <w:pPr>
              <w:spacing w:before="20" w:after="20"/>
            </w:pPr>
            <w:r>
              <w:rPr>
                <w:rFonts w:ascii="Arial" w:hAnsi="Arial" w:cs="Arial" w:eastAsia="Yu Gothic"/>
                <w:sz w:val="18"/>
                <w:szCs w:val="18"/>
                <w:lang w:val="vi-VN" w:eastAsia="ja-JP"/>
              </w:rPr>
              <w:t xml:space="preserve">GD-07</w:t>
            </w:r>
          </w:p>
        </w:tc>
        <w:tc>
          <w:tcPr>
            <w:tcW w:w="8675" w:type="dxa"/>
          </w:tcPr>
          <w:p>
            <w:pPr>
              <w:spacing w:before="20" w:after="20"/>
            </w:pPr>
            <w:r>
              <w:rPr>
                <w:rFonts w:ascii="Arial" w:hAnsi="Arial" w:cs="Arial" w:eastAsia="Yu Gothic"/>
                <w:sz w:val="18"/>
                <w:szCs w:val="18"/>
                <w:lang w:val="vi-VN" w:eastAsia="ja-JP"/>
              </w:rPr>
              <w:t xml:space="preserve">Đơn xin nghỉ của học sinh do Giáo viên, Trợ giảng phụ trách xử lý.</w:t>
            </w:r>
          </w:p>
        </w:tc>
      </w:tr>
      <w:tr>
        <w:trPr>
          <w:cantSplit/>
        </w:trPr>
        <w:tc>
          <w:tcPr>
            <w:tcW w:w="963" w:type="dxa"/>
          </w:tcPr>
          <w:p>
            <w:pPr>
              <w:spacing w:before="20" w:after="20"/>
            </w:pPr>
            <w:r>
              <w:rPr>
                <w:rFonts w:ascii="Arial" w:hAnsi="Arial" w:cs="Arial" w:eastAsia="Yu Gothic"/>
                <w:sz w:val="18"/>
                <w:szCs w:val="18"/>
                <w:lang w:val="vi-VN" w:eastAsia="ja-JP"/>
              </w:rPr>
              <w:t xml:space="preserve">GD-08</w:t>
            </w:r>
          </w:p>
        </w:tc>
        <w:tc>
          <w:tcPr>
            <w:tcW w:w="8675" w:type="dxa"/>
          </w:tcPr>
          <w:p>
            <w:pPr>
              <w:spacing w:before="20" w:after="20"/>
            </w:pPr>
            <w:r>
              <w:rPr>
                <w:rFonts w:ascii="Arial" w:hAnsi="Arial" w:cs="Arial" w:eastAsia="Yu Gothic"/>
                <w:sz w:val="18"/>
                <w:szCs w:val="18"/>
                <w:lang w:val="vi-VN" w:eastAsia="ja-JP"/>
              </w:rPr>
              <w:t xml:space="preserve">Báo cáo buổi tự sinh nháp khi buổi kết thúc; người phụ trách bấm Công bố.</w:t>
            </w:r>
          </w:p>
        </w:tc>
      </w:tr>
      <w:tr>
        <w:trPr>
          <w:cantSplit/>
        </w:trPr>
        <w:tc>
          <w:tcPr>
            <w:tcW w:w="963" w:type="dxa"/>
          </w:tcPr>
          <w:p>
            <w:pPr>
              <w:spacing w:before="20" w:after="20"/>
            </w:pPr>
            <w:r>
              <w:rPr>
                <w:rFonts w:ascii="Arial" w:hAnsi="Arial" w:cs="Arial" w:eastAsia="Yu Gothic"/>
                <w:sz w:val="18"/>
                <w:szCs w:val="18"/>
                <w:lang w:val="vi-VN" w:eastAsia="ja-JP"/>
              </w:rPr>
              <w:t xml:space="preserve">GD-09</w:t>
            </w:r>
          </w:p>
        </w:tc>
        <w:tc>
          <w:tcPr>
            <w:tcW w:w="8675" w:type="dxa"/>
          </w:tcPr>
          <w:p>
            <w:pPr>
              <w:spacing w:before="20" w:after="20"/>
            </w:pPr>
            <w:r>
              <w:rPr>
                <w:rFonts w:ascii="Arial" w:hAnsi="Arial" w:cs="Arial" w:eastAsia="Yu Gothic"/>
                <w:sz w:val="18"/>
                <w:szCs w:val="18"/>
                <w:lang w:val="vi-VN" w:eastAsia="ja-JP"/>
              </w:rPr>
              <w:t xml:space="preserve">Các chỉ tiêu MT và giá trị mặc định của tham số TS là đề xuất, chưa có số đo hiện trạng.</w:t>
            </w:r>
          </w:p>
        </w:tc>
      </w:tr>
      <w:tr>
        <w:trPr>
          <w:cantSplit/>
        </w:trPr>
        <w:tc>
          <w:tcPr>
            <w:tcW w:w="963" w:type="dxa"/>
          </w:tcPr>
          <w:p>
            <w:pPr>
              <w:spacing w:before="20" w:after="20"/>
            </w:pPr>
            <w:r>
              <w:rPr>
                <w:rFonts w:ascii="Arial" w:hAnsi="Arial" w:cs="Arial" w:eastAsia="Yu Gothic"/>
                <w:sz w:val="18"/>
                <w:szCs w:val="18"/>
                <w:lang w:val="vi-VN" w:eastAsia="ja-JP"/>
              </w:rPr>
              <w:t xml:space="preserve">GD-10</w:t>
            </w:r>
          </w:p>
        </w:tc>
        <w:tc>
          <w:tcPr>
            <w:tcW w:w="8675" w:type="dxa"/>
          </w:tcPr>
          <w:p>
            <w:pPr>
              <w:spacing w:before="20" w:after="20"/>
            </w:pPr>
            <w:r>
              <w:rPr>
                <w:rFonts w:ascii="Arial" w:hAnsi="Arial" w:cs="Arial" w:eastAsia="Yu Gothic"/>
                <w:sz w:val="18"/>
                <w:szCs w:val="18"/>
                <w:lang w:val="vi-VN" w:eastAsia="ja-JP"/>
              </w:rPr>
              <w:t xml:space="preserve">Trung tâm thu thập đồng ý xử lý dữ liệu cá nhân của phụ huynh khi tạo tài khoản (Nghị định 13/2023/NĐ-CP).</w:t>
            </w:r>
          </w:p>
        </w:tc>
      </w:tr>
      <w:tr>
        <w:trPr>
          <w:cantSplit/>
        </w:trPr>
        <w:tc>
          <w:tcPr>
            <w:tcW w:w="963" w:type="dxa"/>
          </w:tcPr>
          <w:p>
            <w:pPr>
              <w:spacing w:before="20" w:after="20"/>
            </w:pPr>
            <w:r>
              <w:rPr>
                <w:rFonts w:ascii="Arial" w:hAnsi="Arial" w:cs="Arial" w:eastAsia="Yu Gothic"/>
                <w:sz w:val="18"/>
                <w:szCs w:val="18"/>
                <w:lang w:val="vi-VN" w:eastAsia="ja-JP"/>
              </w:rPr>
              <w:t xml:space="preserve">GD-11</w:t>
            </w:r>
          </w:p>
        </w:tc>
        <w:tc>
          <w:tcPr>
            <w:tcW w:w="8675" w:type="dxa"/>
          </w:tcPr>
          <w:p>
            <w:pPr>
              <w:spacing w:before="20" w:after="20"/>
            </w:pPr>
            <w:r>
              <w:rPr>
                <w:rFonts w:ascii="Arial" w:hAnsi="Arial" w:cs="Arial" w:eastAsia="Yu Gothic"/>
                <w:sz w:val="18"/>
                <w:szCs w:val="18"/>
                <w:lang w:val="vi-VN" w:eastAsia="ja-JP"/>
              </w:rPr>
              <w:t xml:space="preserve">Một học sinh liên kết tối đa 2 phụ huynh.</w:t>
            </w:r>
          </w:p>
        </w:tc>
      </w:tr>
      <w:tr>
        <w:trPr>
          <w:cantSplit/>
        </w:trPr>
        <w:tc>
          <w:tcPr>
            <w:tcW w:w="963" w:type="dxa"/>
          </w:tcPr>
          <w:p>
            <w:pPr>
              <w:spacing w:before="20" w:after="20"/>
            </w:pPr>
            <w:r>
              <w:rPr>
                <w:rFonts w:ascii="Arial" w:hAnsi="Arial" w:cs="Arial" w:eastAsia="Yu Gothic"/>
                <w:sz w:val="18"/>
                <w:szCs w:val="18"/>
                <w:lang w:val="vi-VN" w:eastAsia="ja-JP"/>
              </w:rPr>
              <w:t xml:space="preserve">GD-12</w:t>
            </w:r>
          </w:p>
        </w:tc>
        <w:tc>
          <w:tcPr>
            <w:tcW w:w="8675" w:type="dxa"/>
          </w:tcPr>
          <w:p>
            <w:pPr>
              <w:spacing w:before="20" w:after="20"/>
            </w:pPr>
            <w:r>
              <w:rPr>
                <w:rFonts w:ascii="Arial" w:hAnsi="Arial" w:cs="Arial" w:eastAsia="Yu Gothic"/>
                <w:sz w:val="18"/>
                <w:szCs w:val="18"/>
                <w:lang w:val="vi-VN" w:eastAsia="ja-JP"/>
              </w:rPr>
              <w:t xml:space="preserve">Trọng số điểm tổng kết mặc định: Bài tập 20%, Test 20%, Giữa khóa 25%, Cuối khóa 35%.</w:t>
            </w:r>
          </w:p>
        </w:tc>
      </w:tr>
      <w:tr>
        <w:trPr>
          <w:cantSplit/>
        </w:trPr>
        <w:tc>
          <w:tcPr>
            <w:tcW w:w="963" w:type="dxa"/>
          </w:tcPr>
          <w:p>
            <w:pPr>
              <w:spacing w:before="20" w:after="20"/>
            </w:pPr>
            <w:r>
              <w:rPr>
                <w:rFonts w:ascii="Arial" w:hAnsi="Arial" w:cs="Arial" w:eastAsia="Yu Gothic"/>
                <w:sz w:val="18"/>
                <w:szCs w:val="18"/>
                <w:lang w:val="vi-VN" w:eastAsia="ja-JP"/>
              </w:rPr>
              <w:t xml:space="preserve">GD-13</w:t>
            </w:r>
          </w:p>
        </w:tc>
        <w:tc>
          <w:tcPr>
            <w:tcW w:w="8675" w:type="dxa"/>
          </w:tcPr>
          <w:p>
            <w:pPr>
              <w:spacing w:before="20" w:after="20"/>
            </w:pPr>
            <w:r>
              <w:rPr>
                <w:rFonts w:ascii="Arial" w:hAnsi="Arial" w:cs="Arial" w:eastAsia="Yu Gothic"/>
                <w:sz w:val="18"/>
                <w:szCs w:val="18"/>
                <w:lang w:val="vi-VN" w:eastAsia="ja-JP"/>
              </w:rPr>
              <w:t xml:space="preserve">Dữ liệu học tập lưu tối thiểu 3 năm sau khi khóa kết thúc.</w:t>
            </w:r>
          </w:p>
        </w:tc>
      </w:tr>
      <w:tr>
        <w:trPr>
          <w:cantSplit/>
        </w:trPr>
        <w:tc>
          <w:tcPr>
            <w:tcW w:w="963" w:type="dxa"/>
          </w:tcPr>
          <w:p>
            <w:pPr>
              <w:spacing w:before="20" w:after="20"/>
            </w:pPr>
            <w:r>
              <w:rPr>
                <w:rFonts w:ascii="Arial" w:hAnsi="Arial" w:cs="Arial" w:eastAsia="Yu Gothic"/>
                <w:sz w:val="18"/>
                <w:szCs w:val="18"/>
                <w:lang w:val="vi-VN" w:eastAsia="ja-JP"/>
              </w:rPr>
              <w:t xml:space="preserve">GD-14</w:t>
            </w:r>
          </w:p>
        </w:tc>
        <w:tc>
          <w:tcPr>
            <w:tcW w:w="8675" w:type="dxa"/>
          </w:tcPr>
          <w:p>
            <w:pPr>
              <w:spacing w:before="20" w:after="20"/>
            </w:pPr>
            <w:r>
              <w:rPr>
                <w:rFonts w:ascii="Arial" w:hAnsi="Arial" w:cs="Arial" w:eastAsia="Yu Gothic"/>
                <w:sz w:val="18"/>
                <w:szCs w:val="18"/>
                <w:lang w:val="vi-VN" w:eastAsia="ja-JP"/>
              </w:rPr>
              <w:t xml:space="preserve">Giáo viên sửa được mọi chương trình học; mỗi lần sửa tạo phiên bản mới và ghi nhật ký.</w:t>
            </w:r>
          </w:p>
        </w:tc>
      </w:tr>
      <w:tr>
        <w:trPr>
          <w:cantSplit/>
        </w:trPr>
        <w:tc>
          <w:tcPr>
            <w:tcW w:w="963" w:type="dxa"/>
          </w:tcPr>
          <w:p>
            <w:pPr>
              <w:spacing w:before="20" w:after="20"/>
            </w:pPr>
            <w:r>
              <w:rPr>
                <w:rFonts w:ascii="Arial" w:hAnsi="Arial" w:cs="Arial" w:eastAsia="Yu Gothic"/>
                <w:sz w:val="18"/>
                <w:szCs w:val="18"/>
                <w:lang w:val="vi-VN" w:eastAsia="ja-JP"/>
              </w:rPr>
              <w:t xml:space="preserve">GD-15</w:t>
            </w:r>
          </w:p>
        </w:tc>
        <w:tc>
          <w:tcPr>
            <w:tcW w:w="8675" w:type="dxa"/>
          </w:tcPr>
          <w:p>
            <w:pPr>
              <w:spacing w:before="20" w:after="20"/>
            </w:pPr>
            <w:r>
              <w:rPr>
                <w:rFonts w:ascii="Arial" w:hAnsi="Arial" w:cs="Arial" w:eastAsia="Yu Gothic"/>
                <w:sz w:val="18"/>
                <w:szCs w:val="18"/>
                <w:lang w:val="vi-VN" w:eastAsia="ja-JP"/>
              </w:rPr>
              <w:t xml:space="preserve">Học sinh vào khóa đang học tham gia từ buổi kế tiếp; buổi trước không tính vắng.</w:t>
            </w:r>
          </w:p>
        </w:tc>
      </w:tr>
      <w:tr>
        <w:trPr>
          <w:cantSplit/>
        </w:trPr>
        <w:tc>
          <w:tcPr>
            <w:tcW w:w="963" w:type="dxa"/>
          </w:tcPr>
          <w:p>
            <w:pPr>
              <w:spacing w:before="20" w:after="20"/>
            </w:pPr>
            <w:r>
              <w:rPr>
                <w:rFonts w:ascii="Arial" w:hAnsi="Arial" w:cs="Arial" w:eastAsia="Yu Gothic"/>
                <w:sz w:val="18"/>
                <w:szCs w:val="18"/>
                <w:lang w:val="vi-VN" w:eastAsia="ja-JP"/>
              </w:rPr>
              <w:t xml:space="preserve">GD-16</w:t>
            </w:r>
          </w:p>
        </w:tc>
        <w:tc>
          <w:tcPr>
            <w:tcW w:w="8675" w:type="dxa"/>
          </w:tcPr>
          <w:p>
            <w:pPr>
              <w:spacing w:before="20" w:after="20"/>
            </w:pPr>
            <w:r>
              <w:rPr>
                <w:rFonts w:ascii="Arial" w:hAnsi="Arial" w:cs="Arial" w:eastAsia="Yu Gothic"/>
                <w:sz w:val="18"/>
                <w:szCs w:val="18"/>
                <w:lang w:val="vi-VN" w:eastAsia="ja-JP"/>
              </w:rPr>
              <w:t xml:space="preserve">Phông chữ dùng loại mã nguồn mở (giấy phép SIL Open Font License), ví dụ Noto Serif JP, BIZ UDMincho, Noto Sans JP, BIZ UDPGothic, Zen Maru Gothic, Klee One, Yomogi.</w:t>
            </w:r>
          </w:p>
        </w:tc>
      </w:tr>
    </w:tbl>
    <w:p>
      <w:pPr>
        <w:spacing w:after="60"/>
      </w:pPr>
    </w:p>
    <w:sectPr>
      <w:headerReference w:type="default" r:id="rIdHdr"/>
      <w:footerReference w:type="default" r:id="rIdFt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rPr>
        <w:rFonts w:ascii="Arial" w:hAnsi="Arial" w:cs="Arial" w:eastAsia="Yu Gothic"/>
        <w:color w:val="595959"/>
        <w:sz w:val="17"/>
        <w:szCs w:val="17"/>
        <w:lang w:val="vi-VN" w:eastAsia="ja-JP"/>
      </w:rPr>
      <w:t xml:space="preserve">Trang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PAGE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r>
      <w:rPr>
        <w:rFonts w:ascii="Arial" w:hAnsi="Arial" w:cs="Arial" w:eastAsia="Yu Gothic"/>
        <w:color w:val="595959"/>
        <w:sz w:val="17"/>
        <w:szCs w:val="17"/>
        <w:lang w:val="vi-VN" w:eastAsia="ja-JP"/>
      </w:rPr>
      <w:t xml:space="preserve"> /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NUMPAGES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rPr>
        <w:rFonts w:ascii="Arial" w:hAnsi="Arial" w:cs="Arial" w:eastAsia="Yu Gothic"/>
        <w:color w:val="595959"/>
        <w:sz w:val="17"/>
        <w:szCs w:val="17"/>
        <w:lang w:val="vi-VN" w:eastAsia="ja-JP"/>
      </w:rPr>
      <w:t xml:space="preserve">02 - SRS v5.3 - Hồ An Nihongo</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567" w:hanging="283"/>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cs="Arial" w:eastAsia="Yu Gothic"/>
        <w:sz w:val="21"/>
        <w:szCs w:val="21"/>
        <w:lang w:val="vi-VN" w:eastAsia="ja-JP" w:bidi="ar-SA"/>
      </w:rPr>
    </w:rPrDefault>
    <w:pPrDefault>
      <w:pPr>
        <w:spacing w:after="10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style>
  <w:style w:type="paragraph" w:styleId="Title">
    <w:name w:val="Title"/>
    <w:basedOn w:val="Normal"/>
    <w:qFormat/>
    <w:pPr>
      <w:spacing w:before="2400" w:after="240"/>
      <w:jc w:val="center"/>
    </w:pPr>
    <w:rPr>
      <w:b/>
      <w:color w:val="1F3864"/>
      <w:sz w:val="52"/>
      <w:szCs w:val="52"/>
    </w:rPr>
  </w:style>
  <w:style w:type="paragraph" w:styleId="Subtitle">
    <w:name w:val="Subtitle"/>
    <w:basedOn w:val="Normal"/>
    <w:qFormat/>
    <w:pPr>
      <w:spacing w:after="480"/>
      <w:jc w:val="center"/>
    </w:pPr>
    <w:rPr>
      <w:color w:val="404040"/>
      <w:sz w:val="28"/>
      <w:szCs w:val="28"/>
    </w:rPr>
  </w:style>
  <w:style w:type="paragraph" w:styleId="Heading1">
    <w:name w:val="heading 1"/>
    <w:basedOn w:val="Normal"/>
    <w:qFormat/>
    <w:pPr>
      <w:keepNext/>
      <w:keepLines/>
      <w:spacing w:before="360" w:after="120"/>
      <w:outlineLvl w:val="0"/>
    </w:pPr>
    <w:rPr>
      <w:b/>
      <w:bCs/>
      <w:color w:val="1F3864"/>
      <w:sz w:val="32"/>
      <w:szCs w:val="32"/>
    </w:rPr>
  </w:style>
  <w:style w:type="paragraph" w:styleId="Heading2">
    <w:name w:val="heading 2"/>
    <w:basedOn w:val="Normal"/>
    <w:qFormat/>
    <w:pPr>
      <w:keepNext/>
      <w:keepLines/>
      <w:spacing w:before="240" w:after="100"/>
      <w:outlineLvl w:val="1"/>
    </w:pPr>
    <w:rPr>
      <w:b/>
      <w:bCs/>
      <w:color w:val="2F5496"/>
      <w:sz w:val="26"/>
      <w:szCs w:val="26"/>
    </w:rPr>
  </w:style>
  <w:style w:type="paragraph" w:styleId="Heading3">
    <w:name w:val="heading 3"/>
    <w:basedOn w:val="Normal"/>
    <w:qFormat/>
    <w:pPr>
      <w:keepNext/>
      <w:keepLines/>
      <w:spacing w:before="200" w:after="80"/>
      <w:outlineLvl w:val="2"/>
    </w:pPr>
    <w:rPr>
      <w:b/>
      <w:bCs/>
      <w:color w:val="2F5496"/>
      <w:sz w:val="23"/>
      <w:szCs w:val="23"/>
    </w:rPr>
  </w:style>
  <w:style w:type="paragraph" w:styleId="Caption">
    <w:name w:val="caption"/>
    <w:basedOn w:val="Normal"/>
    <w:qFormat/>
    <w:pPr>
      <w:spacing w:before="40" w:after="160"/>
      <w:jc w:val="center"/>
    </w:pPr>
    <w:rPr>
      <w:i/>
      <w:sz w:val="18"/>
      <w:szCs w:val="18"/>
    </w:rPr>
  </w:style>
  <w:style w:type="paragraph" w:styleId="ListBullet">
    <w:name w:val="List Bullet"/>
    <w:basedOn w:val="Normal"/>
    <w:qFormat/>
    <w:pPr>
      <w:spacing w:after="40"/>
    </w:pPr>
    <w:rPr/>
  </w:style>
  <w:style w:type="paragraph" w:styleId="TOC1">
    <w:name w:val="toc 1"/>
    <w:basedOn w:val="Normal"/>
    <w:qFormat/>
    <w:pPr>
      <w:spacing w:after="40"/>
    </w:pPr>
    <w:rPr>
      <w:b/>
    </w:rPr>
  </w:style>
  <w:style w:type="paragraph" w:styleId="TOC2">
    <w:name w:val="toc 2"/>
    <w:basedOn w:val="Normal"/>
    <w:qFormat/>
    <w:pPr>
      <w:spacing w:after="30"/>
      <w:ind w:left="240"/>
    </w:pPr>
    <w:rPr/>
  </w:style>
  <w:style w:type="paragraph" w:styleId="TOC3">
    <w:name w:val="toc 3"/>
    <w:basedOn w:val="Normal"/>
    <w:qFormat/>
    <w:pPr>
      <w:spacing w:after="20"/>
      <w:ind w:left="480"/>
    </w:pPr>
    <w:rPr/>
  </w:style>
  <w:style w:type="paragraph" w:styleId="Header">
    <w:name w:val="header"/>
    <w:basedOn w:val="Normal"/>
    <w:qFormat/>
    <w:pPr>
      <w:spacing w:after="0"/>
    </w:pPr>
    <w:rPr/>
  </w:style>
  <w:style w:type="paragraph" w:styleId="Footer">
    <w:name w:val="footer"/>
    <w:basedOn w:val="Normal"/>
    <w:qFormat/>
    <w:pPr>
      <w:spacing w:after="0"/>
    </w:pPr>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SRS - Hệ thống quản lý giáo vụ và học tập</dc:title>
  <dc:creator>Nhóm tài liệu</dc:creator>
  <dcterms:created xsi:type="dcterms:W3CDTF">2026-10-20T16:51:35Z</dcterms:created>
  <dcterms:modified xsi:type="dcterms:W3CDTF">2026-10-20T16:51:35Z</dcterms:modified>
</cp:coreProperties>
</file>