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521D" w14:textId="77777777" w:rsidR="004A4012" w:rsidRPr="004A4012" w:rsidRDefault="004A4012">
      <w:pPr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EXP- 1 </w:t>
      </w:r>
    </w:p>
    <w:p w14:paraId="6A580691" w14:textId="0788E87A" w:rsidR="004A4012" w:rsidRDefault="004A4012">
      <w:pPr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>Create a Kanban Board (Jira/Trello) Aim To create and simulate a Kanban workflow using Jira or Trello.</w:t>
      </w:r>
    </w:p>
    <w:p w14:paraId="53D541E9" w14:textId="77777777" w:rsidR="004A4012" w:rsidRPr="004A4012" w:rsidRDefault="004A4012">
      <w:pPr>
        <w:rPr>
          <w:rFonts w:ascii="Times New Roman" w:hAnsi="Times New Roman" w:cs="Times New Roman"/>
        </w:rPr>
      </w:pPr>
    </w:p>
    <w:p w14:paraId="1171CE41" w14:textId="182C18D8" w:rsidR="004A4012" w:rsidRPr="004A4012" w:rsidRDefault="004A4012" w:rsidP="004A4012">
      <w:pPr>
        <w:spacing w:line="360" w:lineRule="auto"/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Procedure </w:t>
      </w:r>
      <w:r w:rsidRPr="004A4012">
        <w:rPr>
          <w:rFonts w:ascii="Times New Roman" w:hAnsi="Times New Roman" w:cs="Times New Roman"/>
          <w:b/>
          <w:bCs/>
        </w:rPr>
        <w:t>:</w:t>
      </w:r>
    </w:p>
    <w:p w14:paraId="301AB2C7" w14:textId="77777777" w:rsidR="004A4012" w:rsidRPr="004A4012" w:rsidRDefault="004A4012" w:rsidP="004A4012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1. Login to Jira/Trello. </w:t>
      </w:r>
    </w:p>
    <w:p w14:paraId="1812812C" w14:textId="77777777" w:rsidR="004A4012" w:rsidRPr="004A4012" w:rsidRDefault="004A4012" w:rsidP="004A4012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2. Create a new Kanban board. </w:t>
      </w:r>
    </w:p>
    <w:p w14:paraId="1EB91503" w14:textId="77777777" w:rsidR="004A4012" w:rsidRPr="004A4012" w:rsidRDefault="004A4012" w:rsidP="004A4012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3. Create columns: To Do, In Progress, Done. </w:t>
      </w:r>
    </w:p>
    <w:p w14:paraId="55C98486" w14:textId="77777777" w:rsidR="004A4012" w:rsidRPr="004A4012" w:rsidRDefault="004A4012" w:rsidP="004A4012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>4. Add 2 to 3 tasks.</w:t>
      </w:r>
    </w:p>
    <w:p w14:paraId="75C7891E" w14:textId="5CF07784" w:rsidR="004A4012" w:rsidRPr="004A4012" w:rsidRDefault="004A4012" w:rsidP="004A4012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5. Move tasks across columns to simulate workflow. </w:t>
      </w:r>
    </w:p>
    <w:p w14:paraId="70138D51" w14:textId="6F834825" w:rsidR="004A4012" w:rsidRDefault="004A4012" w:rsidP="004A4012">
      <w:pPr>
        <w:spacing w:line="360" w:lineRule="auto"/>
        <w:rPr>
          <w:rFonts w:ascii="Times New Roman" w:hAnsi="Times New Roman" w:cs="Times New Roman"/>
          <w:noProof/>
        </w:rPr>
      </w:pPr>
      <w:r w:rsidRPr="004A4012">
        <w:rPr>
          <w:rFonts w:ascii="Times New Roman" w:hAnsi="Times New Roman" w:cs="Times New Roman"/>
        </w:rPr>
        <w:t>6. Observe task progress.</w:t>
      </w:r>
      <w:r w:rsidRPr="004A4012">
        <w:rPr>
          <w:rFonts w:ascii="Times New Roman" w:hAnsi="Times New Roman" w:cs="Times New Roman"/>
          <w:noProof/>
        </w:rPr>
        <w:t xml:space="preserve"> </w:t>
      </w:r>
    </w:p>
    <w:p w14:paraId="1A4D588A" w14:textId="77777777" w:rsidR="004A4012" w:rsidRPr="004A4012" w:rsidRDefault="004A4012">
      <w:pPr>
        <w:rPr>
          <w:rFonts w:ascii="Times New Roman" w:hAnsi="Times New Roman" w:cs="Times New Roman"/>
          <w:noProof/>
        </w:rPr>
      </w:pPr>
    </w:p>
    <w:p w14:paraId="60D33C7F" w14:textId="63B9F1EF" w:rsidR="004A4012" w:rsidRPr="004A4012" w:rsidRDefault="004A4012">
      <w:pPr>
        <w:rPr>
          <w:rFonts w:ascii="Times New Roman" w:hAnsi="Times New Roman" w:cs="Times New Roman"/>
          <w:b/>
          <w:bCs/>
          <w:noProof/>
        </w:rPr>
      </w:pPr>
      <w:r w:rsidRPr="004A4012">
        <w:rPr>
          <w:rFonts w:ascii="Times New Roman" w:hAnsi="Times New Roman" w:cs="Times New Roman"/>
          <w:b/>
          <w:bCs/>
          <w:noProof/>
        </w:rPr>
        <w:t>Output :</w:t>
      </w:r>
    </w:p>
    <w:p w14:paraId="39BCD3E9" w14:textId="1E19DA2A" w:rsidR="00947ECA" w:rsidRDefault="004A4012">
      <w:r>
        <w:rPr>
          <w:noProof/>
        </w:rPr>
        <w:drawing>
          <wp:inline distT="0" distB="0" distL="0" distR="0" wp14:anchorId="426B6ADC" wp14:editId="5CAC18C8">
            <wp:extent cx="5731510" cy="3151909"/>
            <wp:effectExtent l="0" t="0" r="2540" b="0"/>
            <wp:docPr id="5257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87255" name="Picture 525787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80" cy="31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A9EC" w14:textId="77777777" w:rsidR="004A4012" w:rsidRDefault="004A4012"/>
    <w:p w14:paraId="79FF5B93" w14:textId="3EDCE7C0" w:rsidR="004A4012" w:rsidRDefault="004A4012">
      <w:pPr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67B2CEFB" w14:textId="2A781AE2" w:rsidR="004A4012" w:rsidRPr="004A4012" w:rsidRDefault="004A4012" w:rsidP="004A4012">
      <w:pPr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>Thus, The Kanban board has created successfully and simulated workflow by moving tasks across stages.</w:t>
      </w:r>
    </w:p>
    <w:sectPr w:rsidR="004A4012" w:rsidRPr="004A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12"/>
    <w:rsid w:val="004A4012"/>
    <w:rsid w:val="00846362"/>
    <w:rsid w:val="00947ECA"/>
    <w:rsid w:val="009B5D7E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609C"/>
  <w15:chartTrackingRefBased/>
  <w15:docId w15:val="{8084968F-3625-44DC-BB59-D94C4662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2026-10-07T04:15:00Z</dcterms:created>
  <dcterms:modified xsi:type="dcterms:W3CDTF">2026-10-07T04:26:00Z</dcterms:modified>
</cp:coreProperties>
</file>