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A82DAF" w:rsidRDefault="003856FF">
      <w:pPr>
        <w:jc w:val="center"/>
      </w:pPr>
      <w:r>
        <w:rPr>
          <w:b/>
          <w:bCs/>
          <w:color w:val="1F4E79"/>
          <w:sz w:val="26"/>
          <w:szCs w:val="26"/>
        </w:rPr>
        <w:t>SIMATS ENGINEERING (SAVEETHA SCHOOL OF ENGINEERING)</w:t>
      </w:r>
    </w:p>
    <w:p w14:paraId="5D244473" w14:textId="77777777" w:rsidR="00A82DAF" w:rsidRDefault="003856FF">
      <w:pPr>
        <w:jc w:val="center"/>
      </w:pPr>
      <w:r>
        <w:rPr>
          <w:b/>
          <w:bCs/>
          <w:color w:val="2E75B6"/>
          <w:sz w:val="22"/>
          <w:szCs w:val="22"/>
        </w:rPr>
        <w:t>Department of Computer Science and Engineering</w:t>
      </w:r>
    </w:p>
    <w:p w14:paraId="24938270" w14:textId="77777777" w:rsidR="00A82DAF" w:rsidRDefault="003856FF">
      <w:pPr>
        <w:pBdr>
          <w:bottom w:val="single" w:sz="6" w:space="1" w:color="1F4E79"/>
        </w:pBdr>
        <w:spacing w:after="80"/>
        <w:jc w:val="center"/>
        <w:rPr>
          <w:color w:val="C00000"/>
          <w:sz w:val="24"/>
          <w:szCs w:val="24"/>
        </w:rPr>
      </w:pPr>
      <w:r>
        <w:rPr>
          <w:b/>
          <w:bCs/>
          <w:color w:val="C00000"/>
          <w:sz w:val="24"/>
          <w:szCs w:val="24"/>
        </w:rPr>
        <w:t xml:space="preserve">CO1 ASSESSMENT TOOL 2  –  </w:t>
      </w:r>
      <w:r>
        <w:rPr>
          <w:rFonts w:ascii="-webkit-standard" w:hAnsi="-webkit-standard"/>
          <w:b/>
          <w:bCs/>
          <w:color w:val="C00000"/>
          <w:sz w:val="24"/>
          <w:szCs w:val="24"/>
        </w:rPr>
        <w:t>Agile Sprint Planning &amp; User Story Workshop</w:t>
      </w:r>
    </w:p>
    <w:p w14:paraId="14C2CBB0" w14:textId="77777777" w:rsidR="00A82DAF" w:rsidRDefault="00A82DAF">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A82DAF"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A82DAF" w:rsidRDefault="003856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A82DAF" w:rsidRDefault="003856FF">
            <w:r>
              <w:rPr>
                <w:sz w:val="18"/>
                <w:szCs w:val="18"/>
              </w:rPr>
              <w:t>CSA10 / CSA10</w:t>
            </w:r>
            <w:r>
              <w:rPr>
                <w:sz w:val="18"/>
                <w:szCs w:val="18"/>
                <w:lang w:val="en-US"/>
              </w:rPr>
              <w:t>2</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A82DAF" w:rsidRDefault="003856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77777777" w:rsidR="00A82DAF" w:rsidRDefault="003856FF">
            <w:r>
              <w:rPr>
                <w:sz w:val="18"/>
                <w:szCs w:val="18"/>
              </w:rPr>
              <w:t xml:space="preserve">Software Engineering </w:t>
            </w:r>
          </w:p>
        </w:tc>
      </w:tr>
      <w:tr w:rsidR="00A82DAF"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A82DAF" w:rsidRDefault="003856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A82DAF" w:rsidRDefault="003856FF">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A82DAF" w:rsidRDefault="003856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77777777" w:rsidR="00A82DAF" w:rsidRDefault="003856FF">
            <w:r>
              <w:rPr>
                <w:sz w:val="18"/>
                <w:szCs w:val="18"/>
              </w:rPr>
              <w:t xml:space="preserve">Assessment Tool 2 – </w:t>
            </w:r>
            <w:r>
              <w:rPr>
                <w:rFonts w:ascii="-webkit-standard" w:hAnsi="-webkit-standard"/>
                <w:b/>
                <w:bCs/>
                <w:color w:val="000000"/>
                <w:sz w:val="18"/>
                <w:szCs w:val="18"/>
              </w:rPr>
              <w:t>Agile Sprint Planning &amp; User Story Workshop</w:t>
            </w:r>
          </w:p>
        </w:tc>
      </w:tr>
      <w:tr w:rsidR="00A82DAF"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A82DAF" w:rsidRDefault="003856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A82DAF" w:rsidRDefault="003856FF">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A82DAF" w:rsidRDefault="003856FF">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77777777" w:rsidR="00A82DAF" w:rsidRDefault="003856FF">
            <w:r>
              <w:rPr>
                <w:sz w:val="18"/>
                <w:szCs w:val="18"/>
              </w:rPr>
              <w:t xml:space="preserve">25  </w:t>
            </w:r>
          </w:p>
        </w:tc>
      </w:tr>
      <w:tr w:rsidR="00A82DAF"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A82DAF" w:rsidRDefault="003856FF">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A82DAF" w:rsidRDefault="003856FF">
            <w:pPr>
              <w:jc w:val="both"/>
            </w:pPr>
            <w:r>
              <w:rPr>
                <w:i/>
                <w:iCs/>
                <w:sz w:val="18"/>
                <w:szCs w:val="18"/>
              </w:rPr>
              <w:t>Apply advanced methodologies and agile project management techniques to manage software projects effectively</w:t>
            </w:r>
          </w:p>
        </w:tc>
      </w:tr>
      <w:tr w:rsidR="00A82DAF"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A82DAF" w:rsidRDefault="003856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D782494" w:rsidR="00A82DAF" w:rsidRDefault="00C165E0">
            <w:r>
              <w:t>Beffy A Shanika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A82DAF" w:rsidRDefault="003856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A14CF34" w:rsidR="00A82DAF" w:rsidRDefault="00853121">
            <w:r>
              <w:t>192511387</w:t>
            </w:r>
          </w:p>
        </w:tc>
      </w:tr>
      <w:tr w:rsidR="00A82DAF"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A82DAF" w:rsidRDefault="003856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8EA1591" w:rsidR="00A82DAF" w:rsidRDefault="00853121">
            <w:r>
              <w:t>09/10/2026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A82DAF" w:rsidRDefault="003856FF">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77777777" w:rsidR="00A82DAF" w:rsidRDefault="003856FF">
            <w:r>
              <w:t>60 minutes</w:t>
            </w:r>
          </w:p>
        </w:tc>
      </w:tr>
    </w:tbl>
    <w:p w14:paraId="73223CB1" w14:textId="77777777" w:rsidR="00A82DAF" w:rsidRDefault="00A82DAF">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82DAF"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A82DAF" w:rsidRDefault="003856FF">
            <w:r>
              <w:rPr>
                <w:b/>
                <w:bCs/>
                <w:color w:val="C00000"/>
              </w:rPr>
              <w:t>Code of Conduct</w:t>
            </w:r>
          </w:p>
          <w:p w14:paraId="45E0785F" w14:textId="221B1192" w:rsidR="00A82DAF" w:rsidRDefault="003856FF">
            <w:pPr>
              <w:spacing w:after="60"/>
              <w:jc w:val="both"/>
            </w:pPr>
            <w:r>
              <w:rPr>
                <w:i/>
                <w:iCs/>
                <w:sz w:val="18"/>
                <w:szCs w:val="18"/>
              </w:rPr>
              <w:t xml:space="preserve">I </w:t>
            </w:r>
            <w:r w:rsidR="00853121">
              <w:rPr>
                <w:i/>
                <w:iCs/>
                <w:sz w:val="18"/>
                <w:szCs w:val="18"/>
              </w:rPr>
              <w:t xml:space="preserve">Beffy A Shanika(192511387) </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752E1505" w:rsidR="00A82DAF" w:rsidRDefault="003856FF">
            <w:r>
              <w:rPr>
                <w:sz w:val="18"/>
                <w:szCs w:val="18"/>
              </w:rPr>
              <w:t xml:space="preserve">Signature of the Student: </w:t>
            </w:r>
            <w:r w:rsidR="00853121">
              <w:rPr>
                <w:sz w:val="18"/>
                <w:szCs w:val="18"/>
              </w:rPr>
              <w:t xml:space="preserve">   beffy</w:t>
            </w:r>
          </w:p>
        </w:tc>
      </w:tr>
    </w:tbl>
    <w:p w14:paraId="53B26714" w14:textId="77777777" w:rsidR="00A82DAF" w:rsidRDefault="00A82DAF">
      <w:pPr>
        <w:spacing w:after="60"/>
        <w:ind w:left="720"/>
      </w:pPr>
    </w:p>
    <w:p w14:paraId="7E293B69" w14:textId="77777777" w:rsidR="00A82DAF" w:rsidRDefault="003856FF">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Pr>
          <w:rFonts w:ascii="-webkit-standard" w:hAnsi="-webkit-standard"/>
          <w:b/>
          <w:bCs/>
          <w:color w:val="C00000"/>
          <w:sz w:val="22"/>
          <w:szCs w:val="22"/>
        </w:rPr>
        <w:t>Agile Sprint Planning &amp; User Story Workshop</w:t>
      </w:r>
    </w:p>
    <w:p w14:paraId="6FAABF2F" w14:textId="77777777" w:rsidR="00A82DAF" w:rsidRDefault="003856FF">
      <w:p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Instructions to Students:</w:t>
      </w:r>
    </w:p>
    <w:p w14:paraId="0AFD53EE" w14:textId="77777777" w:rsidR="00A82DAF" w:rsidRDefault="003856FF">
      <w:pPr>
        <w:spacing w:before="100" w:beforeAutospacing="1" w:after="100" w:afterAutospacing="1"/>
        <w:jc w:val="both"/>
        <w:rPr>
          <w:rFonts w:ascii="Times New Roman" w:eastAsia="Times New Roman" w:hAnsi="Times New Roman" w:cs="Times New Roman"/>
          <w:color w:val="000000"/>
          <w:lang w:eastAsia="en-GB"/>
        </w:rPr>
      </w:pPr>
      <w:r>
        <w:rPr>
          <w:rFonts w:ascii="Times New Roman" w:hAnsi="Times New Roman" w:cs="Times New Roman"/>
          <w:color w:val="000000"/>
        </w:rPr>
        <w:t>Each student is assigned an individual software project problem statement. Based on the given problem statement, perform an</w:t>
      </w:r>
      <w:r>
        <w:rPr>
          <w:rStyle w:val="apple-converted-space"/>
          <w:rFonts w:ascii="Times New Roman" w:hAnsi="Times New Roman" w:cs="Times New Roman"/>
          <w:color w:val="000000"/>
        </w:rPr>
        <w:t> </w:t>
      </w:r>
      <w:r>
        <w:rPr>
          <w:rStyle w:val="Strong"/>
          <w:rFonts w:ascii="Times New Roman" w:hAnsi="Times New Roman" w:cs="Times New Roman"/>
          <w:color w:val="000000"/>
        </w:rPr>
        <w:t>Agile Sprint Planning and User Story Workshop</w:t>
      </w:r>
      <w:r>
        <w:rPr>
          <w:rStyle w:val="apple-converted-space"/>
          <w:rFonts w:ascii="Times New Roman" w:hAnsi="Times New Roman" w:cs="Times New Roman"/>
          <w:color w:val="000000"/>
        </w:rPr>
        <w:t> </w:t>
      </w:r>
      <w:r>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A82DAF" w:rsidRDefault="003856FF">
      <w:pPr>
        <w:spacing w:before="100" w:beforeAutospacing="1" w:after="100" w:afterAutospacing="1"/>
        <w:jc w:val="both"/>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Based on the given problem statement, perform an </w:t>
      </w:r>
      <w:r>
        <w:rPr>
          <w:rFonts w:ascii="Times New Roman" w:eastAsia="Times New Roman" w:hAnsi="Times New Roman" w:cs="Times New Roman"/>
          <w:b/>
          <w:bCs/>
          <w:color w:val="000000"/>
          <w:lang w:eastAsia="en-GB"/>
        </w:rPr>
        <w:t>Agile Sprint Planning and User Story Workshop</w:t>
      </w:r>
      <w:r>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Identify the Project Vision and Stakeholders</w:t>
      </w:r>
    </w:p>
    <w:p w14:paraId="4A715F9D"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Create Epics and User Stories</w:t>
      </w:r>
    </w:p>
    <w:p w14:paraId="63506B1E"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Break down the requirements into Epics and formulate well-structured User Stories using the format:</w:t>
      </w:r>
      <w:r>
        <w:rPr>
          <w:rFonts w:ascii="Times New Roman" w:eastAsia="Times New Roman" w:hAnsi="Times New Roman" w:cs="Times New Roman"/>
          <w:color w:val="000000"/>
          <w:lang w:eastAsia="en-GB"/>
        </w:rPr>
        <w:br/>
      </w:r>
      <w:r>
        <w:rPr>
          <w:rFonts w:ascii="Times New Roman" w:eastAsia="Times New Roman" w:hAnsi="Times New Roman" w:cs="Times New Roman"/>
          <w:i/>
          <w:iCs/>
          <w:color w:val="000000"/>
          <w:lang w:eastAsia="en-GB"/>
        </w:rPr>
        <w:t>As a &lt;user&gt;, I want &lt;feature&gt;, so that &lt;benefit&gt;.</w:t>
      </w:r>
    </w:p>
    <w:p w14:paraId="1F2A3E2F"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Define Acceptance Criteria</w:t>
      </w:r>
    </w:p>
    <w:p w14:paraId="32A05436"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Prioritize the Product Backlog</w:t>
      </w:r>
    </w:p>
    <w:p w14:paraId="55F5EBBA"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Plan the Sprint Backlog</w:t>
      </w:r>
    </w:p>
    <w:p w14:paraId="6A30D4EE"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Estimate Effort Using Story Points</w:t>
      </w:r>
    </w:p>
    <w:p w14:paraId="4A5E2A4C"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A82DAF" w:rsidRDefault="003856FF">
      <w:pPr>
        <w:numPr>
          <w:ilvl w:val="0"/>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b/>
          <w:bCs/>
          <w:color w:val="000000"/>
          <w:lang w:eastAsia="en-GB"/>
        </w:rPr>
        <w:t>Present the Sprint Goal and Expected Deliverables</w:t>
      </w:r>
    </w:p>
    <w:p w14:paraId="4A8974D9" w14:textId="77777777" w:rsidR="00A82DAF" w:rsidRDefault="003856FF">
      <w:pPr>
        <w:numPr>
          <w:ilvl w:val="1"/>
          <w:numId w:val="1"/>
        </w:numPr>
        <w:spacing w:before="100" w:beforeAutospacing="1" w:after="100" w:afterAutospacing="1"/>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7963E159"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17D7403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8"/>
          <w:szCs w:val="28"/>
          <w:lang w:eastAsia="en-GB"/>
        </w:rPr>
      </w:pPr>
      <w:r w:rsidRPr="00C17B19">
        <w:rPr>
          <w:rFonts w:ascii="Times New Roman" w:eastAsia="Times New Roman" w:hAnsi="Times New Roman" w:cs="Times New Roman"/>
          <w:b/>
          <w:bCs/>
          <w:color w:val="000000"/>
          <w:sz w:val="28"/>
          <w:szCs w:val="28"/>
          <w:lang w:eastAsia="en-GB"/>
        </w:rPr>
        <w:lastRenderedPageBreak/>
        <w:t>Agile Sprint Planning and User Story Workshop</w:t>
      </w:r>
    </w:p>
    <w:p w14:paraId="37C6E94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Project Title: Legacy-to-Microservices Modernization and Technical-Debt Recovery Platform</w:t>
      </w:r>
    </w:p>
    <w:p w14:paraId="64F103B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1. Project Vision and Stakeholders</w:t>
      </w:r>
    </w:p>
    <w:p w14:paraId="0D286E0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1.1 Project Vision</w:t>
      </w:r>
    </w:p>
    <w:p w14:paraId="6311E79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vision of this project is to develop a platform that helps organizations modernize their legacy software systems into microservices gradually, safely, and efficiently. The platform will identify tightly coupled modules, technical debt, outdated dependencies, and high-risk components. It will support API-based migration, automated testing, containerization, CI/CD, monitoring, and rollback mechanisms. By following Agile practices, the project aims to reduce migration risks, maintain business continuity, and improve software maintainability, scalability, and reliability.</w:t>
      </w:r>
    </w:p>
    <w:p w14:paraId="40EF99E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1.2 Project Objectives</w:t>
      </w:r>
    </w:p>
    <w:p w14:paraId="42EEFB6B"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technical debt and tightly coupled modules in legacy applications.</w:t>
      </w:r>
    </w:p>
    <w:p w14:paraId="653017ED"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suitable components for incremental migration.</w:t>
      </w:r>
    </w:p>
    <w:p w14:paraId="0112DA0F"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Support API-based integration and microservices development.</w:t>
      </w:r>
    </w:p>
    <w:p w14:paraId="4B4427B2"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Automate regression and integration testing.</w:t>
      </w:r>
    </w:p>
    <w:p w14:paraId="10B3C4FD"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Use containers and CI/CD pipelines for deployment.</w:t>
      </w:r>
    </w:p>
    <w:p w14:paraId="5B98DD60"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Monitor application performance and migration failures.</w:t>
      </w:r>
    </w:p>
    <w:p w14:paraId="12717FF3"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Provide rollback facilities to recover from failed deployments.</w:t>
      </w:r>
    </w:p>
    <w:p w14:paraId="2746391D" w14:textId="77777777" w:rsidR="00C17B19" w:rsidRPr="00C17B19" w:rsidRDefault="00C17B19" w:rsidP="00C17B19">
      <w:pPr>
        <w:numPr>
          <w:ilvl w:val="0"/>
          <w:numId w:val="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Measure modernization progress using software quality metrics.</w:t>
      </w:r>
    </w:p>
    <w:p w14:paraId="4C09CAF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1.3 Key Stakeholders</w:t>
      </w:r>
    </w:p>
    <w:tbl>
      <w:tblPr>
        <w:tblStyle w:val="TableGrid"/>
        <w:tblW w:w="10424" w:type="dxa"/>
        <w:tblLook w:val="04A0" w:firstRow="1" w:lastRow="0" w:firstColumn="1" w:lastColumn="0" w:noHBand="0" w:noVBand="1"/>
      </w:tblPr>
      <w:tblGrid>
        <w:gridCol w:w="3301"/>
        <w:gridCol w:w="7123"/>
      </w:tblGrid>
      <w:tr w:rsidR="00C17B19" w:rsidRPr="00C17B19" w14:paraId="614703A0" w14:textId="77777777" w:rsidTr="00C17B19">
        <w:trPr>
          <w:trHeight w:val="541"/>
        </w:trPr>
        <w:tc>
          <w:tcPr>
            <w:tcW w:w="0" w:type="auto"/>
            <w:hideMark/>
          </w:tcPr>
          <w:p w14:paraId="2EBCB09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Stakeholder</w:t>
            </w:r>
          </w:p>
        </w:tc>
        <w:tc>
          <w:tcPr>
            <w:tcW w:w="0" w:type="auto"/>
            <w:hideMark/>
          </w:tcPr>
          <w:p w14:paraId="17CE52B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Role and Responsibility</w:t>
            </w:r>
          </w:p>
        </w:tc>
      </w:tr>
      <w:tr w:rsidR="00C17B19" w:rsidRPr="00C17B19" w14:paraId="21F02629" w14:textId="77777777" w:rsidTr="00C17B19">
        <w:trPr>
          <w:trHeight w:val="558"/>
        </w:trPr>
        <w:tc>
          <w:tcPr>
            <w:tcW w:w="0" w:type="auto"/>
            <w:hideMark/>
          </w:tcPr>
          <w:p w14:paraId="7C62FB3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Product Owner</w:t>
            </w:r>
          </w:p>
        </w:tc>
        <w:tc>
          <w:tcPr>
            <w:tcW w:w="0" w:type="auto"/>
            <w:hideMark/>
          </w:tcPr>
          <w:p w14:paraId="7C4C9B5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Defines requirements and prioritizes the product backlog.</w:t>
            </w:r>
          </w:p>
        </w:tc>
      </w:tr>
      <w:tr w:rsidR="00C17B19" w:rsidRPr="00C17B19" w14:paraId="64A05076" w14:textId="77777777" w:rsidTr="00C17B19">
        <w:trPr>
          <w:trHeight w:val="541"/>
        </w:trPr>
        <w:tc>
          <w:tcPr>
            <w:tcW w:w="0" w:type="auto"/>
            <w:hideMark/>
          </w:tcPr>
          <w:p w14:paraId="14F4A66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Scrum Master</w:t>
            </w:r>
          </w:p>
        </w:tc>
        <w:tc>
          <w:tcPr>
            <w:tcW w:w="0" w:type="auto"/>
            <w:hideMark/>
          </w:tcPr>
          <w:p w14:paraId="089F5C3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Coordinates sprint activities and removes obstacles.</w:t>
            </w:r>
          </w:p>
        </w:tc>
      </w:tr>
      <w:tr w:rsidR="00C17B19" w:rsidRPr="00C17B19" w14:paraId="2199BF08" w14:textId="77777777" w:rsidTr="00C17B19">
        <w:trPr>
          <w:trHeight w:val="541"/>
        </w:trPr>
        <w:tc>
          <w:tcPr>
            <w:tcW w:w="0" w:type="auto"/>
            <w:hideMark/>
          </w:tcPr>
          <w:p w14:paraId="753BB37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Development Team</w:t>
            </w:r>
          </w:p>
        </w:tc>
        <w:tc>
          <w:tcPr>
            <w:tcW w:w="0" w:type="auto"/>
            <w:hideMark/>
          </w:tcPr>
          <w:p w14:paraId="0E605B4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Analyses, refactors, and develops software components.</w:t>
            </w:r>
          </w:p>
        </w:tc>
      </w:tr>
      <w:tr w:rsidR="00C17B19" w:rsidRPr="00C17B19" w14:paraId="639ADE5F" w14:textId="77777777" w:rsidTr="00C17B19">
        <w:trPr>
          <w:trHeight w:val="558"/>
        </w:trPr>
        <w:tc>
          <w:tcPr>
            <w:tcW w:w="0" w:type="auto"/>
            <w:hideMark/>
          </w:tcPr>
          <w:p w14:paraId="2242576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Software Architect</w:t>
            </w:r>
          </w:p>
        </w:tc>
        <w:tc>
          <w:tcPr>
            <w:tcW w:w="0" w:type="auto"/>
            <w:hideMark/>
          </w:tcPr>
          <w:p w14:paraId="661F8E1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Designs the microservices architecture and migration strategy.</w:t>
            </w:r>
          </w:p>
        </w:tc>
      </w:tr>
      <w:tr w:rsidR="00C17B19" w:rsidRPr="00C17B19" w14:paraId="67ECBC3C" w14:textId="77777777" w:rsidTr="00C17B19">
        <w:trPr>
          <w:trHeight w:val="541"/>
        </w:trPr>
        <w:tc>
          <w:tcPr>
            <w:tcW w:w="0" w:type="auto"/>
            <w:hideMark/>
          </w:tcPr>
          <w:p w14:paraId="4751D06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lastRenderedPageBreak/>
              <w:t>QA/Test Engineer</w:t>
            </w:r>
          </w:p>
        </w:tc>
        <w:tc>
          <w:tcPr>
            <w:tcW w:w="0" w:type="auto"/>
            <w:hideMark/>
          </w:tcPr>
          <w:p w14:paraId="28B5F7B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Performs automated regression and integration testing.</w:t>
            </w:r>
          </w:p>
        </w:tc>
      </w:tr>
      <w:tr w:rsidR="00C17B19" w:rsidRPr="00C17B19" w14:paraId="14937754" w14:textId="77777777" w:rsidTr="00C17B19">
        <w:trPr>
          <w:trHeight w:val="541"/>
        </w:trPr>
        <w:tc>
          <w:tcPr>
            <w:tcW w:w="0" w:type="auto"/>
            <w:hideMark/>
          </w:tcPr>
          <w:p w14:paraId="7FFE2FB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DevOps Engineer</w:t>
            </w:r>
          </w:p>
        </w:tc>
        <w:tc>
          <w:tcPr>
            <w:tcW w:w="0" w:type="auto"/>
            <w:hideMark/>
          </w:tcPr>
          <w:p w14:paraId="5578C11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Manages containers, CI/CD pipelines, and deployment.</w:t>
            </w:r>
          </w:p>
        </w:tc>
      </w:tr>
      <w:tr w:rsidR="00C17B19" w:rsidRPr="00C17B19" w14:paraId="25350B20" w14:textId="77777777" w:rsidTr="00C17B19">
        <w:trPr>
          <w:trHeight w:val="541"/>
        </w:trPr>
        <w:tc>
          <w:tcPr>
            <w:tcW w:w="0" w:type="auto"/>
            <w:hideMark/>
          </w:tcPr>
          <w:p w14:paraId="7855964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System Administrator</w:t>
            </w:r>
          </w:p>
        </w:tc>
        <w:tc>
          <w:tcPr>
            <w:tcW w:w="0" w:type="auto"/>
            <w:hideMark/>
          </w:tcPr>
          <w:p w14:paraId="0673D81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Monitors system health, availability, and performance.</w:t>
            </w:r>
          </w:p>
        </w:tc>
      </w:tr>
      <w:tr w:rsidR="00C17B19" w:rsidRPr="00C17B19" w14:paraId="4C694BD1" w14:textId="77777777" w:rsidTr="00C17B19">
        <w:trPr>
          <w:trHeight w:val="558"/>
        </w:trPr>
        <w:tc>
          <w:tcPr>
            <w:tcW w:w="0" w:type="auto"/>
            <w:hideMark/>
          </w:tcPr>
          <w:p w14:paraId="7EF8834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Business Users</w:t>
            </w:r>
          </w:p>
        </w:tc>
        <w:tc>
          <w:tcPr>
            <w:tcW w:w="0" w:type="auto"/>
            <w:hideMark/>
          </w:tcPr>
          <w:p w14:paraId="1ED0D43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Ensure that existing business functions continue to work correctly.</w:t>
            </w:r>
          </w:p>
        </w:tc>
      </w:tr>
      <w:tr w:rsidR="00C17B19" w:rsidRPr="00C17B19" w14:paraId="3C8C23E6" w14:textId="77777777" w:rsidTr="00C17B19">
        <w:trPr>
          <w:trHeight w:val="541"/>
        </w:trPr>
        <w:tc>
          <w:tcPr>
            <w:tcW w:w="0" w:type="auto"/>
            <w:hideMark/>
          </w:tcPr>
          <w:p w14:paraId="7E8E7FF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Project Sponsor/Management</w:t>
            </w:r>
          </w:p>
        </w:tc>
        <w:tc>
          <w:tcPr>
            <w:tcW w:w="0" w:type="auto"/>
            <w:hideMark/>
          </w:tcPr>
          <w:p w14:paraId="3BD02E4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Reviews project progress, cost, and business benefits.</w:t>
            </w:r>
          </w:p>
        </w:tc>
      </w:tr>
    </w:tbl>
    <w:p w14:paraId="6749FAA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2. Create Epics and User Stories</w:t>
      </w:r>
    </w:p>
    <w:p w14:paraId="1C22D40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Epics represent large areas of functionality. Each epic is divided into smaller user stories that can be implemented and tested during individual sprints.</w:t>
      </w:r>
    </w:p>
    <w:p w14:paraId="7F2D032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2.1 Identified Epics</w:t>
      </w:r>
    </w:p>
    <w:tbl>
      <w:tblPr>
        <w:tblStyle w:val="TableGrid"/>
        <w:tblW w:w="10627" w:type="dxa"/>
        <w:tblLook w:val="04A0" w:firstRow="1" w:lastRow="0" w:firstColumn="1" w:lastColumn="0" w:noHBand="0" w:noVBand="1"/>
      </w:tblPr>
      <w:tblGrid>
        <w:gridCol w:w="683"/>
        <w:gridCol w:w="2998"/>
        <w:gridCol w:w="6946"/>
      </w:tblGrid>
      <w:tr w:rsidR="00C17B19" w:rsidRPr="00C17B19" w14:paraId="33CCD79B" w14:textId="77777777" w:rsidTr="00C17B19">
        <w:trPr>
          <w:trHeight w:val="954"/>
        </w:trPr>
        <w:tc>
          <w:tcPr>
            <w:tcW w:w="683" w:type="dxa"/>
            <w:hideMark/>
          </w:tcPr>
          <w:p w14:paraId="7CDFF87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Epic ID</w:t>
            </w:r>
          </w:p>
        </w:tc>
        <w:tc>
          <w:tcPr>
            <w:tcW w:w="2998" w:type="dxa"/>
            <w:hideMark/>
          </w:tcPr>
          <w:p w14:paraId="374BD7B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Epic Name</w:t>
            </w:r>
          </w:p>
        </w:tc>
        <w:tc>
          <w:tcPr>
            <w:tcW w:w="6946" w:type="dxa"/>
            <w:hideMark/>
          </w:tcPr>
          <w:p w14:paraId="739EF29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Description</w:t>
            </w:r>
          </w:p>
        </w:tc>
      </w:tr>
      <w:tr w:rsidR="00C17B19" w:rsidRPr="00C17B19" w14:paraId="6CB6FE32" w14:textId="77777777" w:rsidTr="00C17B19">
        <w:trPr>
          <w:trHeight w:val="954"/>
        </w:trPr>
        <w:tc>
          <w:tcPr>
            <w:tcW w:w="683" w:type="dxa"/>
            <w:hideMark/>
          </w:tcPr>
          <w:p w14:paraId="547825D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E1</w:t>
            </w:r>
          </w:p>
        </w:tc>
        <w:tc>
          <w:tcPr>
            <w:tcW w:w="2998" w:type="dxa"/>
            <w:hideMark/>
          </w:tcPr>
          <w:p w14:paraId="2051268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Legacy Application Analysis</w:t>
            </w:r>
          </w:p>
        </w:tc>
        <w:tc>
          <w:tcPr>
            <w:tcW w:w="6946" w:type="dxa"/>
            <w:hideMark/>
          </w:tcPr>
          <w:p w14:paraId="643F554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Analyse source code, dependencies, and application structure.</w:t>
            </w:r>
          </w:p>
        </w:tc>
      </w:tr>
      <w:tr w:rsidR="00C17B19" w:rsidRPr="00C17B19" w14:paraId="1A076D1A" w14:textId="77777777" w:rsidTr="00C17B19">
        <w:trPr>
          <w:trHeight w:val="940"/>
        </w:trPr>
        <w:tc>
          <w:tcPr>
            <w:tcW w:w="683" w:type="dxa"/>
            <w:hideMark/>
          </w:tcPr>
          <w:p w14:paraId="4342C4F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E2</w:t>
            </w:r>
          </w:p>
        </w:tc>
        <w:tc>
          <w:tcPr>
            <w:tcW w:w="2998" w:type="dxa"/>
            <w:hideMark/>
          </w:tcPr>
          <w:p w14:paraId="738B1AD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Technical Debt Identification</w:t>
            </w:r>
          </w:p>
        </w:tc>
        <w:tc>
          <w:tcPr>
            <w:tcW w:w="6946" w:type="dxa"/>
            <w:hideMark/>
          </w:tcPr>
          <w:p w14:paraId="3A924FA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code complexity, outdated dependencies, and maintenance issues.</w:t>
            </w:r>
          </w:p>
        </w:tc>
      </w:tr>
      <w:tr w:rsidR="00C17B19" w:rsidRPr="00C17B19" w14:paraId="16D72166" w14:textId="77777777" w:rsidTr="00C17B19">
        <w:trPr>
          <w:trHeight w:val="630"/>
        </w:trPr>
        <w:tc>
          <w:tcPr>
            <w:tcW w:w="683" w:type="dxa"/>
            <w:hideMark/>
          </w:tcPr>
          <w:p w14:paraId="29F13C5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E3</w:t>
            </w:r>
          </w:p>
        </w:tc>
        <w:tc>
          <w:tcPr>
            <w:tcW w:w="2998" w:type="dxa"/>
            <w:hideMark/>
          </w:tcPr>
          <w:p w14:paraId="26A48A6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Migration Planning</w:t>
            </w:r>
          </w:p>
        </w:tc>
        <w:tc>
          <w:tcPr>
            <w:tcW w:w="6946" w:type="dxa"/>
            <w:hideMark/>
          </w:tcPr>
          <w:p w14:paraId="115F79F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Select suitable components for incremental modernization.</w:t>
            </w:r>
          </w:p>
        </w:tc>
      </w:tr>
      <w:tr w:rsidR="00C17B19" w:rsidRPr="00C17B19" w14:paraId="3CA3FE14" w14:textId="77777777" w:rsidTr="00C17B19">
        <w:trPr>
          <w:trHeight w:val="954"/>
        </w:trPr>
        <w:tc>
          <w:tcPr>
            <w:tcW w:w="683" w:type="dxa"/>
            <w:hideMark/>
          </w:tcPr>
          <w:p w14:paraId="5628F4A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E4</w:t>
            </w:r>
          </w:p>
        </w:tc>
        <w:tc>
          <w:tcPr>
            <w:tcW w:w="2998" w:type="dxa"/>
            <w:hideMark/>
          </w:tcPr>
          <w:p w14:paraId="7C3ED07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API and Microservices Development</w:t>
            </w:r>
          </w:p>
        </w:tc>
        <w:tc>
          <w:tcPr>
            <w:tcW w:w="6946" w:type="dxa"/>
            <w:hideMark/>
          </w:tcPr>
          <w:p w14:paraId="10D0FDC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Separate selected components and expose them through APIs.</w:t>
            </w:r>
          </w:p>
        </w:tc>
      </w:tr>
      <w:tr w:rsidR="00C17B19" w:rsidRPr="00C17B19" w14:paraId="0D559582" w14:textId="77777777" w:rsidTr="00C17B19">
        <w:trPr>
          <w:trHeight w:val="687"/>
        </w:trPr>
        <w:tc>
          <w:tcPr>
            <w:tcW w:w="683" w:type="dxa"/>
            <w:hideMark/>
          </w:tcPr>
          <w:p w14:paraId="7A570FB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E5</w:t>
            </w:r>
          </w:p>
        </w:tc>
        <w:tc>
          <w:tcPr>
            <w:tcW w:w="2998" w:type="dxa"/>
            <w:hideMark/>
          </w:tcPr>
          <w:p w14:paraId="7903DAF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Automated Testing</w:t>
            </w:r>
          </w:p>
        </w:tc>
        <w:tc>
          <w:tcPr>
            <w:tcW w:w="6946" w:type="dxa"/>
            <w:hideMark/>
          </w:tcPr>
          <w:p w14:paraId="23F51C9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Validate migrated services through regression and integration tests.</w:t>
            </w:r>
          </w:p>
        </w:tc>
      </w:tr>
      <w:tr w:rsidR="00C17B19" w:rsidRPr="00C17B19" w14:paraId="59A8B0A9" w14:textId="77777777" w:rsidTr="00C17B19">
        <w:trPr>
          <w:trHeight w:val="715"/>
        </w:trPr>
        <w:tc>
          <w:tcPr>
            <w:tcW w:w="683" w:type="dxa"/>
            <w:hideMark/>
          </w:tcPr>
          <w:p w14:paraId="275563D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E6</w:t>
            </w:r>
          </w:p>
        </w:tc>
        <w:tc>
          <w:tcPr>
            <w:tcW w:w="2998" w:type="dxa"/>
            <w:hideMark/>
          </w:tcPr>
          <w:p w14:paraId="11E4BB4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Containerization and CI/CD</w:t>
            </w:r>
          </w:p>
        </w:tc>
        <w:tc>
          <w:tcPr>
            <w:tcW w:w="6946" w:type="dxa"/>
            <w:hideMark/>
          </w:tcPr>
          <w:p w14:paraId="0EF149C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Package services and automate build and deployment processes.</w:t>
            </w:r>
          </w:p>
        </w:tc>
      </w:tr>
      <w:tr w:rsidR="00C17B19" w:rsidRPr="00C17B19" w14:paraId="7500F77C" w14:textId="77777777" w:rsidTr="00C17B19">
        <w:trPr>
          <w:trHeight w:val="678"/>
        </w:trPr>
        <w:tc>
          <w:tcPr>
            <w:tcW w:w="683" w:type="dxa"/>
            <w:hideMark/>
          </w:tcPr>
          <w:p w14:paraId="378E1AE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E7</w:t>
            </w:r>
          </w:p>
        </w:tc>
        <w:tc>
          <w:tcPr>
            <w:tcW w:w="2998" w:type="dxa"/>
            <w:hideMark/>
          </w:tcPr>
          <w:p w14:paraId="61AB3C7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Monitoring and Rollback</w:t>
            </w:r>
          </w:p>
        </w:tc>
        <w:tc>
          <w:tcPr>
            <w:tcW w:w="6946" w:type="dxa"/>
            <w:hideMark/>
          </w:tcPr>
          <w:p w14:paraId="013BFA6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Track performance, detect failures, and support recovery.</w:t>
            </w:r>
          </w:p>
        </w:tc>
      </w:tr>
      <w:tr w:rsidR="00C17B19" w:rsidRPr="00C17B19" w14:paraId="3D13D9E0" w14:textId="77777777" w:rsidTr="00C17B19">
        <w:trPr>
          <w:trHeight w:val="954"/>
        </w:trPr>
        <w:tc>
          <w:tcPr>
            <w:tcW w:w="683" w:type="dxa"/>
            <w:hideMark/>
          </w:tcPr>
          <w:p w14:paraId="41233C3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E8</w:t>
            </w:r>
          </w:p>
        </w:tc>
        <w:tc>
          <w:tcPr>
            <w:tcW w:w="2998" w:type="dxa"/>
            <w:hideMark/>
          </w:tcPr>
          <w:p w14:paraId="7FCB06F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Progress Reporting and Documentation</w:t>
            </w:r>
          </w:p>
        </w:tc>
        <w:tc>
          <w:tcPr>
            <w:tcW w:w="6946" w:type="dxa"/>
            <w:hideMark/>
          </w:tcPr>
          <w:p w14:paraId="2AD80A6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Measure modernization improvements and document changes.</w:t>
            </w:r>
          </w:p>
        </w:tc>
      </w:tr>
    </w:tbl>
    <w:p w14:paraId="7F6994D1" w14:textId="77777777" w:rsid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p>
    <w:p w14:paraId="3D9A32A7" w14:textId="40F4839A"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2.2 User Stories</w:t>
      </w:r>
    </w:p>
    <w:tbl>
      <w:tblPr>
        <w:tblStyle w:val="TableGrid"/>
        <w:tblW w:w="10366" w:type="dxa"/>
        <w:tblLook w:val="04A0" w:firstRow="1" w:lastRow="0" w:firstColumn="1" w:lastColumn="0" w:noHBand="0" w:noVBand="1"/>
      </w:tblPr>
      <w:tblGrid>
        <w:gridCol w:w="970"/>
        <w:gridCol w:w="683"/>
        <w:gridCol w:w="8713"/>
      </w:tblGrid>
      <w:tr w:rsidR="00C17B19" w:rsidRPr="00C17B19" w14:paraId="15C096D1" w14:textId="77777777" w:rsidTr="00C17B19">
        <w:trPr>
          <w:trHeight w:val="790"/>
        </w:trPr>
        <w:tc>
          <w:tcPr>
            <w:tcW w:w="0" w:type="auto"/>
            <w:hideMark/>
          </w:tcPr>
          <w:p w14:paraId="5F96070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Story ID</w:t>
            </w:r>
          </w:p>
        </w:tc>
        <w:tc>
          <w:tcPr>
            <w:tcW w:w="0" w:type="auto"/>
            <w:hideMark/>
          </w:tcPr>
          <w:p w14:paraId="1999B4D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Epic</w:t>
            </w:r>
          </w:p>
        </w:tc>
        <w:tc>
          <w:tcPr>
            <w:tcW w:w="0" w:type="auto"/>
            <w:hideMark/>
          </w:tcPr>
          <w:p w14:paraId="38BBBFF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User Story</w:t>
            </w:r>
          </w:p>
        </w:tc>
      </w:tr>
      <w:tr w:rsidR="00C17B19" w:rsidRPr="00C17B19" w14:paraId="14AC159C" w14:textId="77777777" w:rsidTr="00C17B19">
        <w:trPr>
          <w:trHeight w:val="790"/>
        </w:trPr>
        <w:tc>
          <w:tcPr>
            <w:tcW w:w="0" w:type="auto"/>
            <w:hideMark/>
          </w:tcPr>
          <w:p w14:paraId="18667DD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US01</w:t>
            </w:r>
          </w:p>
        </w:tc>
        <w:tc>
          <w:tcPr>
            <w:tcW w:w="0" w:type="auto"/>
            <w:hideMark/>
          </w:tcPr>
          <w:p w14:paraId="2EF721A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E1</w:t>
            </w:r>
          </w:p>
        </w:tc>
        <w:tc>
          <w:tcPr>
            <w:tcW w:w="0" w:type="auto"/>
            <w:hideMark/>
          </w:tcPr>
          <w:p w14:paraId="59D327D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developer, I want to upload a legacy application, so that I can analyse its structure.</w:t>
            </w:r>
          </w:p>
        </w:tc>
      </w:tr>
      <w:tr w:rsidR="00C17B19" w:rsidRPr="00C17B19" w14:paraId="7CDDC18B" w14:textId="77777777" w:rsidTr="00C17B19">
        <w:trPr>
          <w:trHeight w:val="779"/>
        </w:trPr>
        <w:tc>
          <w:tcPr>
            <w:tcW w:w="0" w:type="auto"/>
            <w:hideMark/>
          </w:tcPr>
          <w:p w14:paraId="28C5C57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US02</w:t>
            </w:r>
          </w:p>
        </w:tc>
        <w:tc>
          <w:tcPr>
            <w:tcW w:w="0" w:type="auto"/>
            <w:hideMark/>
          </w:tcPr>
          <w:p w14:paraId="4635E84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E1</w:t>
            </w:r>
          </w:p>
        </w:tc>
        <w:tc>
          <w:tcPr>
            <w:tcW w:w="0" w:type="auto"/>
            <w:hideMark/>
          </w:tcPr>
          <w:p w14:paraId="1D1D01E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software architect, I want to identify tightly coupled modules, so that I can plan component separation.</w:t>
            </w:r>
          </w:p>
        </w:tc>
      </w:tr>
      <w:tr w:rsidR="00C17B19" w:rsidRPr="00C17B19" w14:paraId="37AE6EA7" w14:textId="77777777" w:rsidTr="00C17B19">
        <w:trPr>
          <w:trHeight w:val="790"/>
        </w:trPr>
        <w:tc>
          <w:tcPr>
            <w:tcW w:w="0" w:type="auto"/>
            <w:hideMark/>
          </w:tcPr>
          <w:p w14:paraId="6256E32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US03</w:t>
            </w:r>
          </w:p>
        </w:tc>
        <w:tc>
          <w:tcPr>
            <w:tcW w:w="0" w:type="auto"/>
            <w:hideMark/>
          </w:tcPr>
          <w:p w14:paraId="3A558AD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E2</w:t>
            </w:r>
          </w:p>
        </w:tc>
        <w:tc>
          <w:tcPr>
            <w:tcW w:w="0" w:type="auto"/>
            <w:hideMark/>
          </w:tcPr>
          <w:p w14:paraId="7EBD1A7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developer, I want to identify technical debt and obsolete dependencies, so that I can prioritize maintenance work.</w:t>
            </w:r>
          </w:p>
        </w:tc>
      </w:tr>
      <w:tr w:rsidR="00C17B19" w:rsidRPr="00C17B19" w14:paraId="60A8435D" w14:textId="77777777" w:rsidTr="00C17B19">
        <w:trPr>
          <w:trHeight w:val="790"/>
        </w:trPr>
        <w:tc>
          <w:tcPr>
            <w:tcW w:w="0" w:type="auto"/>
            <w:hideMark/>
          </w:tcPr>
          <w:p w14:paraId="39D7C18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US04</w:t>
            </w:r>
          </w:p>
        </w:tc>
        <w:tc>
          <w:tcPr>
            <w:tcW w:w="0" w:type="auto"/>
            <w:hideMark/>
          </w:tcPr>
          <w:p w14:paraId="25282F1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E3</w:t>
            </w:r>
          </w:p>
        </w:tc>
        <w:tc>
          <w:tcPr>
            <w:tcW w:w="0" w:type="auto"/>
            <w:hideMark/>
          </w:tcPr>
          <w:p w14:paraId="11A4219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software architect, I want to rank components by migration risk and business value, so that I can select suitable migration candidates.</w:t>
            </w:r>
          </w:p>
        </w:tc>
      </w:tr>
      <w:tr w:rsidR="00C17B19" w:rsidRPr="00C17B19" w14:paraId="2DB1C19A" w14:textId="77777777" w:rsidTr="00C17B19">
        <w:trPr>
          <w:trHeight w:val="790"/>
        </w:trPr>
        <w:tc>
          <w:tcPr>
            <w:tcW w:w="0" w:type="auto"/>
            <w:hideMark/>
          </w:tcPr>
          <w:p w14:paraId="322D2D8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US05</w:t>
            </w:r>
          </w:p>
        </w:tc>
        <w:tc>
          <w:tcPr>
            <w:tcW w:w="0" w:type="auto"/>
            <w:hideMark/>
          </w:tcPr>
          <w:p w14:paraId="0A37D58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E4</w:t>
            </w:r>
          </w:p>
        </w:tc>
        <w:tc>
          <w:tcPr>
            <w:tcW w:w="0" w:type="auto"/>
            <w:hideMark/>
          </w:tcPr>
          <w:p w14:paraId="1B086FB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developer, I want to expose selected components through APIs, so that they can communicate with other services.</w:t>
            </w:r>
          </w:p>
        </w:tc>
      </w:tr>
      <w:tr w:rsidR="00C17B19" w:rsidRPr="00C17B19" w14:paraId="433D694E" w14:textId="77777777" w:rsidTr="00C17B19">
        <w:trPr>
          <w:trHeight w:val="790"/>
        </w:trPr>
        <w:tc>
          <w:tcPr>
            <w:tcW w:w="0" w:type="auto"/>
            <w:hideMark/>
          </w:tcPr>
          <w:p w14:paraId="175D04C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US06</w:t>
            </w:r>
          </w:p>
        </w:tc>
        <w:tc>
          <w:tcPr>
            <w:tcW w:w="0" w:type="auto"/>
            <w:hideMark/>
          </w:tcPr>
          <w:p w14:paraId="668D9D0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E4</w:t>
            </w:r>
          </w:p>
        </w:tc>
        <w:tc>
          <w:tcPr>
            <w:tcW w:w="0" w:type="auto"/>
            <w:hideMark/>
          </w:tcPr>
          <w:p w14:paraId="61CE526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developer, I want to migrate selected components into microservices, so that the application becomes easier to maintain and scale.</w:t>
            </w:r>
          </w:p>
        </w:tc>
      </w:tr>
      <w:tr w:rsidR="00C17B19" w:rsidRPr="00C17B19" w14:paraId="1B800D0C" w14:textId="77777777" w:rsidTr="00C17B19">
        <w:trPr>
          <w:trHeight w:val="790"/>
        </w:trPr>
        <w:tc>
          <w:tcPr>
            <w:tcW w:w="0" w:type="auto"/>
            <w:hideMark/>
          </w:tcPr>
          <w:p w14:paraId="25FDAE4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US07</w:t>
            </w:r>
          </w:p>
        </w:tc>
        <w:tc>
          <w:tcPr>
            <w:tcW w:w="0" w:type="auto"/>
            <w:hideMark/>
          </w:tcPr>
          <w:p w14:paraId="1013A49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E5</w:t>
            </w:r>
          </w:p>
        </w:tc>
        <w:tc>
          <w:tcPr>
            <w:tcW w:w="0" w:type="auto"/>
            <w:hideMark/>
          </w:tcPr>
          <w:p w14:paraId="5C9D598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QA engineer, I want to execute automated regression tests, so that existing business functions continue to work correctly.</w:t>
            </w:r>
          </w:p>
        </w:tc>
      </w:tr>
      <w:tr w:rsidR="00C17B19" w:rsidRPr="00C17B19" w14:paraId="07925419" w14:textId="77777777" w:rsidTr="00C17B19">
        <w:trPr>
          <w:trHeight w:val="779"/>
        </w:trPr>
        <w:tc>
          <w:tcPr>
            <w:tcW w:w="0" w:type="auto"/>
            <w:hideMark/>
          </w:tcPr>
          <w:p w14:paraId="1A81550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US08</w:t>
            </w:r>
          </w:p>
        </w:tc>
        <w:tc>
          <w:tcPr>
            <w:tcW w:w="0" w:type="auto"/>
            <w:hideMark/>
          </w:tcPr>
          <w:p w14:paraId="6EA70AC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E5</w:t>
            </w:r>
          </w:p>
        </w:tc>
        <w:tc>
          <w:tcPr>
            <w:tcW w:w="0" w:type="auto"/>
            <w:hideMark/>
          </w:tcPr>
          <w:p w14:paraId="1955B1C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QA engineer, I want to run integration tests, so that communication between migrated services can be validated.</w:t>
            </w:r>
          </w:p>
        </w:tc>
      </w:tr>
      <w:tr w:rsidR="00C17B19" w:rsidRPr="00C17B19" w14:paraId="5DBAB36A" w14:textId="77777777" w:rsidTr="00C17B19">
        <w:trPr>
          <w:trHeight w:val="790"/>
        </w:trPr>
        <w:tc>
          <w:tcPr>
            <w:tcW w:w="0" w:type="auto"/>
            <w:hideMark/>
          </w:tcPr>
          <w:p w14:paraId="13B1020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US09</w:t>
            </w:r>
          </w:p>
        </w:tc>
        <w:tc>
          <w:tcPr>
            <w:tcW w:w="0" w:type="auto"/>
            <w:hideMark/>
          </w:tcPr>
          <w:p w14:paraId="08A769D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E6</w:t>
            </w:r>
          </w:p>
        </w:tc>
        <w:tc>
          <w:tcPr>
            <w:tcW w:w="0" w:type="auto"/>
            <w:hideMark/>
          </w:tcPr>
          <w:p w14:paraId="1993FF6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DevOps engineer, I want to package microservices in containers, so that they can run consistently across environments.</w:t>
            </w:r>
          </w:p>
        </w:tc>
      </w:tr>
      <w:tr w:rsidR="00C17B19" w:rsidRPr="00C17B19" w14:paraId="1E68E160" w14:textId="77777777" w:rsidTr="00C17B19">
        <w:trPr>
          <w:trHeight w:val="790"/>
        </w:trPr>
        <w:tc>
          <w:tcPr>
            <w:tcW w:w="0" w:type="auto"/>
            <w:hideMark/>
          </w:tcPr>
          <w:p w14:paraId="5E81D9E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US10</w:t>
            </w:r>
          </w:p>
        </w:tc>
        <w:tc>
          <w:tcPr>
            <w:tcW w:w="0" w:type="auto"/>
            <w:hideMark/>
          </w:tcPr>
          <w:p w14:paraId="3691381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E6</w:t>
            </w:r>
          </w:p>
        </w:tc>
        <w:tc>
          <w:tcPr>
            <w:tcW w:w="0" w:type="auto"/>
            <w:hideMark/>
          </w:tcPr>
          <w:p w14:paraId="7C2123D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DevOps engineer, I want to automate builds and deployments through CI/CD, so that releases become faster and more reliable.</w:t>
            </w:r>
          </w:p>
        </w:tc>
      </w:tr>
      <w:tr w:rsidR="00C17B19" w:rsidRPr="00C17B19" w14:paraId="58184CC3" w14:textId="77777777" w:rsidTr="00C17B19">
        <w:trPr>
          <w:trHeight w:val="790"/>
        </w:trPr>
        <w:tc>
          <w:tcPr>
            <w:tcW w:w="0" w:type="auto"/>
            <w:hideMark/>
          </w:tcPr>
          <w:p w14:paraId="389AD38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US11</w:t>
            </w:r>
          </w:p>
        </w:tc>
        <w:tc>
          <w:tcPr>
            <w:tcW w:w="0" w:type="auto"/>
            <w:hideMark/>
          </w:tcPr>
          <w:p w14:paraId="26B0B51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E7</w:t>
            </w:r>
          </w:p>
        </w:tc>
        <w:tc>
          <w:tcPr>
            <w:tcW w:w="0" w:type="auto"/>
            <w:hideMark/>
          </w:tcPr>
          <w:p w14:paraId="6420C45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system administrator, I want to monitor service health and performance, so that I can detect migration-related failures.</w:t>
            </w:r>
          </w:p>
        </w:tc>
      </w:tr>
      <w:tr w:rsidR="00C17B19" w:rsidRPr="00C17B19" w14:paraId="72FBA3A2" w14:textId="77777777" w:rsidTr="00C17B19">
        <w:trPr>
          <w:trHeight w:val="790"/>
        </w:trPr>
        <w:tc>
          <w:tcPr>
            <w:tcW w:w="0" w:type="auto"/>
            <w:hideMark/>
          </w:tcPr>
          <w:p w14:paraId="3745BFE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US12</w:t>
            </w:r>
          </w:p>
        </w:tc>
        <w:tc>
          <w:tcPr>
            <w:tcW w:w="0" w:type="auto"/>
            <w:hideMark/>
          </w:tcPr>
          <w:p w14:paraId="09E03D2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E7</w:t>
            </w:r>
          </w:p>
        </w:tc>
        <w:tc>
          <w:tcPr>
            <w:tcW w:w="0" w:type="auto"/>
            <w:hideMark/>
          </w:tcPr>
          <w:p w14:paraId="7A964C5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DevOps engineer, I want to roll back a failed deployment, so that service disruption can be minimized.</w:t>
            </w:r>
          </w:p>
        </w:tc>
      </w:tr>
      <w:tr w:rsidR="00C17B19" w:rsidRPr="00C17B19" w14:paraId="7D839A49" w14:textId="77777777" w:rsidTr="00C17B19">
        <w:trPr>
          <w:trHeight w:val="790"/>
        </w:trPr>
        <w:tc>
          <w:tcPr>
            <w:tcW w:w="0" w:type="auto"/>
            <w:hideMark/>
          </w:tcPr>
          <w:p w14:paraId="3AC16BC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US13</w:t>
            </w:r>
          </w:p>
        </w:tc>
        <w:tc>
          <w:tcPr>
            <w:tcW w:w="0" w:type="auto"/>
            <w:hideMark/>
          </w:tcPr>
          <w:p w14:paraId="2950506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E8</w:t>
            </w:r>
          </w:p>
        </w:tc>
        <w:tc>
          <w:tcPr>
            <w:tcW w:w="0" w:type="auto"/>
            <w:hideMark/>
          </w:tcPr>
          <w:p w14:paraId="0928CE6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project manager, I want to view modernization progress and quality metrics, so that I can measure project improvements.</w:t>
            </w:r>
          </w:p>
        </w:tc>
      </w:tr>
      <w:tr w:rsidR="00C17B19" w:rsidRPr="00C17B19" w14:paraId="16D9C579" w14:textId="77777777" w:rsidTr="00C17B19">
        <w:trPr>
          <w:trHeight w:val="779"/>
        </w:trPr>
        <w:tc>
          <w:tcPr>
            <w:tcW w:w="0" w:type="auto"/>
            <w:hideMark/>
          </w:tcPr>
          <w:p w14:paraId="3CC2E44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US14</w:t>
            </w:r>
          </w:p>
        </w:tc>
        <w:tc>
          <w:tcPr>
            <w:tcW w:w="0" w:type="auto"/>
            <w:hideMark/>
          </w:tcPr>
          <w:p w14:paraId="1BBD022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E8</w:t>
            </w:r>
          </w:p>
        </w:tc>
        <w:tc>
          <w:tcPr>
            <w:tcW w:w="0" w:type="auto"/>
            <w:hideMark/>
          </w:tcPr>
          <w:p w14:paraId="3D08D4D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As a developer, I want to maintain migration documentation and version history, so that changes can be traced and maintained.</w:t>
            </w:r>
          </w:p>
        </w:tc>
      </w:tr>
    </w:tbl>
    <w:p w14:paraId="3B79817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3. Define Acceptance Criteria</w:t>
      </w:r>
    </w:p>
    <w:p w14:paraId="3F69334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Acceptance criteria describe the conditions that must be satisfied for a user story to be considered complete. The following examples use the Given–When–Then format.</w:t>
      </w:r>
    </w:p>
    <w:p w14:paraId="41E23F8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US01: Upload a Legacy Application</w:t>
      </w:r>
    </w:p>
    <w:p w14:paraId="1FAD0CF8" w14:textId="77777777" w:rsidR="00C17B19" w:rsidRPr="00C17B19" w:rsidRDefault="00C17B19" w:rsidP="00C17B19">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user is logged into the platform, when the user uploads a supported project archive, then the system should validate the file and display a successful upload message.</w:t>
      </w:r>
    </w:p>
    <w:p w14:paraId="4CD74C87" w14:textId="77777777" w:rsidR="00C17B19" w:rsidRPr="00C17B19" w:rsidRDefault="00C17B19" w:rsidP="00C17B19">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uploaded file is invalid or unsupported, when the upload is submitted, then the system should display an appropriate error message.</w:t>
      </w:r>
    </w:p>
    <w:p w14:paraId="7A9FA6FD" w14:textId="77777777" w:rsidR="00C17B19" w:rsidRPr="00C17B19" w:rsidRDefault="00C17B19" w:rsidP="00C17B19">
      <w:pPr>
        <w:numPr>
          <w:ilvl w:val="0"/>
          <w:numId w:val="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valid application is uploaded, when the upload finishes, then the application should be available for analysis.</w:t>
      </w:r>
    </w:p>
    <w:p w14:paraId="59D630D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US02: Identify Tightly Coupled Modules</w:t>
      </w:r>
    </w:p>
    <w:p w14:paraId="091CAEE8" w14:textId="77777777" w:rsidR="00C17B19" w:rsidRPr="00C17B19" w:rsidRDefault="00C17B19" w:rsidP="00C17B19">
      <w:pPr>
        <w:numPr>
          <w:ilvl w:val="0"/>
          <w:numId w:val="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legacy application has been uploaded, when dependency analysis is executed, then the system should generate a module dependency report.</w:t>
      </w:r>
    </w:p>
    <w:p w14:paraId="2C6EA4FE" w14:textId="77777777" w:rsidR="00C17B19" w:rsidRPr="00C17B19" w:rsidRDefault="00C17B19" w:rsidP="00C17B19">
      <w:pPr>
        <w:numPr>
          <w:ilvl w:val="0"/>
          <w:numId w:val="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dependencies exist between modules, when the report is generated, then the system should identify modules with high dependency counts.</w:t>
      </w:r>
    </w:p>
    <w:p w14:paraId="2BBC6C48" w14:textId="77777777" w:rsidR="00C17B19" w:rsidRPr="00C17B19" w:rsidRDefault="00C17B19" w:rsidP="00C17B19">
      <w:pPr>
        <w:numPr>
          <w:ilvl w:val="0"/>
          <w:numId w:val="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analysis is complete, when the user opens the report, then the results should include module names and their identified dependencies.</w:t>
      </w:r>
    </w:p>
    <w:p w14:paraId="7692CEF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US03: Identify Technical Debt</w:t>
      </w:r>
    </w:p>
    <w:p w14:paraId="791B88AA" w14:textId="77777777" w:rsidR="00C17B19" w:rsidRPr="00C17B19" w:rsidRDefault="00C17B19" w:rsidP="00C17B19">
      <w:pPr>
        <w:numPr>
          <w:ilvl w:val="0"/>
          <w:numId w:val="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source code is available, when static analysis is performed, then the system should identify supported code-quality issues.</w:t>
      </w:r>
    </w:p>
    <w:p w14:paraId="3056C9FC" w14:textId="77777777" w:rsidR="00C17B19" w:rsidRPr="00C17B19" w:rsidRDefault="00C17B19" w:rsidP="00C17B19">
      <w:pPr>
        <w:numPr>
          <w:ilvl w:val="0"/>
          <w:numId w:val="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outdated dependencies are detected, when the analysis report is generated, then the affected dependency names and available version information should be displayed.</w:t>
      </w:r>
    </w:p>
    <w:p w14:paraId="0C8F9580" w14:textId="77777777" w:rsidR="00C17B19" w:rsidRPr="00C17B19" w:rsidRDefault="00C17B19" w:rsidP="00C17B19">
      <w:pPr>
        <w:numPr>
          <w:ilvl w:val="0"/>
          <w:numId w:val="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technical debt findings exist, when the report is viewed, then findings should be categorized by severity.</w:t>
      </w:r>
    </w:p>
    <w:p w14:paraId="7B6717E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US04: Rank Migration Candidates</w:t>
      </w:r>
    </w:p>
    <w:p w14:paraId="4205F27C" w14:textId="4204FA77" w:rsidR="00C17B19" w:rsidRPr="00C17B19" w:rsidRDefault="00C17B19" w:rsidP="00C17B19">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module analysis results are available, when the migration assessment is executed, then the system should rank candidate modules using defined risk and business-value criteria.</w:t>
      </w:r>
    </w:p>
    <w:p w14:paraId="0D053191" w14:textId="77777777" w:rsidR="00C17B19" w:rsidRDefault="00C17B19" w:rsidP="00C17B19">
      <w:pPr>
        <w:spacing w:before="100" w:beforeAutospacing="1" w:after="100" w:afterAutospacing="1" w:line="360" w:lineRule="auto"/>
        <w:ind w:left="360"/>
        <w:rPr>
          <w:rFonts w:ascii="Times New Roman" w:eastAsia="Times New Roman" w:hAnsi="Times New Roman" w:cs="Times New Roman"/>
          <w:color w:val="000000"/>
          <w:sz w:val="24"/>
          <w:szCs w:val="24"/>
          <w:lang w:eastAsia="en-GB"/>
        </w:rPr>
      </w:pPr>
    </w:p>
    <w:p w14:paraId="102BDCBC" w14:textId="54098A23" w:rsidR="00C17B19" w:rsidRPr="00C17B19" w:rsidRDefault="00C17B19" w:rsidP="00C17B19">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module has high coupling or critical business importance, when its migration score is calculated, then these factors should be reflected in the assessment.</w:t>
      </w:r>
    </w:p>
    <w:p w14:paraId="7DBFE2EC" w14:textId="77777777" w:rsidR="00C17B19" w:rsidRPr="00C17B19" w:rsidRDefault="00C17B19" w:rsidP="00C17B19">
      <w:pPr>
        <w:numPr>
          <w:ilvl w:val="0"/>
          <w:numId w:val="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assessment is complete, when the architect views the results, then each candidate should have a score and recommendation.</w:t>
      </w:r>
    </w:p>
    <w:p w14:paraId="457174A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US05: Expose Components Through APIs</w:t>
      </w:r>
    </w:p>
    <w:p w14:paraId="2C9489A0" w14:textId="77777777" w:rsidR="00C17B19" w:rsidRPr="00C17B19" w:rsidRDefault="00C17B19" w:rsidP="00C17B19">
      <w:pPr>
        <w:numPr>
          <w:ilvl w:val="0"/>
          <w:numId w:val="7"/>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component is selected for migration, when an API endpoint is configured, then the endpoint should return the expected response for a valid request.</w:t>
      </w:r>
    </w:p>
    <w:p w14:paraId="597094FE" w14:textId="77777777" w:rsidR="00C17B19" w:rsidRPr="00C17B19" w:rsidRDefault="00C17B19" w:rsidP="00C17B19">
      <w:pPr>
        <w:numPr>
          <w:ilvl w:val="0"/>
          <w:numId w:val="7"/>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an invalid request is received, when the API processes it, then the system should return an appropriate error response.</w:t>
      </w:r>
    </w:p>
    <w:p w14:paraId="4F10B442" w14:textId="77777777" w:rsidR="00C17B19" w:rsidRPr="00C17B19" w:rsidRDefault="00C17B19" w:rsidP="00C17B19">
      <w:pPr>
        <w:numPr>
          <w:ilvl w:val="0"/>
          <w:numId w:val="7"/>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an API is available, when its documentation is opened, then the supported endpoints and request formats should be visible.</w:t>
      </w:r>
    </w:p>
    <w:p w14:paraId="4EE0159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US07: Automated Regression Testing</w:t>
      </w:r>
    </w:p>
    <w:p w14:paraId="05A995AE" w14:textId="77777777" w:rsidR="00C17B19" w:rsidRPr="00C17B19" w:rsidRDefault="00C17B19" w:rsidP="00C17B19">
      <w:pPr>
        <w:numPr>
          <w:ilvl w:val="0"/>
          <w:numId w:val="8"/>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regression test cases have been configured, when the test suite is executed, then the system should display passed and failed test counts.</w:t>
      </w:r>
    </w:p>
    <w:p w14:paraId="55DFFACB" w14:textId="77777777" w:rsidR="00C17B19" w:rsidRPr="00C17B19" w:rsidRDefault="00C17B19" w:rsidP="00C17B19">
      <w:pPr>
        <w:numPr>
          <w:ilvl w:val="0"/>
          <w:numId w:val="8"/>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previously working business function fails a test, when the results are generated, then the failure should be reported.</w:t>
      </w:r>
    </w:p>
    <w:p w14:paraId="0CA51BA2" w14:textId="77777777" w:rsidR="00C17B19" w:rsidRPr="00C17B19" w:rsidRDefault="00C17B19" w:rsidP="00C17B19">
      <w:pPr>
        <w:numPr>
          <w:ilvl w:val="0"/>
          <w:numId w:val="8"/>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test execution is complete, when the report is viewed, then the results should include the test status and failure details.</w:t>
      </w:r>
    </w:p>
    <w:p w14:paraId="3521E02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US09: Containerize Microservices</w:t>
      </w:r>
    </w:p>
    <w:p w14:paraId="6FA225BE" w14:textId="77777777" w:rsidR="00C17B19" w:rsidRPr="00C17B19" w:rsidRDefault="00C17B19" w:rsidP="00C17B19">
      <w:pPr>
        <w:numPr>
          <w:ilvl w:val="0"/>
          <w:numId w:val="9"/>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migrated service has a valid container configuration, when the container image is built, then the build should complete successfully.</w:t>
      </w:r>
    </w:p>
    <w:p w14:paraId="3A8ECC7B" w14:textId="77777777" w:rsidR="00C17B19" w:rsidRPr="00C17B19" w:rsidRDefault="00C17B19" w:rsidP="00C17B19">
      <w:pPr>
        <w:numPr>
          <w:ilvl w:val="0"/>
          <w:numId w:val="9"/>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image is available, when the service is started in the configured environment, then the service should become accessible.</w:t>
      </w:r>
    </w:p>
    <w:p w14:paraId="1347583D" w14:textId="77777777" w:rsidR="00C17B19" w:rsidRDefault="00C17B19" w:rsidP="00C17B19">
      <w:pPr>
        <w:numPr>
          <w:ilvl w:val="0"/>
          <w:numId w:val="9"/>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container fails to start, when the deployment is checked, then the failure should be recorded in the logs.</w:t>
      </w:r>
    </w:p>
    <w:p w14:paraId="0711B22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p>
    <w:p w14:paraId="3310CF9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US10: Automate CI/CD</w:t>
      </w:r>
    </w:p>
    <w:p w14:paraId="26F79205" w14:textId="77777777" w:rsidR="00C17B19" w:rsidRPr="00C17B19" w:rsidRDefault="00C17B19" w:rsidP="00C17B19">
      <w:pPr>
        <w:numPr>
          <w:ilvl w:val="0"/>
          <w:numId w:val="10"/>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project is connected to a version-control repository, when a code change is committed, then the configured pipeline should trigger automatically.</w:t>
      </w:r>
    </w:p>
    <w:p w14:paraId="02A980F8" w14:textId="77777777" w:rsidR="00C17B19" w:rsidRPr="00C17B19" w:rsidRDefault="00C17B19" w:rsidP="00C17B19">
      <w:pPr>
        <w:numPr>
          <w:ilvl w:val="0"/>
          <w:numId w:val="10"/>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build or required tests fail, when the pipeline runs, then deployment should be blocked.</w:t>
      </w:r>
    </w:p>
    <w:p w14:paraId="3BC55195" w14:textId="77777777" w:rsidR="00C17B19" w:rsidRPr="00C17B19" w:rsidRDefault="00C17B19" w:rsidP="00C17B19">
      <w:pPr>
        <w:numPr>
          <w:ilvl w:val="0"/>
          <w:numId w:val="10"/>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the build and required tests pass, when the pipeline completes, then the deployment stage should follow the configured release rules.</w:t>
      </w:r>
    </w:p>
    <w:p w14:paraId="1BD7906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US11: Monitor Service Performance</w:t>
      </w:r>
    </w:p>
    <w:p w14:paraId="37CBB701" w14:textId="77777777" w:rsidR="00C17B19" w:rsidRPr="00C17B19" w:rsidRDefault="00C17B19" w:rsidP="00C17B19">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migrated service is running, when monitoring data is collected, then the dashboard should display available health and performance metrics.</w:t>
      </w:r>
    </w:p>
    <w:p w14:paraId="1D38774F" w14:textId="77777777" w:rsidR="00C17B19" w:rsidRPr="00C17B19" w:rsidRDefault="00C17B19" w:rsidP="00C17B19">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configured threshold is exceeded, when the monitoring rule is evaluated, then an alert should be generated.</w:t>
      </w:r>
    </w:p>
    <w:p w14:paraId="1A45D24A" w14:textId="77777777" w:rsidR="00C17B19" w:rsidRPr="00C17B19" w:rsidRDefault="00C17B19" w:rsidP="00C17B19">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service failure occurs, when the failure is detected, then the event should be recorded.</w:t>
      </w:r>
    </w:p>
    <w:p w14:paraId="03A12A6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US12: Roll Back a Failed Deployment</w:t>
      </w:r>
    </w:p>
    <w:p w14:paraId="58E3F912" w14:textId="77777777" w:rsidR="00C17B19" w:rsidRPr="00C17B19" w:rsidRDefault="00C17B19" w:rsidP="00C17B19">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a previous stable release is available, when an authorized user initiates rollback, then the system should restore the previous release according to the configured procedure.</w:t>
      </w:r>
    </w:p>
    <w:p w14:paraId="3CD710F7" w14:textId="77777777" w:rsidR="00C17B19" w:rsidRPr="00C17B19" w:rsidRDefault="00C17B19" w:rsidP="00C17B19">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rollback is completed, when service health is checked, then the system should report the recovery status.</w:t>
      </w:r>
    </w:p>
    <w:p w14:paraId="21B29D03" w14:textId="77777777" w:rsidR="00C17B19" w:rsidRPr="00C17B19" w:rsidRDefault="00C17B19" w:rsidP="00C17B19">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Given that rollback fails, when the operation ends, then the failure should be logged and reported.</w:t>
      </w:r>
    </w:p>
    <w:p w14:paraId="5C3E484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Note: The remaining stories, including progress reporting, documentation, and integration testing, should use equivalent acceptance criteria before implementation.</w:t>
      </w:r>
    </w:p>
    <w:p w14:paraId="5C6834A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4. Prioritize the Product Backlog</w:t>
      </w:r>
    </w:p>
    <w:p w14:paraId="24B972A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product backlog is prioritized according to business value, risk reduction, dependencies, and implementation needs. The MoSCoW technique is used to classify requirements as Must Have, Should Have, or Could Have.</w:t>
      </w:r>
    </w:p>
    <w:tbl>
      <w:tblPr>
        <w:tblStyle w:val="TableGrid"/>
        <w:tblW w:w="10332" w:type="dxa"/>
        <w:tblLook w:val="04A0" w:firstRow="1" w:lastRow="0" w:firstColumn="1" w:lastColumn="0" w:noHBand="0" w:noVBand="1"/>
      </w:tblPr>
      <w:tblGrid>
        <w:gridCol w:w="1029"/>
        <w:gridCol w:w="1019"/>
        <w:gridCol w:w="3742"/>
        <w:gridCol w:w="4542"/>
      </w:tblGrid>
      <w:tr w:rsidR="00C17B19" w:rsidRPr="00C17B19" w14:paraId="4DB325D1" w14:textId="77777777" w:rsidTr="00C17B19">
        <w:trPr>
          <w:trHeight w:val="1001"/>
        </w:trPr>
        <w:tc>
          <w:tcPr>
            <w:tcW w:w="0" w:type="auto"/>
            <w:hideMark/>
          </w:tcPr>
          <w:p w14:paraId="796FD45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Priority</w:t>
            </w:r>
          </w:p>
        </w:tc>
        <w:tc>
          <w:tcPr>
            <w:tcW w:w="0" w:type="auto"/>
            <w:hideMark/>
          </w:tcPr>
          <w:p w14:paraId="52321AD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Story ID</w:t>
            </w:r>
          </w:p>
        </w:tc>
        <w:tc>
          <w:tcPr>
            <w:tcW w:w="0" w:type="auto"/>
            <w:hideMark/>
          </w:tcPr>
          <w:p w14:paraId="673CB97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User Story Summary</w:t>
            </w:r>
          </w:p>
        </w:tc>
        <w:tc>
          <w:tcPr>
            <w:tcW w:w="0" w:type="auto"/>
            <w:hideMark/>
          </w:tcPr>
          <w:p w14:paraId="1FA3104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Priority Reason</w:t>
            </w:r>
          </w:p>
        </w:tc>
      </w:tr>
      <w:tr w:rsidR="00C17B19" w:rsidRPr="00C17B19" w14:paraId="019D633F" w14:textId="77777777" w:rsidTr="00C17B19">
        <w:trPr>
          <w:trHeight w:val="493"/>
        </w:trPr>
        <w:tc>
          <w:tcPr>
            <w:tcW w:w="0" w:type="auto"/>
            <w:hideMark/>
          </w:tcPr>
          <w:p w14:paraId="6CBE901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w:t>
            </w:r>
          </w:p>
        </w:tc>
        <w:tc>
          <w:tcPr>
            <w:tcW w:w="0" w:type="auto"/>
            <w:hideMark/>
          </w:tcPr>
          <w:p w14:paraId="65AB12B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US01</w:t>
            </w:r>
          </w:p>
        </w:tc>
        <w:tc>
          <w:tcPr>
            <w:tcW w:w="0" w:type="auto"/>
            <w:hideMark/>
          </w:tcPr>
          <w:p w14:paraId="6EFA6F5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Upload legacy application</w:t>
            </w:r>
          </w:p>
        </w:tc>
        <w:tc>
          <w:tcPr>
            <w:tcW w:w="0" w:type="auto"/>
            <w:hideMark/>
          </w:tcPr>
          <w:p w14:paraId="188D590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Required before analysis can begin.</w:t>
            </w:r>
          </w:p>
        </w:tc>
      </w:tr>
      <w:tr w:rsidR="00C17B19" w:rsidRPr="00C17B19" w14:paraId="25DF6F2D" w14:textId="77777777" w:rsidTr="00C17B19">
        <w:trPr>
          <w:trHeight w:val="1001"/>
        </w:trPr>
        <w:tc>
          <w:tcPr>
            <w:tcW w:w="0" w:type="auto"/>
            <w:hideMark/>
          </w:tcPr>
          <w:p w14:paraId="0DF52B7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2</w:t>
            </w:r>
          </w:p>
        </w:tc>
        <w:tc>
          <w:tcPr>
            <w:tcW w:w="0" w:type="auto"/>
            <w:hideMark/>
          </w:tcPr>
          <w:p w14:paraId="119194A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US02</w:t>
            </w:r>
          </w:p>
        </w:tc>
        <w:tc>
          <w:tcPr>
            <w:tcW w:w="0" w:type="auto"/>
            <w:hideMark/>
          </w:tcPr>
          <w:p w14:paraId="1900ABE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tightly coupled modules</w:t>
            </w:r>
          </w:p>
        </w:tc>
        <w:tc>
          <w:tcPr>
            <w:tcW w:w="0" w:type="auto"/>
            <w:hideMark/>
          </w:tcPr>
          <w:p w14:paraId="49CF042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Supports architectural analysis and migration planning.</w:t>
            </w:r>
          </w:p>
        </w:tc>
      </w:tr>
      <w:tr w:rsidR="00C17B19" w:rsidRPr="00C17B19" w14:paraId="4AF96763" w14:textId="77777777" w:rsidTr="00C17B19">
        <w:trPr>
          <w:trHeight w:val="493"/>
        </w:trPr>
        <w:tc>
          <w:tcPr>
            <w:tcW w:w="0" w:type="auto"/>
            <w:hideMark/>
          </w:tcPr>
          <w:p w14:paraId="07B8DE1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3</w:t>
            </w:r>
          </w:p>
        </w:tc>
        <w:tc>
          <w:tcPr>
            <w:tcW w:w="0" w:type="auto"/>
            <w:hideMark/>
          </w:tcPr>
          <w:p w14:paraId="5A2C58B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US03</w:t>
            </w:r>
          </w:p>
        </w:tc>
        <w:tc>
          <w:tcPr>
            <w:tcW w:w="0" w:type="auto"/>
            <w:hideMark/>
          </w:tcPr>
          <w:p w14:paraId="725542B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technical debt</w:t>
            </w:r>
          </w:p>
        </w:tc>
        <w:tc>
          <w:tcPr>
            <w:tcW w:w="0" w:type="auto"/>
            <w:hideMark/>
          </w:tcPr>
          <w:p w14:paraId="4BEC800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Helps identify maintenance risks.</w:t>
            </w:r>
          </w:p>
        </w:tc>
      </w:tr>
      <w:tr w:rsidR="00C17B19" w:rsidRPr="00C17B19" w14:paraId="334326D3" w14:textId="77777777" w:rsidTr="00C17B19">
        <w:trPr>
          <w:trHeight w:val="507"/>
        </w:trPr>
        <w:tc>
          <w:tcPr>
            <w:tcW w:w="0" w:type="auto"/>
            <w:hideMark/>
          </w:tcPr>
          <w:p w14:paraId="5D0013A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4</w:t>
            </w:r>
          </w:p>
        </w:tc>
        <w:tc>
          <w:tcPr>
            <w:tcW w:w="0" w:type="auto"/>
            <w:hideMark/>
          </w:tcPr>
          <w:p w14:paraId="67000EC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US04</w:t>
            </w:r>
          </w:p>
        </w:tc>
        <w:tc>
          <w:tcPr>
            <w:tcW w:w="0" w:type="auto"/>
            <w:hideMark/>
          </w:tcPr>
          <w:p w14:paraId="0844630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Rank migration candidates</w:t>
            </w:r>
          </w:p>
        </w:tc>
        <w:tc>
          <w:tcPr>
            <w:tcW w:w="0" w:type="auto"/>
            <w:hideMark/>
          </w:tcPr>
          <w:p w14:paraId="4296EE5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Supports safe, incremental migration.</w:t>
            </w:r>
          </w:p>
        </w:tc>
      </w:tr>
      <w:tr w:rsidR="00C17B19" w:rsidRPr="00C17B19" w14:paraId="77DEDA18" w14:textId="77777777" w:rsidTr="00C17B19">
        <w:trPr>
          <w:trHeight w:val="493"/>
        </w:trPr>
        <w:tc>
          <w:tcPr>
            <w:tcW w:w="0" w:type="auto"/>
            <w:hideMark/>
          </w:tcPr>
          <w:p w14:paraId="3235399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5</w:t>
            </w:r>
          </w:p>
        </w:tc>
        <w:tc>
          <w:tcPr>
            <w:tcW w:w="0" w:type="auto"/>
            <w:hideMark/>
          </w:tcPr>
          <w:p w14:paraId="3EEFB7B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US07</w:t>
            </w:r>
          </w:p>
        </w:tc>
        <w:tc>
          <w:tcPr>
            <w:tcW w:w="0" w:type="auto"/>
            <w:hideMark/>
          </w:tcPr>
          <w:p w14:paraId="0D66C69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Automate regression testing</w:t>
            </w:r>
          </w:p>
        </w:tc>
        <w:tc>
          <w:tcPr>
            <w:tcW w:w="0" w:type="auto"/>
            <w:hideMark/>
          </w:tcPr>
          <w:p w14:paraId="3ADE293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Protects existing business functionality.</w:t>
            </w:r>
          </w:p>
        </w:tc>
      </w:tr>
      <w:tr w:rsidR="00C17B19" w:rsidRPr="00C17B19" w14:paraId="36D1CED6" w14:textId="77777777" w:rsidTr="00C17B19">
        <w:trPr>
          <w:trHeight w:val="493"/>
        </w:trPr>
        <w:tc>
          <w:tcPr>
            <w:tcW w:w="0" w:type="auto"/>
            <w:hideMark/>
          </w:tcPr>
          <w:p w14:paraId="3B61CBB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6</w:t>
            </w:r>
          </w:p>
        </w:tc>
        <w:tc>
          <w:tcPr>
            <w:tcW w:w="0" w:type="auto"/>
            <w:hideMark/>
          </w:tcPr>
          <w:p w14:paraId="31D2302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US05</w:t>
            </w:r>
          </w:p>
        </w:tc>
        <w:tc>
          <w:tcPr>
            <w:tcW w:w="0" w:type="auto"/>
            <w:hideMark/>
          </w:tcPr>
          <w:p w14:paraId="678D68B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Expose components through APIs</w:t>
            </w:r>
          </w:p>
        </w:tc>
        <w:tc>
          <w:tcPr>
            <w:tcW w:w="0" w:type="auto"/>
            <w:hideMark/>
          </w:tcPr>
          <w:p w14:paraId="36F6D83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Enables communication between services.</w:t>
            </w:r>
          </w:p>
        </w:tc>
      </w:tr>
      <w:tr w:rsidR="00C17B19" w:rsidRPr="00C17B19" w14:paraId="6DAA1EBC" w14:textId="77777777" w:rsidTr="00C17B19">
        <w:trPr>
          <w:trHeight w:val="1001"/>
        </w:trPr>
        <w:tc>
          <w:tcPr>
            <w:tcW w:w="0" w:type="auto"/>
            <w:hideMark/>
          </w:tcPr>
          <w:p w14:paraId="29F8B03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7</w:t>
            </w:r>
          </w:p>
        </w:tc>
        <w:tc>
          <w:tcPr>
            <w:tcW w:w="0" w:type="auto"/>
            <w:hideMark/>
          </w:tcPr>
          <w:p w14:paraId="448C60C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US06</w:t>
            </w:r>
          </w:p>
        </w:tc>
        <w:tc>
          <w:tcPr>
            <w:tcW w:w="0" w:type="auto"/>
            <w:hideMark/>
          </w:tcPr>
          <w:p w14:paraId="586A953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Migrate components into microservices</w:t>
            </w:r>
          </w:p>
        </w:tc>
        <w:tc>
          <w:tcPr>
            <w:tcW w:w="0" w:type="auto"/>
            <w:hideMark/>
          </w:tcPr>
          <w:p w14:paraId="0BEBBC7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Delivers the core modernization capability.</w:t>
            </w:r>
          </w:p>
        </w:tc>
      </w:tr>
      <w:tr w:rsidR="00C17B19" w:rsidRPr="00C17B19" w14:paraId="1513A48B" w14:textId="77777777" w:rsidTr="00C17B19">
        <w:trPr>
          <w:trHeight w:val="493"/>
        </w:trPr>
        <w:tc>
          <w:tcPr>
            <w:tcW w:w="0" w:type="auto"/>
            <w:hideMark/>
          </w:tcPr>
          <w:p w14:paraId="3269F5A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8</w:t>
            </w:r>
          </w:p>
        </w:tc>
        <w:tc>
          <w:tcPr>
            <w:tcW w:w="0" w:type="auto"/>
            <w:hideMark/>
          </w:tcPr>
          <w:p w14:paraId="2601DC1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US09</w:t>
            </w:r>
          </w:p>
        </w:tc>
        <w:tc>
          <w:tcPr>
            <w:tcW w:w="0" w:type="auto"/>
            <w:hideMark/>
          </w:tcPr>
          <w:p w14:paraId="3066133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Containerize services</w:t>
            </w:r>
          </w:p>
        </w:tc>
        <w:tc>
          <w:tcPr>
            <w:tcW w:w="0" w:type="auto"/>
            <w:hideMark/>
          </w:tcPr>
          <w:p w14:paraId="56FBCDD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Supports consistent deployment.</w:t>
            </w:r>
          </w:p>
        </w:tc>
      </w:tr>
      <w:tr w:rsidR="00C17B19" w:rsidRPr="00C17B19" w14:paraId="3590A5BD" w14:textId="77777777" w:rsidTr="00C17B19">
        <w:trPr>
          <w:trHeight w:val="507"/>
        </w:trPr>
        <w:tc>
          <w:tcPr>
            <w:tcW w:w="0" w:type="auto"/>
            <w:hideMark/>
          </w:tcPr>
          <w:p w14:paraId="2D9C254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9</w:t>
            </w:r>
          </w:p>
        </w:tc>
        <w:tc>
          <w:tcPr>
            <w:tcW w:w="0" w:type="auto"/>
            <w:hideMark/>
          </w:tcPr>
          <w:p w14:paraId="5A4E611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US08</w:t>
            </w:r>
          </w:p>
        </w:tc>
        <w:tc>
          <w:tcPr>
            <w:tcW w:w="0" w:type="auto"/>
            <w:hideMark/>
          </w:tcPr>
          <w:p w14:paraId="0BEFA2D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Perform integration testing</w:t>
            </w:r>
          </w:p>
        </w:tc>
        <w:tc>
          <w:tcPr>
            <w:tcW w:w="0" w:type="auto"/>
            <w:hideMark/>
          </w:tcPr>
          <w:p w14:paraId="0346289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Validates interactions between services.</w:t>
            </w:r>
          </w:p>
        </w:tc>
      </w:tr>
      <w:tr w:rsidR="00C17B19" w:rsidRPr="00C17B19" w14:paraId="16620E76" w14:textId="77777777" w:rsidTr="00C17B19">
        <w:trPr>
          <w:trHeight w:val="493"/>
        </w:trPr>
        <w:tc>
          <w:tcPr>
            <w:tcW w:w="0" w:type="auto"/>
            <w:hideMark/>
          </w:tcPr>
          <w:p w14:paraId="09331EE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10</w:t>
            </w:r>
          </w:p>
        </w:tc>
        <w:tc>
          <w:tcPr>
            <w:tcW w:w="0" w:type="auto"/>
            <w:hideMark/>
          </w:tcPr>
          <w:p w14:paraId="09363DB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US10</w:t>
            </w:r>
          </w:p>
        </w:tc>
        <w:tc>
          <w:tcPr>
            <w:tcW w:w="0" w:type="auto"/>
            <w:hideMark/>
          </w:tcPr>
          <w:p w14:paraId="00EA8A9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Automate CI/CD</w:t>
            </w:r>
          </w:p>
        </w:tc>
        <w:tc>
          <w:tcPr>
            <w:tcW w:w="0" w:type="auto"/>
            <w:hideMark/>
          </w:tcPr>
          <w:p w14:paraId="40D3BF6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Improves release speed and reliability.</w:t>
            </w:r>
          </w:p>
        </w:tc>
      </w:tr>
      <w:tr w:rsidR="00C17B19" w:rsidRPr="00C17B19" w14:paraId="40F03499" w14:textId="77777777" w:rsidTr="00C17B19">
        <w:trPr>
          <w:trHeight w:val="493"/>
        </w:trPr>
        <w:tc>
          <w:tcPr>
            <w:tcW w:w="0" w:type="auto"/>
            <w:hideMark/>
          </w:tcPr>
          <w:p w14:paraId="4AD18D7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11</w:t>
            </w:r>
          </w:p>
        </w:tc>
        <w:tc>
          <w:tcPr>
            <w:tcW w:w="0" w:type="auto"/>
            <w:hideMark/>
          </w:tcPr>
          <w:p w14:paraId="642D352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US11</w:t>
            </w:r>
          </w:p>
        </w:tc>
        <w:tc>
          <w:tcPr>
            <w:tcW w:w="0" w:type="auto"/>
            <w:hideMark/>
          </w:tcPr>
          <w:p w14:paraId="355DA72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Monitor performance</w:t>
            </w:r>
          </w:p>
        </w:tc>
        <w:tc>
          <w:tcPr>
            <w:tcW w:w="0" w:type="auto"/>
            <w:hideMark/>
          </w:tcPr>
          <w:p w14:paraId="64E1AE7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Helps detect operational problems.</w:t>
            </w:r>
          </w:p>
        </w:tc>
      </w:tr>
      <w:tr w:rsidR="00C17B19" w:rsidRPr="00C17B19" w14:paraId="1BC195B6" w14:textId="77777777" w:rsidTr="00C17B19">
        <w:trPr>
          <w:trHeight w:val="507"/>
        </w:trPr>
        <w:tc>
          <w:tcPr>
            <w:tcW w:w="0" w:type="auto"/>
            <w:hideMark/>
          </w:tcPr>
          <w:p w14:paraId="5A1EB21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12</w:t>
            </w:r>
          </w:p>
        </w:tc>
        <w:tc>
          <w:tcPr>
            <w:tcW w:w="0" w:type="auto"/>
            <w:hideMark/>
          </w:tcPr>
          <w:p w14:paraId="66A2F46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US12</w:t>
            </w:r>
          </w:p>
        </w:tc>
        <w:tc>
          <w:tcPr>
            <w:tcW w:w="0" w:type="auto"/>
            <w:hideMark/>
          </w:tcPr>
          <w:p w14:paraId="1486B0F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Roll back failed deployments</w:t>
            </w:r>
          </w:p>
        </w:tc>
        <w:tc>
          <w:tcPr>
            <w:tcW w:w="0" w:type="auto"/>
            <w:hideMark/>
          </w:tcPr>
          <w:p w14:paraId="0E3ED6C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Reduces deployment risk and downtime.</w:t>
            </w:r>
          </w:p>
        </w:tc>
      </w:tr>
      <w:tr w:rsidR="00C17B19" w:rsidRPr="00C17B19" w14:paraId="337B1281" w14:textId="77777777" w:rsidTr="00C17B19">
        <w:trPr>
          <w:trHeight w:val="1001"/>
        </w:trPr>
        <w:tc>
          <w:tcPr>
            <w:tcW w:w="0" w:type="auto"/>
            <w:hideMark/>
          </w:tcPr>
          <w:p w14:paraId="6C993AA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13</w:t>
            </w:r>
          </w:p>
        </w:tc>
        <w:tc>
          <w:tcPr>
            <w:tcW w:w="0" w:type="auto"/>
            <w:hideMark/>
          </w:tcPr>
          <w:p w14:paraId="4D6C538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US14</w:t>
            </w:r>
          </w:p>
        </w:tc>
        <w:tc>
          <w:tcPr>
            <w:tcW w:w="0" w:type="auto"/>
            <w:hideMark/>
          </w:tcPr>
          <w:p w14:paraId="4FCDAF9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Maintain documentation and version history</w:t>
            </w:r>
          </w:p>
        </w:tc>
        <w:tc>
          <w:tcPr>
            <w:tcW w:w="0" w:type="auto"/>
            <w:hideMark/>
          </w:tcPr>
          <w:p w14:paraId="20D5571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Supports traceability and maintenance.</w:t>
            </w:r>
          </w:p>
        </w:tc>
      </w:tr>
      <w:tr w:rsidR="00C17B19" w:rsidRPr="00C17B19" w14:paraId="14D185F6" w14:textId="77777777" w:rsidTr="00C17B19">
        <w:trPr>
          <w:trHeight w:val="986"/>
        </w:trPr>
        <w:tc>
          <w:tcPr>
            <w:tcW w:w="0" w:type="auto"/>
            <w:hideMark/>
          </w:tcPr>
          <w:p w14:paraId="1381B01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14</w:t>
            </w:r>
          </w:p>
        </w:tc>
        <w:tc>
          <w:tcPr>
            <w:tcW w:w="0" w:type="auto"/>
            <w:hideMark/>
          </w:tcPr>
          <w:p w14:paraId="714D11E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US13</w:t>
            </w:r>
          </w:p>
        </w:tc>
        <w:tc>
          <w:tcPr>
            <w:tcW w:w="0" w:type="auto"/>
            <w:hideMark/>
          </w:tcPr>
          <w:p w14:paraId="34B5E4C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Display modernization metrics</w:t>
            </w:r>
          </w:p>
        </w:tc>
        <w:tc>
          <w:tcPr>
            <w:tcW w:w="0" w:type="auto"/>
            <w:hideMark/>
          </w:tcPr>
          <w:p w14:paraId="41166FF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Demonstrates progress and quality improvements.</w:t>
            </w:r>
          </w:p>
        </w:tc>
      </w:tr>
    </w:tbl>
    <w:p w14:paraId="450CE93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Priority Classification</w:t>
      </w:r>
    </w:p>
    <w:p w14:paraId="1B5AA078" w14:textId="77777777" w:rsidR="00C17B19" w:rsidRPr="00C17B19" w:rsidRDefault="00C17B19" w:rsidP="00C17B19">
      <w:pPr>
        <w:numPr>
          <w:ilvl w:val="0"/>
          <w:numId w:val="1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Must Have: US01, US02, US03, US04, US05, US07.</w:t>
      </w:r>
    </w:p>
    <w:p w14:paraId="7ECAE0C0" w14:textId="77777777" w:rsidR="00C17B19" w:rsidRPr="00C17B19" w:rsidRDefault="00C17B19" w:rsidP="00C17B19">
      <w:pPr>
        <w:numPr>
          <w:ilvl w:val="0"/>
          <w:numId w:val="1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Should Have: US06, US08, US09, US10, US11, US12.</w:t>
      </w:r>
    </w:p>
    <w:p w14:paraId="481D18B1" w14:textId="77777777" w:rsidR="00C17B19" w:rsidRPr="00C17B19" w:rsidRDefault="00C17B19" w:rsidP="00C17B19">
      <w:pPr>
        <w:numPr>
          <w:ilvl w:val="0"/>
          <w:numId w:val="13"/>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Could Have: US13, US14, depending on project time and available resources.</w:t>
      </w:r>
    </w:p>
    <w:p w14:paraId="1F490A5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ordering above is an initial plan. Dependencies may require some stories to be developed or tested together.</w:t>
      </w:r>
    </w:p>
    <w:p w14:paraId="501F068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5. Plan the Sprint Backlog</w:t>
      </w:r>
    </w:p>
    <w:p w14:paraId="514AF94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5.1 Sprint Details</w:t>
      </w:r>
    </w:p>
    <w:tbl>
      <w:tblPr>
        <w:tblStyle w:val="TableGrid"/>
        <w:tblW w:w="10252" w:type="dxa"/>
        <w:tblLook w:val="04A0" w:firstRow="1" w:lastRow="0" w:firstColumn="1" w:lastColumn="0" w:noHBand="0" w:noVBand="1"/>
      </w:tblPr>
      <w:tblGrid>
        <w:gridCol w:w="3081"/>
        <w:gridCol w:w="7171"/>
      </w:tblGrid>
      <w:tr w:rsidR="00C17B19" w:rsidRPr="00C17B19" w14:paraId="04B9A78D" w14:textId="77777777" w:rsidTr="00C17B19">
        <w:trPr>
          <w:trHeight w:val="607"/>
        </w:trPr>
        <w:tc>
          <w:tcPr>
            <w:tcW w:w="0" w:type="auto"/>
            <w:hideMark/>
          </w:tcPr>
          <w:p w14:paraId="44492EF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Item</w:t>
            </w:r>
          </w:p>
        </w:tc>
        <w:tc>
          <w:tcPr>
            <w:tcW w:w="0" w:type="auto"/>
            <w:hideMark/>
          </w:tcPr>
          <w:p w14:paraId="469CB43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Description</w:t>
            </w:r>
          </w:p>
        </w:tc>
      </w:tr>
      <w:tr w:rsidR="00C17B19" w:rsidRPr="00C17B19" w14:paraId="05202845" w14:textId="77777777" w:rsidTr="00C17B19">
        <w:trPr>
          <w:trHeight w:val="624"/>
        </w:trPr>
        <w:tc>
          <w:tcPr>
            <w:tcW w:w="0" w:type="auto"/>
            <w:hideMark/>
          </w:tcPr>
          <w:p w14:paraId="615D875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Number</w:t>
            </w:r>
          </w:p>
        </w:tc>
        <w:tc>
          <w:tcPr>
            <w:tcW w:w="0" w:type="auto"/>
            <w:hideMark/>
          </w:tcPr>
          <w:p w14:paraId="5C1DFA8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1</w:t>
            </w:r>
          </w:p>
        </w:tc>
      </w:tr>
      <w:tr w:rsidR="00C17B19" w:rsidRPr="00C17B19" w14:paraId="421B4A2D" w14:textId="77777777" w:rsidTr="00C17B19">
        <w:trPr>
          <w:trHeight w:val="607"/>
        </w:trPr>
        <w:tc>
          <w:tcPr>
            <w:tcW w:w="0" w:type="auto"/>
            <w:hideMark/>
          </w:tcPr>
          <w:p w14:paraId="3DB586C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Duration</w:t>
            </w:r>
          </w:p>
        </w:tc>
        <w:tc>
          <w:tcPr>
            <w:tcW w:w="0" w:type="auto"/>
            <w:hideMark/>
          </w:tcPr>
          <w:p w14:paraId="7800647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2 weeks</w:t>
            </w:r>
          </w:p>
        </w:tc>
      </w:tr>
      <w:tr w:rsidR="00C17B19" w:rsidRPr="00C17B19" w14:paraId="54D5AB60" w14:textId="77777777" w:rsidTr="00C17B19">
        <w:trPr>
          <w:trHeight w:val="607"/>
        </w:trPr>
        <w:tc>
          <w:tcPr>
            <w:tcW w:w="0" w:type="auto"/>
            <w:hideMark/>
          </w:tcPr>
          <w:p w14:paraId="2BF9807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Theme</w:t>
            </w:r>
          </w:p>
        </w:tc>
        <w:tc>
          <w:tcPr>
            <w:tcW w:w="0" w:type="auto"/>
            <w:hideMark/>
          </w:tcPr>
          <w:p w14:paraId="1DC2CA4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Legacy Application Analysis</w:t>
            </w:r>
          </w:p>
        </w:tc>
      </w:tr>
      <w:tr w:rsidR="00C17B19" w:rsidRPr="00C17B19" w14:paraId="473B4795" w14:textId="77777777" w:rsidTr="00C17B19">
        <w:trPr>
          <w:trHeight w:val="624"/>
        </w:trPr>
        <w:tc>
          <w:tcPr>
            <w:tcW w:w="0" w:type="auto"/>
            <w:hideMark/>
          </w:tcPr>
          <w:p w14:paraId="241C6F9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Objective</w:t>
            </w:r>
          </w:p>
        </w:tc>
        <w:tc>
          <w:tcPr>
            <w:tcW w:w="0" w:type="auto"/>
            <w:hideMark/>
          </w:tcPr>
          <w:p w14:paraId="71F10AE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Build the initial application upload and analysis workflow.</w:t>
            </w:r>
          </w:p>
        </w:tc>
      </w:tr>
      <w:tr w:rsidR="00C17B19" w:rsidRPr="00C17B19" w14:paraId="3AC15769" w14:textId="77777777" w:rsidTr="00C17B19">
        <w:trPr>
          <w:trHeight w:val="607"/>
        </w:trPr>
        <w:tc>
          <w:tcPr>
            <w:tcW w:w="0" w:type="auto"/>
            <w:hideMark/>
          </w:tcPr>
          <w:p w14:paraId="4836040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Development Approach</w:t>
            </w:r>
          </w:p>
        </w:tc>
        <w:tc>
          <w:tcPr>
            <w:tcW w:w="0" w:type="auto"/>
            <w:hideMark/>
          </w:tcPr>
          <w:p w14:paraId="5B4680A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Agile Scrum</w:t>
            </w:r>
          </w:p>
        </w:tc>
      </w:tr>
      <w:tr w:rsidR="00C17B19" w:rsidRPr="00C17B19" w14:paraId="65D840C0" w14:textId="77777777" w:rsidTr="00C17B19">
        <w:trPr>
          <w:trHeight w:val="607"/>
        </w:trPr>
        <w:tc>
          <w:tcPr>
            <w:tcW w:w="0" w:type="auto"/>
            <w:hideMark/>
          </w:tcPr>
          <w:p w14:paraId="2643367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Participants</w:t>
            </w:r>
          </w:p>
        </w:tc>
        <w:tc>
          <w:tcPr>
            <w:tcW w:w="0" w:type="auto"/>
            <w:hideMark/>
          </w:tcPr>
          <w:p w14:paraId="7B8CDBC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Product Owner, Scrum Master, Developers, QA Engineer</w:t>
            </w:r>
          </w:p>
        </w:tc>
      </w:tr>
    </w:tbl>
    <w:p w14:paraId="3438EF7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5.2 Selected Sprint Stories and Tasks</w:t>
      </w:r>
    </w:p>
    <w:tbl>
      <w:tblPr>
        <w:tblStyle w:val="TableGrid"/>
        <w:tblW w:w="10212" w:type="dxa"/>
        <w:tblLook w:val="04A0" w:firstRow="1" w:lastRow="0" w:firstColumn="1" w:lastColumn="0" w:noHBand="0" w:noVBand="1"/>
      </w:tblPr>
      <w:tblGrid>
        <w:gridCol w:w="909"/>
        <w:gridCol w:w="6971"/>
        <w:gridCol w:w="2332"/>
      </w:tblGrid>
      <w:tr w:rsidR="00C17B19" w:rsidRPr="00C17B19" w14:paraId="084AF435" w14:textId="77777777" w:rsidTr="00C17B19">
        <w:trPr>
          <w:trHeight w:val="958"/>
        </w:trPr>
        <w:tc>
          <w:tcPr>
            <w:tcW w:w="0" w:type="auto"/>
            <w:hideMark/>
          </w:tcPr>
          <w:p w14:paraId="0747DA1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Story ID</w:t>
            </w:r>
          </w:p>
        </w:tc>
        <w:tc>
          <w:tcPr>
            <w:tcW w:w="0" w:type="auto"/>
            <w:hideMark/>
          </w:tcPr>
          <w:p w14:paraId="6A87464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Development Tasks</w:t>
            </w:r>
          </w:p>
        </w:tc>
        <w:tc>
          <w:tcPr>
            <w:tcW w:w="0" w:type="auto"/>
            <w:hideMark/>
          </w:tcPr>
          <w:p w14:paraId="629EFC8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Responsible Role</w:t>
            </w:r>
          </w:p>
        </w:tc>
      </w:tr>
      <w:tr w:rsidR="00C17B19" w:rsidRPr="00C17B19" w14:paraId="73E41787" w14:textId="77777777" w:rsidTr="00C17B19">
        <w:trPr>
          <w:trHeight w:val="958"/>
        </w:trPr>
        <w:tc>
          <w:tcPr>
            <w:tcW w:w="0" w:type="auto"/>
            <w:hideMark/>
          </w:tcPr>
          <w:p w14:paraId="3E873FF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US01</w:t>
            </w:r>
          </w:p>
        </w:tc>
        <w:tc>
          <w:tcPr>
            <w:tcW w:w="0" w:type="auto"/>
            <w:hideMark/>
          </w:tcPr>
          <w:p w14:paraId="65ADAEB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Design upload interface; implement file validation; store project metadata; test upload success and failure.</w:t>
            </w:r>
          </w:p>
        </w:tc>
        <w:tc>
          <w:tcPr>
            <w:tcW w:w="0" w:type="auto"/>
            <w:hideMark/>
          </w:tcPr>
          <w:p w14:paraId="5315517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Developer</w:t>
            </w:r>
          </w:p>
        </w:tc>
      </w:tr>
      <w:tr w:rsidR="00C17B19" w:rsidRPr="00C17B19" w14:paraId="195DA5AD" w14:textId="77777777" w:rsidTr="00C17B19">
        <w:trPr>
          <w:trHeight w:val="944"/>
        </w:trPr>
        <w:tc>
          <w:tcPr>
            <w:tcW w:w="0" w:type="auto"/>
            <w:hideMark/>
          </w:tcPr>
          <w:p w14:paraId="10677E3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US02</w:t>
            </w:r>
          </w:p>
        </w:tc>
        <w:tc>
          <w:tcPr>
            <w:tcW w:w="0" w:type="auto"/>
            <w:hideMark/>
          </w:tcPr>
          <w:p w14:paraId="6D610A3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supported source formats; implement module/dependency analysis; generate dependency report; test analysis output.</w:t>
            </w:r>
          </w:p>
        </w:tc>
        <w:tc>
          <w:tcPr>
            <w:tcW w:w="0" w:type="auto"/>
            <w:hideMark/>
          </w:tcPr>
          <w:p w14:paraId="3ED2002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Developer</w:t>
            </w:r>
          </w:p>
        </w:tc>
      </w:tr>
      <w:tr w:rsidR="00C17B19" w:rsidRPr="00C17B19" w14:paraId="45104C4E" w14:textId="77777777" w:rsidTr="00C17B19">
        <w:trPr>
          <w:trHeight w:val="1444"/>
        </w:trPr>
        <w:tc>
          <w:tcPr>
            <w:tcW w:w="0" w:type="auto"/>
            <w:hideMark/>
          </w:tcPr>
          <w:p w14:paraId="38A9A3D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US03</w:t>
            </w:r>
          </w:p>
        </w:tc>
        <w:tc>
          <w:tcPr>
            <w:tcW w:w="0" w:type="auto"/>
            <w:hideMark/>
          </w:tcPr>
          <w:p w14:paraId="5EFEEEE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Configure static code analysis; detect supported quality issues; identify outdated dependencies where tooling permits; generate findings report.</w:t>
            </w:r>
          </w:p>
        </w:tc>
        <w:tc>
          <w:tcPr>
            <w:tcW w:w="0" w:type="auto"/>
            <w:hideMark/>
          </w:tcPr>
          <w:p w14:paraId="751F190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Developer</w:t>
            </w:r>
          </w:p>
        </w:tc>
      </w:tr>
      <w:tr w:rsidR="00C17B19" w:rsidRPr="00C17B19" w14:paraId="379DDE6D" w14:textId="77777777" w:rsidTr="00C17B19">
        <w:trPr>
          <w:trHeight w:val="1430"/>
        </w:trPr>
        <w:tc>
          <w:tcPr>
            <w:tcW w:w="0" w:type="auto"/>
            <w:hideMark/>
          </w:tcPr>
          <w:p w14:paraId="1D4C24A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US04</w:t>
            </w:r>
          </w:p>
        </w:tc>
        <w:tc>
          <w:tcPr>
            <w:tcW w:w="0" w:type="auto"/>
            <w:hideMark/>
          </w:tcPr>
          <w:p w14:paraId="0D27E09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Define migration scoring criteria; implement an initial ranking method; display candidate scores; validate ranking with sample applications.</w:t>
            </w:r>
          </w:p>
        </w:tc>
        <w:tc>
          <w:tcPr>
            <w:tcW w:w="0" w:type="auto"/>
            <w:hideMark/>
          </w:tcPr>
          <w:p w14:paraId="4DE0796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Architect/Developer</w:t>
            </w:r>
          </w:p>
        </w:tc>
      </w:tr>
      <w:tr w:rsidR="00C17B19" w:rsidRPr="00C17B19" w14:paraId="2F3DAFA3" w14:textId="77777777" w:rsidTr="00C17B19">
        <w:trPr>
          <w:trHeight w:val="958"/>
        </w:trPr>
        <w:tc>
          <w:tcPr>
            <w:tcW w:w="0" w:type="auto"/>
            <w:hideMark/>
          </w:tcPr>
          <w:p w14:paraId="3E6AC10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US07</w:t>
            </w:r>
          </w:p>
        </w:tc>
        <w:tc>
          <w:tcPr>
            <w:tcW w:w="0" w:type="auto"/>
            <w:hideMark/>
          </w:tcPr>
          <w:p w14:paraId="207D1E8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Define baseline regression tests; implement initial test execution; capture results; display passed and failed test counts.</w:t>
            </w:r>
          </w:p>
        </w:tc>
        <w:tc>
          <w:tcPr>
            <w:tcW w:w="0" w:type="auto"/>
            <w:hideMark/>
          </w:tcPr>
          <w:p w14:paraId="7B094F8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QA Engineer/Developer</w:t>
            </w:r>
          </w:p>
        </w:tc>
      </w:tr>
    </w:tbl>
    <w:p w14:paraId="6C87CAC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lastRenderedPageBreak/>
        <w:t>5.3 Sprint Activities</w:t>
      </w:r>
    </w:p>
    <w:tbl>
      <w:tblPr>
        <w:tblStyle w:val="TableGrid"/>
        <w:tblW w:w="10092" w:type="dxa"/>
        <w:tblLook w:val="04A0" w:firstRow="1" w:lastRow="0" w:firstColumn="1" w:lastColumn="0" w:noHBand="0" w:noVBand="1"/>
      </w:tblPr>
      <w:tblGrid>
        <w:gridCol w:w="1676"/>
        <w:gridCol w:w="8416"/>
      </w:tblGrid>
      <w:tr w:rsidR="00C17B19" w:rsidRPr="00C17B19" w14:paraId="57EF4440" w14:textId="77777777" w:rsidTr="00C17B19">
        <w:trPr>
          <w:trHeight w:val="542"/>
        </w:trPr>
        <w:tc>
          <w:tcPr>
            <w:tcW w:w="0" w:type="auto"/>
            <w:hideMark/>
          </w:tcPr>
          <w:p w14:paraId="307AB72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Day/Period</w:t>
            </w:r>
          </w:p>
        </w:tc>
        <w:tc>
          <w:tcPr>
            <w:tcW w:w="0" w:type="auto"/>
            <w:hideMark/>
          </w:tcPr>
          <w:p w14:paraId="6ED0B65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Activity</w:t>
            </w:r>
          </w:p>
        </w:tc>
      </w:tr>
      <w:tr w:rsidR="00C17B19" w:rsidRPr="00C17B19" w14:paraId="6CCE169F" w14:textId="77777777" w:rsidTr="00C17B19">
        <w:trPr>
          <w:trHeight w:val="559"/>
        </w:trPr>
        <w:tc>
          <w:tcPr>
            <w:tcW w:w="0" w:type="auto"/>
            <w:hideMark/>
          </w:tcPr>
          <w:p w14:paraId="111A2AC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 1</w:t>
            </w:r>
          </w:p>
        </w:tc>
        <w:tc>
          <w:tcPr>
            <w:tcW w:w="0" w:type="auto"/>
            <w:hideMark/>
          </w:tcPr>
          <w:p w14:paraId="33E82B3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planning, requirement review, and task allocation.</w:t>
            </w:r>
          </w:p>
        </w:tc>
      </w:tr>
      <w:tr w:rsidR="00C17B19" w:rsidRPr="00C17B19" w14:paraId="70CB0C2F" w14:textId="77777777" w:rsidTr="00C17B19">
        <w:trPr>
          <w:trHeight w:val="542"/>
        </w:trPr>
        <w:tc>
          <w:tcPr>
            <w:tcW w:w="0" w:type="auto"/>
            <w:hideMark/>
          </w:tcPr>
          <w:p w14:paraId="3946BC7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Days 2–4</w:t>
            </w:r>
          </w:p>
        </w:tc>
        <w:tc>
          <w:tcPr>
            <w:tcW w:w="0" w:type="auto"/>
            <w:hideMark/>
          </w:tcPr>
          <w:p w14:paraId="69B8C78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Implement application upload and validation.</w:t>
            </w:r>
          </w:p>
        </w:tc>
      </w:tr>
      <w:tr w:rsidR="00C17B19" w:rsidRPr="00C17B19" w14:paraId="285D9866" w14:textId="77777777" w:rsidTr="00C17B19">
        <w:trPr>
          <w:trHeight w:val="542"/>
        </w:trPr>
        <w:tc>
          <w:tcPr>
            <w:tcW w:w="0" w:type="auto"/>
            <w:hideMark/>
          </w:tcPr>
          <w:p w14:paraId="389F633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Days 5–6</w:t>
            </w:r>
          </w:p>
        </w:tc>
        <w:tc>
          <w:tcPr>
            <w:tcW w:w="0" w:type="auto"/>
            <w:hideMark/>
          </w:tcPr>
          <w:p w14:paraId="55AEA78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Develop module dependency and technical-debt analysis.</w:t>
            </w:r>
          </w:p>
        </w:tc>
      </w:tr>
      <w:tr w:rsidR="00C17B19" w:rsidRPr="00C17B19" w14:paraId="53177028" w14:textId="77777777" w:rsidTr="00C17B19">
        <w:trPr>
          <w:trHeight w:val="559"/>
        </w:trPr>
        <w:tc>
          <w:tcPr>
            <w:tcW w:w="0" w:type="auto"/>
            <w:hideMark/>
          </w:tcPr>
          <w:p w14:paraId="29AC36E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Days 7–8</w:t>
            </w:r>
          </w:p>
        </w:tc>
        <w:tc>
          <w:tcPr>
            <w:tcW w:w="0" w:type="auto"/>
            <w:hideMark/>
          </w:tcPr>
          <w:p w14:paraId="4EC412F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Implement migration-candidate ranking and regression-test reporting.</w:t>
            </w:r>
          </w:p>
        </w:tc>
      </w:tr>
      <w:tr w:rsidR="00C17B19" w:rsidRPr="00C17B19" w14:paraId="3194D3EB" w14:textId="77777777" w:rsidTr="00C17B19">
        <w:trPr>
          <w:trHeight w:val="542"/>
        </w:trPr>
        <w:tc>
          <w:tcPr>
            <w:tcW w:w="0" w:type="auto"/>
            <w:hideMark/>
          </w:tcPr>
          <w:p w14:paraId="453688B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 9</w:t>
            </w:r>
          </w:p>
        </w:tc>
        <w:tc>
          <w:tcPr>
            <w:tcW w:w="0" w:type="auto"/>
            <w:hideMark/>
          </w:tcPr>
          <w:p w14:paraId="5828D58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Integrate modules and perform system testing.</w:t>
            </w:r>
          </w:p>
        </w:tc>
      </w:tr>
      <w:tr w:rsidR="00C17B19" w:rsidRPr="00C17B19" w14:paraId="368F477D" w14:textId="77777777" w:rsidTr="00C17B19">
        <w:trPr>
          <w:trHeight w:val="542"/>
        </w:trPr>
        <w:tc>
          <w:tcPr>
            <w:tcW w:w="0" w:type="auto"/>
            <w:hideMark/>
          </w:tcPr>
          <w:p w14:paraId="3592AE7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Day 10</w:t>
            </w:r>
          </w:p>
        </w:tc>
        <w:tc>
          <w:tcPr>
            <w:tcW w:w="0" w:type="auto"/>
            <w:hideMark/>
          </w:tcPr>
          <w:p w14:paraId="573C121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Sprint review, demonstration, and retrospective.</w:t>
            </w:r>
          </w:p>
        </w:tc>
      </w:tr>
    </w:tbl>
    <w:p w14:paraId="31B64A4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This schedule is indicative. The team may adjust it according to task complexity and progress.</w:t>
      </w:r>
    </w:p>
    <w:p w14:paraId="394D0ED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6. Estimate Effort Using Story Points</w:t>
      </w:r>
    </w:p>
    <w:p w14:paraId="5C3E2D2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Story points estimate relative effort, complexity, and uncertainty rather than exact working hours. The Fibonacci sequence is used: 1, 2, 3, 5, 8, 13.</w:t>
      </w:r>
    </w:p>
    <w:p w14:paraId="5857517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Planning Poker can be used by team members to discuss each story and agree on an estimate.</w:t>
      </w:r>
    </w:p>
    <w:tbl>
      <w:tblPr>
        <w:tblStyle w:val="TableGrid"/>
        <w:tblW w:w="10768" w:type="dxa"/>
        <w:tblLook w:val="04A0" w:firstRow="1" w:lastRow="0" w:firstColumn="1" w:lastColumn="0" w:noHBand="0" w:noVBand="1"/>
      </w:tblPr>
      <w:tblGrid>
        <w:gridCol w:w="776"/>
        <w:gridCol w:w="3328"/>
        <w:gridCol w:w="857"/>
        <w:gridCol w:w="5807"/>
      </w:tblGrid>
      <w:tr w:rsidR="00C17B19" w:rsidRPr="00C17B19" w14:paraId="66E049E9" w14:textId="77777777" w:rsidTr="00C17B19">
        <w:trPr>
          <w:trHeight w:val="936"/>
        </w:trPr>
        <w:tc>
          <w:tcPr>
            <w:tcW w:w="776" w:type="dxa"/>
            <w:hideMark/>
          </w:tcPr>
          <w:p w14:paraId="28DC23D5"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Story ID</w:t>
            </w:r>
          </w:p>
        </w:tc>
        <w:tc>
          <w:tcPr>
            <w:tcW w:w="3330" w:type="dxa"/>
            <w:hideMark/>
          </w:tcPr>
          <w:p w14:paraId="20577CA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User Story</w:t>
            </w:r>
          </w:p>
        </w:tc>
        <w:tc>
          <w:tcPr>
            <w:tcW w:w="851" w:type="dxa"/>
            <w:hideMark/>
          </w:tcPr>
          <w:p w14:paraId="5756813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Story Points</w:t>
            </w:r>
          </w:p>
        </w:tc>
        <w:tc>
          <w:tcPr>
            <w:tcW w:w="5811" w:type="dxa"/>
            <w:hideMark/>
          </w:tcPr>
          <w:p w14:paraId="2CA8E83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Justification</w:t>
            </w:r>
          </w:p>
        </w:tc>
      </w:tr>
      <w:tr w:rsidR="00C17B19" w:rsidRPr="00C17B19" w14:paraId="1F848695" w14:textId="77777777" w:rsidTr="00C17B19">
        <w:trPr>
          <w:trHeight w:val="936"/>
        </w:trPr>
        <w:tc>
          <w:tcPr>
            <w:tcW w:w="776" w:type="dxa"/>
            <w:hideMark/>
          </w:tcPr>
          <w:p w14:paraId="45804CA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US01</w:t>
            </w:r>
          </w:p>
        </w:tc>
        <w:tc>
          <w:tcPr>
            <w:tcW w:w="3330" w:type="dxa"/>
            <w:hideMark/>
          </w:tcPr>
          <w:p w14:paraId="6608A64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Upload legacy application</w:t>
            </w:r>
          </w:p>
        </w:tc>
        <w:tc>
          <w:tcPr>
            <w:tcW w:w="851" w:type="dxa"/>
            <w:hideMark/>
          </w:tcPr>
          <w:p w14:paraId="74E02AA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3</w:t>
            </w:r>
          </w:p>
        </w:tc>
        <w:tc>
          <w:tcPr>
            <w:tcW w:w="5811" w:type="dxa"/>
            <w:hideMark/>
          </w:tcPr>
          <w:p w14:paraId="56D0B38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Requires upload interface, validation, and basic error handling.</w:t>
            </w:r>
          </w:p>
        </w:tc>
      </w:tr>
      <w:tr w:rsidR="00C17B19" w:rsidRPr="00C17B19" w14:paraId="1D93E801" w14:textId="77777777" w:rsidTr="00C17B19">
        <w:trPr>
          <w:trHeight w:val="922"/>
        </w:trPr>
        <w:tc>
          <w:tcPr>
            <w:tcW w:w="776" w:type="dxa"/>
            <w:hideMark/>
          </w:tcPr>
          <w:p w14:paraId="3A2BC69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US02</w:t>
            </w:r>
          </w:p>
        </w:tc>
        <w:tc>
          <w:tcPr>
            <w:tcW w:w="3330" w:type="dxa"/>
            <w:hideMark/>
          </w:tcPr>
          <w:p w14:paraId="3C6F4FA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tightly coupled modules</w:t>
            </w:r>
          </w:p>
        </w:tc>
        <w:tc>
          <w:tcPr>
            <w:tcW w:w="851" w:type="dxa"/>
            <w:hideMark/>
          </w:tcPr>
          <w:p w14:paraId="154E77C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8</w:t>
            </w:r>
          </w:p>
        </w:tc>
        <w:tc>
          <w:tcPr>
            <w:tcW w:w="5811" w:type="dxa"/>
            <w:hideMark/>
          </w:tcPr>
          <w:p w14:paraId="7E54FDA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Requires dependency analysis and report generation.</w:t>
            </w:r>
          </w:p>
        </w:tc>
      </w:tr>
      <w:tr w:rsidR="00C17B19" w:rsidRPr="00C17B19" w14:paraId="675B0803" w14:textId="77777777" w:rsidTr="00C17B19">
        <w:trPr>
          <w:trHeight w:val="581"/>
        </w:trPr>
        <w:tc>
          <w:tcPr>
            <w:tcW w:w="776" w:type="dxa"/>
            <w:hideMark/>
          </w:tcPr>
          <w:p w14:paraId="4E383D69"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US03</w:t>
            </w:r>
          </w:p>
        </w:tc>
        <w:tc>
          <w:tcPr>
            <w:tcW w:w="3330" w:type="dxa"/>
            <w:hideMark/>
          </w:tcPr>
          <w:p w14:paraId="5E98D72F"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Identify technical debt</w:t>
            </w:r>
          </w:p>
        </w:tc>
        <w:tc>
          <w:tcPr>
            <w:tcW w:w="851" w:type="dxa"/>
            <w:hideMark/>
          </w:tcPr>
          <w:p w14:paraId="2884117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8</w:t>
            </w:r>
          </w:p>
        </w:tc>
        <w:tc>
          <w:tcPr>
            <w:tcW w:w="5811" w:type="dxa"/>
            <w:hideMark/>
          </w:tcPr>
          <w:p w14:paraId="6D9E276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Involves code-quality analysis and dependency checks.</w:t>
            </w:r>
          </w:p>
        </w:tc>
      </w:tr>
      <w:tr w:rsidR="00C17B19" w:rsidRPr="00C17B19" w14:paraId="7AB248F9" w14:textId="77777777" w:rsidTr="00C17B19">
        <w:trPr>
          <w:trHeight w:val="689"/>
        </w:trPr>
        <w:tc>
          <w:tcPr>
            <w:tcW w:w="776" w:type="dxa"/>
            <w:hideMark/>
          </w:tcPr>
          <w:p w14:paraId="2A4F5AB2"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US04</w:t>
            </w:r>
          </w:p>
        </w:tc>
        <w:tc>
          <w:tcPr>
            <w:tcW w:w="3330" w:type="dxa"/>
            <w:hideMark/>
          </w:tcPr>
          <w:p w14:paraId="41571EF4"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Rank migration candidates</w:t>
            </w:r>
          </w:p>
        </w:tc>
        <w:tc>
          <w:tcPr>
            <w:tcW w:w="851" w:type="dxa"/>
            <w:hideMark/>
          </w:tcPr>
          <w:p w14:paraId="464B4AA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5</w:t>
            </w:r>
          </w:p>
        </w:tc>
        <w:tc>
          <w:tcPr>
            <w:tcW w:w="5811" w:type="dxa"/>
            <w:hideMark/>
          </w:tcPr>
          <w:p w14:paraId="517B1A7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Requires scoring rules and candidate ranking.</w:t>
            </w:r>
          </w:p>
        </w:tc>
      </w:tr>
      <w:tr w:rsidR="00C17B19" w:rsidRPr="00C17B19" w14:paraId="7445ACE5" w14:textId="77777777" w:rsidTr="00C17B19">
        <w:trPr>
          <w:trHeight w:val="557"/>
        </w:trPr>
        <w:tc>
          <w:tcPr>
            <w:tcW w:w="776" w:type="dxa"/>
            <w:hideMark/>
          </w:tcPr>
          <w:p w14:paraId="24A6763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US07</w:t>
            </w:r>
          </w:p>
        </w:tc>
        <w:tc>
          <w:tcPr>
            <w:tcW w:w="3330" w:type="dxa"/>
            <w:hideMark/>
          </w:tcPr>
          <w:p w14:paraId="2110E17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Automated regression testing</w:t>
            </w:r>
          </w:p>
        </w:tc>
        <w:tc>
          <w:tcPr>
            <w:tcW w:w="851" w:type="dxa"/>
            <w:hideMark/>
          </w:tcPr>
          <w:p w14:paraId="1FA727E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5</w:t>
            </w:r>
          </w:p>
        </w:tc>
        <w:tc>
          <w:tcPr>
            <w:tcW w:w="5811" w:type="dxa"/>
            <w:hideMark/>
          </w:tcPr>
          <w:p w14:paraId="6AB31BF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Requires test execution and result reporting.</w:t>
            </w:r>
          </w:p>
        </w:tc>
      </w:tr>
      <w:tr w:rsidR="00C17B19" w:rsidRPr="00C17B19" w14:paraId="4EBF574E" w14:textId="77777777" w:rsidTr="00C17B19">
        <w:trPr>
          <w:trHeight w:val="707"/>
        </w:trPr>
        <w:tc>
          <w:tcPr>
            <w:tcW w:w="776" w:type="dxa"/>
            <w:hideMark/>
          </w:tcPr>
          <w:p w14:paraId="3006D44A"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p>
        </w:tc>
        <w:tc>
          <w:tcPr>
            <w:tcW w:w="3330" w:type="dxa"/>
            <w:hideMark/>
          </w:tcPr>
          <w:p w14:paraId="110AE18B"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Total</w:t>
            </w:r>
          </w:p>
        </w:tc>
        <w:tc>
          <w:tcPr>
            <w:tcW w:w="851" w:type="dxa"/>
            <w:hideMark/>
          </w:tcPr>
          <w:p w14:paraId="697B4FFC"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29</w:t>
            </w:r>
          </w:p>
        </w:tc>
        <w:tc>
          <w:tcPr>
            <w:tcW w:w="5811" w:type="dxa"/>
            <w:hideMark/>
          </w:tcPr>
          <w:p w14:paraId="3AB8631E"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Initial Sprint 1 estimate</w:t>
            </w:r>
          </w:p>
        </w:tc>
      </w:tr>
    </w:tbl>
    <w:p w14:paraId="293846E3" w14:textId="77777777" w:rsid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p>
    <w:p w14:paraId="1D852A46" w14:textId="1B51B923"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Estimation Justification</w:t>
      </w:r>
    </w:p>
    <w:p w14:paraId="18B3783A" w14:textId="77777777" w:rsidR="00C17B19" w:rsidRPr="00C17B19" w:rsidRDefault="00C17B19" w:rsidP="00C17B19">
      <w:pPr>
        <w:numPr>
          <w:ilvl w:val="0"/>
          <w:numId w:val="1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3 points: A relatively small feature with limited complexity.</w:t>
      </w:r>
    </w:p>
    <w:p w14:paraId="381816C6" w14:textId="77777777" w:rsidR="00C17B19" w:rsidRPr="00C17B19" w:rsidRDefault="00C17B19" w:rsidP="00C17B19">
      <w:pPr>
        <w:numPr>
          <w:ilvl w:val="0"/>
          <w:numId w:val="1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5 points: Moderate complexity with several connected tasks.</w:t>
      </w:r>
    </w:p>
    <w:p w14:paraId="0F2E6B45" w14:textId="77777777" w:rsidR="00C17B19" w:rsidRPr="00C17B19" w:rsidRDefault="00C17B19" w:rsidP="00C17B19">
      <w:pPr>
        <w:numPr>
          <w:ilvl w:val="0"/>
          <w:numId w:val="14"/>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8 points: Higher complexity, analysis challenges, and integration uncertainty.</w:t>
      </w:r>
    </w:p>
    <w:p w14:paraId="02D5F88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total of 29 points represents the estimated effort for the selected stories. It should be compared with the team's actual capacity and previous sprint velocity. If the team is new and has no established velocity, it may be safer to reduce the initial sprint scope.</w:t>
      </w:r>
    </w:p>
    <w:p w14:paraId="65AC314D"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7. Sprint Goal and Expected Deliverables</w:t>
      </w:r>
    </w:p>
    <w:p w14:paraId="19EC4426"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7.1 Sprint Goal</w:t>
      </w:r>
    </w:p>
    <w:p w14:paraId="17FF22E0"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goal of Sprint 1 is to develop an initial working platform that accepts a legacy application, analyses its module dependencies and technical debt, identifies suitable migration candidates, and reports baseline regression-test results.</w:t>
      </w:r>
    </w:p>
    <w:p w14:paraId="31E9A04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7.2 Expected Deliverables</w:t>
      </w:r>
    </w:p>
    <w:p w14:paraId="6AB6806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At the end of Sprint 1, the team expects to deliver:</w:t>
      </w:r>
    </w:p>
    <w:p w14:paraId="766913F5"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basic application upload interface with file validation.</w:t>
      </w:r>
    </w:p>
    <w:p w14:paraId="382F99B6"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An initial module dependency analysis feature.</w:t>
      </w:r>
    </w:p>
    <w:p w14:paraId="1528B0C3"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technical-debt report showing supported code-quality findings.</w:t>
      </w:r>
    </w:p>
    <w:p w14:paraId="5511F3EB"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migration-candidate ranking feature based on defined criteria.</w:t>
      </w:r>
    </w:p>
    <w:p w14:paraId="2CC7585D"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basic regression-test execution and reporting feature.</w:t>
      </w:r>
    </w:p>
    <w:p w14:paraId="7695A107"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version-controlled code repository containing the implemented modules.</w:t>
      </w:r>
    </w:p>
    <w:p w14:paraId="654F810D"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Test cases and test results for the completed user stories.</w:t>
      </w:r>
    </w:p>
    <w:p w14:paraId="3616C523" w14:textId="77777777" w:rsidR="00C17B19" w:rsidRP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Initial technical documentation describing the workflow and design.</w:t>
      </w:r>
    </w:p>
    <w:p w14:paraId="22959B65" w14:textId="77777777" w:rsidR="00C17B19" w:rsidRDefault="00C17B19" w:rsidP="00C17B19">
      <w:pPr>
        <w:numPr>
          <w:ilvl w:val="0"/>
          <w:numId w:val="15"/>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demonstration of the working prototype during the sprint review.</w:t>
      </w:r>
    </w:p>
    <w:p w14:paraId="1D352243" w14:textId="77777777" w:rsid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p>
    <w:p w14:paraId="5BC12267"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p>
    <w:p w14:paraId="607736B3"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7.3 Definition of Done</w:t>
      </w:r>
    </w:p>
    <w:p w14:paraId="587A560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A user story is considered complete when:</w:t>
      </w:r>
    </w:p>
    <w:p w14:paraId="6843450C"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Its acceptance criteria are satisfied.</w:t>
      </w:r>
    </w:p>
    <w:p w14:paraId="77BCDCE2"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implementation is reviewed and integrated into the main codebase.</w:t>
      </w:r>
    </w:p>
    <w:p w14:paraId="2372D026"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Relevant unit and integration tests pass.</w:t>
      </w:r>
    </w:p>
    <w:p w14:paraId="06A81A00"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Known errors and limitations are documented.</w:t>
      </w:r>
    </w:p>
    <w:p w14:paraId="79FA1D75"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feature is demonstrated to the Product Owner.</w:t>
      </w:r>
    </w:p>
    <w:p w14:paraId="0B48F8D5" w14:textId="77777777" w:rsidR="00C17B19" w:rsidRPr="00C17B19" w:rsidRDefault="00C17B19" w:rsidP="00C17B19">
      <w:pPr>
        <w:numPr>
          <w:ilvl w:val="0"/>
          <w:numId w:val="16"/>
        </w:num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related documentation is updated.</w:t>
      </w:r>
    </w:p>
    <w:p w14:paraId="097EC971"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b/>
          <w:bCs/>
          <w:color w:val="000000"/>
          <w:sz w:val="24"/>
          <w:szCs w:val="24"/>
          <w:lang w:eastAsia="en-GB"/>
        </w:rPr>
      </w:pPr>
      <w:r w:rsidRPr="00C17B19">
        <w:rPr>
          <w:rFonts w:ascii="Times New Roman" w:eastAsia="Times New Roman" w:hAnsi="Times New Roman" w:cs="Times New Roman"/>
          <w:b/>
          <w:bCs/>
          <w:color w:val="000000"/>
          <w:sz w:val="24"/>
          <w:szCs w:val="24"/>
          <w:lang w:eastAsia="en-GB"/>
        </w:rPr>
        <w:t>8. Conclusion</w:t>
      </w:r>
    </w:p>
    <w:p w14:paraId="6002A128" w14:textId="77777777" w:rsidR="00C17B19" w:rsidRPr="00C17B19" w:rsidRDefault="00C17B19" w:rsidP="00C17B19">
      <w:pPr>
        <w:spacing w:before="100" w:beforeAutospacing="1" w:after="100" w:afterAutospacing="1" w:line="360" w:lineRule="auto"/>
        <w:rPr>
          <w:rFonts w:ascii="Times New Roman" w:eastAsia="Times New Roman" w:hAnsi="Times New Roman" w:cs="Times New Roman"/>
          <w:color w:val="000000"/>
          <w:sz w:val="24"/>
          <w:szCs w:val="24"/>
          <w:lang w:eastAsia="en-GB"/>
        </w:rPr>
      </w:pPr>
      <w:r w:rsidRPr="00C17B19">
        <w:rPr>
          <w:rFonts w:ascii="Times New Roman" w:eastAsia="Times New Roman" w:hAnsi="Times New Roman" w:cs="Times New Roman"/>
          <w:color w:val="000000"/>
          <w:sz w:val="24"/>
          <w:szCs w:val="24"/>
          <w:lang w:eastAsia="en-GB"/>
        </w:rPr>
        <w:t>The Agile Sprint Planning and User Story Workshop provides a structured approach to developing the Legacy-to-Microservices Modernization and Technical-Debt Recovery Platform. The project requirements are divided into epics and user stories, with measurable acceptance criteria and prioritized backlog items. Sprint 1 focuses on application upload, dependency analysis, technical-debt identification, migration-candidate ranking, and regression-test reporting. Story points help the team estimate relative effort, while the sprint goal and Definition of Done provide clear completion criteria. This approach supports incremental development, early feedback, risk reduction, and continuous improvement while preparing the platform for later API migration, containerization, CI/CD, monitoring, and rollback capabilities.</w:t>
      </w:r>
    </w:p>
    <w:p w14:paraId="457B5D7C"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10C2771A"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6954E1C9"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19E52D5E"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0BF576BA"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23CEF289"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5A52A513"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4DBE448A" w14:textId="77777777" w:rsidR="00C17B19" w:rsidRDefault="00C17B19" w:rsidP="00C17B19">
      <w:pPr>
        <w:spacing w:before="100" w:beforeAutospacing="1" w:after="100" w:afterAutospacing="1"/>
        <w:rPr>
          <w:rFonts w:ascii="Times New Roman" w:eastAsia="Times New Roman" w:hAnsi="Times New Roman" w:cs="Times New Roman"/>
          <w:color w:val="000000"/>
          <w:lang w:eastAsia="en-GB"/>
        </w:rPr>
      </w:pPr>
    </w:p>
    <w:p w14:paraId="204313D9" w14:textId="77777777" w:rsidR="00A82DAF" w:rsidRDefault="00A82DAF">
      <w:pPr>
        <w:pBdr>
          <w:bottom w:val="single" w:sz="4" w:space="1" w:color="2E75B6"/>
        </w:pBdr>
        <w:spacing w:before="80" w:after="40"/>
        <w:rPr>
          <w:b/>
          <w:bCs/>
          <w:color w:val="1F4E79"/>
          <w:sz w:val="22"/>
          <w:szCs w:val="22"/>
        </w:rPr>
      </w:pPr>
    </w:p>
    <w:p w14:paraId="3B03276F" w14:textId="77777777" w:rsidR="00A82DAF" w:rsidRDefault="003856FF">
      <w:pPr>
        <w:pBdr>
          <w:bottom w:val="single" w:sz="4" w:space="1" w:color="2E75B6"/>
        </w:pBdr>
        <w:spacing w:before="80" w:after="40"/>
      </w:pPr>
      <w:r>
        <w:rPr>
          <w:b/>
          <w:bCs/>
          <w:color w:val="1F4E79"/>
          <w:sz w:val="22"/>
          <w:szCs w:val="22"/>
        </w:rPr>
        <w:t>Rubrics for Calculation</w:t>
      </w:r>
    </w:p>
    <w:tbl>
      <w:tblPr>
        <w:tblStyle w:val="Style1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A82DAF" w14:paraId="304E3C08"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77777777" w:rsidR="00A82DAF" w:rsidRDefault="003856FF">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77777777" w:rsidR="00A82DAF" w:rsidRDefault="003856FF">
            <w:pPr>
              <w:jc w:val="cente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7777777" w:rsidR="00A82DAF" w:rsidRDefault="003856FF">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A82DAF" w:rsidRDefault="003856FF">
            <w:pPr>
              <w:rPr>
                <w:rFonts w:ascii="Times New Roman" w:hAnsi="Times New Roman" w:cs="Times New Roman"/>
                <w:b/>
                <w:bCs/>
                <w:color w:val="FFFFFF" w:themeColor="background1"/>
                <w:sz w:val="24"/>
                <w:szCs w:val="24"/>
              </w:rPr>
            </w:pPr>
            <w:r>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77777777" w:rsidR="00A82DAF" w:rsidRDefault="003856FF">
            <w:pPr>
              <w:rPr>
                <w:rFonts w:ascii="Times New Roman" w:hAnsi="Times New Roman" w:cs="Times New Roman"/>
                <w:b/>
                <w:bCs/>
                <w:color w:val="FFFFFF" w:themeColor="background1"/>
                <w:sz w:val="24"/>
                <w:szCs w:val="24"/>
              </w:rPr>
            </w:pPr>
            <w:r>
              <w:rPr>
                <w:rFonts w:ascii="Times New Roman" w:eastAsia="Times New Roman" w:hAnsi="Times New Roman" w:cs="Times New Roman"/>
                <w:b/>
                <w:bCs/>
                <w:color w:val="FFFFFF" w:themeColor="background1"/>
                <w:sz w:val="24"/>
                <w:szCs w:val="24"/>
                <w:lang w:eastAsia="en-GB"/>
              </w:rPr>
              <w:t>Needs Improvement (1 Mark)</w:t>
            </w:r>
          </w:p>
        </w:tc>
      </w:tr>
      <w:tr w:rsidR="00A82DAF" w14:paraId="5F0A293B"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77777777" w:rsidR="00A82DAF" w:rsidRDefault="003856FF">
            <w:r>
              <w:rPr>
                <w:rFonts w:ascii="Times New Roman" w:eastAsia="Times New Roman" w:hAnsi="Times New Roman" w:cs="Times New Roman"/>
                <w:b/>
                <w:bCs/>
                <w:color w:val="000000"/>
                <w:lang w:eastAsia="en-GB"/>
              </w:rPr>
              <w:t>Project Vision &amp; Stakeholder Identification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77777777" w:rsidR="00A82DAF" w:rsidRDefault="003856FF">
            <w:pPr>
              <w:rPr>
                <w:b/>
                <w:bCs/>
              </w:rPr>
            </w:pPr>
            <w:r>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77777777" w:rsidR="00A82DAF" w:rsidRDefault="003856FF">
            <w:r>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77777777" w:rsidR="00A82DAF" w:rsidRDefault="003856FF">
            <w:r>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77777777" w:rsidR="00A82DAF" w:rsidRDefault="003856FF">
            <w:r>
              <w:rPr>
                <w:rFonts w:ascii="Times New Roman" w:eastAsia="Times New Roman" w:hAnsi="Times New Roman" w:cs="Times New Roman"/>
                <w:color w:val="000000"/>
                <w:lang w:eastAsia="en-GB"/>
              </w:rPr>
              <w:t>Vision is unclear or incomplete. Stakeholders are poorly identified or missing.</w:t>
            </w:r>
          </w:p>
        </w:tc>
      </w:tr>
      <w:tr w:rsidR="00A82DAF" w14:paraId="549D187B"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77777777" w:rsidR="00A82DAF" w:rsidRDefault="003856FF">
            <w:r>
              <w:rPr>
                <w:rFonts w:ascii="Times New Roman" w:eastAsia="Times New Roman" w:hAnsi="Times New Roman" w:cs="Times New Roman"/>
                <w:b/>
                <w:bCs/>
                <w:color w:val="000000"/>
                <w:lang w:eastAsia="en-GB"/>
              </w:rPr>
              <w:t>Epics &amp; User Stories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77777777" w:rsidR="00A82DAF" w:rsidRDefault="003856FF">
            <w:pPr>
              <w:rPr>
                <w:b/>
                <w:bCs/>
              </w:rPr>
            </w:pPr>
            <w:r>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77777777" w:rsidR="00A82DAF" w:rsidRDefault="003856FF">
            <w:r>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77777777" w:rsidR="00A82DAF" w:rsidRDefault="003856FF">
            <w:r>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77777777" w:rsidR="00A82DAF" w:rsidRDefault="003856FF">
            <w:r>
              <w:rPr>
                <w:rFonts w:ascii="Times New Roman" w:eastAsia="Times New Roman" w:hAnsi="Times New Roman" w:cs="Times New Roman"/>
                <w:color w:val="000000"/>
                <w:lang w:eastAsia="en-GB"/>
              </w:rPr>
              <w:t>User stories are incomplete, unclear, or do not follow Agile practices.</w:t>
            </w:r>
          </w:p>
        </w:tc>
      </w:tr>
      <w:tr w:rsidR="00A82DAF" w14:paraId="769A1ED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77777777" w:rsidR="00A82DAF" w:rsidRDefault="003856FF">
            <w:r>
              <w:rPr>
                <w:rFonts w:ascii="Times New Roman" w:eastAsia="Times New Roman" w:hAnsi="Times New Roman" w:cs="Times New Roman"/>
                <w:b/>
                <w:bCs/>
                <w:color w:val="000000"/>
                <w:lang w:eastAsia="en-GB"/>
              </w:rPr>
              <w:t>Acceptance Criteria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77777777" w:rsidR="00A82DAF" w:rsidRDefault="003856FF">
            <w:pPr>
              <w:rPr>
                <w:b/>
                <w:bCs/>
              </w:rPr>
            </w:pPr>
            <w:r>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77777777" w:rsidR="00A82DAF" w:rsidRDefault="003856FF">
            <w:r>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77777777" w:rsidR="00A82DAF" w:rsidRDefault="003856FF">
            <w:r>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77777777" w:rsidR="00A82DAF" w:rsidRDefault="003856FF">
            <w:r>
              <w:rPr>
                <w:rFonts w:ascii="Times New Roman" w:eastAsia="Times New Roman" w:hAnsi="Times New Roman" w:cs="Times New Roman"/>
                <w:color w:val="000000"/>
                <w:lang w:eastAsia="en-GB"/>
              </w:rPr>
              <w:t>Acceptance criteria are missing or not aligned with user stories.</w:t>
            </w:r>
          </w:p>
        </w:tc>
      </w:tr>
      <w:tr w:rsidR="00A82DAF" w14:paraId="5207BE23"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77777777" w:rsidR="00A82DAF" w:rsidRDefault="003856FF">
            <w:r>
              <w:rPr>
                <w:rFonts w:ascii="Times New Roman" w:eastAsia="Times New Roman" w:hAnsi="Times New Roman" w:cs="Times New Roman"/>
                <w:b/>
                <w:bCs/>
                <w:color w:val="000000"/>
                <w:lang w:eastAsia="en-GB"/>
              </w:rPr>
              <w:t>Product Backlog Prioritization &amp; Sprint Planning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77777777" w:rsidR="00A82DAF" w:rsidRDefault="003856FF">
            <w:pPr>
              <w:rPr>
                <w:b/>
                <w:bCs/>
              </w:rPr>
            </w:pPr>
            <w:r>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77777777" w:rsidR="00A82DAF" w:rsidRDefault="003856FF">
            <w:r>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77777777" w:rsidR="00A82DAF" w:rsidRDefault="003856FF">
            <w:r>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77777777" w:rsidR="00A82DAF" w:rsidRDefault="003856FF">
            <w:r>
              <w:rPr>
                <w:rFonts w:ascii="Times New Roman" w:eastAsia="Times New Roman" w:hAnsi="Times New Roman" w:cs="Times New Roman"/>
                <w:color w:val="000000"/>
                <w:lang w:eastAsia="en-GB"/>
              </w:rPr>
              <w:t>Backlog prioritization and sprint planning are poorly organized or incomplete.</w:t>
            </w:r>
          </w:p>
        </w:tc>
      </w:tr>
      <w:tr w:rsidR="00A82DAF" w14:paraId="5FAAE929"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77777777" w:rsidR="00A82DAF" w:rsidRDefault="003856FF">
            <w:r>
              <w:rPr>
                <w:rFonts w:ascii="Times New Roman" w:eastAsia="Times New Roman" w:hAnsi="Times New Roman" w:cs="Times New Roman"/>
                <w:b/>
                <w:bCs/>
                <w:color w:val="000000"/>
                <w:lang w:eastAsia="en-GB"/>
              </w:rPr>
              <w:t>Story Point Estimation, Sprint Goal &amp; Presentation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77777777" w:rsidR="00A82DAF" w:rsidRDefault="003856FF">
            <w:pPr>
              <w:rPr>
                <w:b/>
                <w:bCs/>
              </w:rPr>
            </w:pPr>
            <w:r>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77777777" w:rsidR="00A82DAF" w:rsidRDefault="003856FF">
            <w:r>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77777777" w:rsidR="00A82DAF" w:rsidRDefault="003856FF">
            <w:r>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77777777" w:rsidR="00A82DAF" w:rsidRDefault="003856FF">
            <w:r>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A82DAF" w:rsidRDefault="00A82DAF">
      <w:pPr>
        <w:spacing w:after="50"/>
      </w:pPr>
    </w:p>
    <w:tbl>
      <w:tblPr>
        <w:tblStyle w:val="TableGrid"/>
        <w:tblW w:w="0" w:type="auto"/>
        <w:jc w:val="center"/>
        <w:tblLook w:val="04A0" w:firstRow="1" w:lastRow="0" w:firstColumn="1" w:lastColumn="0" w:noHBand="0" w:noVBand="1"/>
      </w:tblPr>
      <w:tblGrid>
        <w:gridCol w:w="3050"/>
        <w:gridCol w:w="1428"/>
      </w:tblGrid>
      <w:tr w:rsidR="00A82DAF" w14:paraId="1FD5DA86" w14:textId="77777777">
        <w:trPr>
          <w:jc w:val="center"/>
        </w:trPr>
        <w:tc>
          <w:tcPr>
            <w:tcW w:w="3050" w:type="dxa"/>
          </w:tcPr>
          <w:p w14:paraId="7E72D750" w14:textId="77777777" w:rsidR="00A82DAF" w:rsidRDefault="003856FF">
            <w:pPr>
              <w:spacing w:after="50"/>
              <w:jc w:val="center"/>
              <w:rPr>
                <w:b/>
              </w:rPr>
            </w:pPr>
            <w:r>
              <w:rPr>
                <w:rFonts w:ascii="-webkit-standard" w:hAnsi="-webkit-standard"/>
                <w:color w:val="000000" w:themeColor="text1"/>
                <w:sz w:val="27"/>
                <w:szCs w:val="27"/>
              </w:rPr>
              <w:t>Criteria</w:t>
            </w:r>
          </w:p>
        </w:tc>
        <w:tc>
          <w:tcPr>
            <w:tcW w:w="1428" w:type="dxa"/>
          </w:tcPr>
          <w:p w14:paraId="16BB05AF" w14:textId="77777777" w:rsidR="00A82DAF" w:rsidRDefault="003856FF">
            <w:pPr>
              <w:spacing w:after="50"/>
              <w:jc w:val="center"/>
              <w:rPr>
                <w:b/>
              </w:rPr>
            </w:pPr>
            <w:r>
              <w:rPr>
                <w:b/>
              </w:rPr>
              <w:t>Mark</w:t>
            </w:r>
          </w:p>
        </w:tc>
      </w:tr>
      <w:tr w:rsidR="00A82DAF" w14:paraId="742B6287" w14:textId="77777777">
        <w:trPr>
          <w:jc w:val="center"/>
        </w:trPr>
        <w:tc>
          <w:tcPr>
            <w:tcW w:w="3050" w:type="dxa"/>
          </w:tcPr>
          <w:p w14:paraId="5F2E8C88" w14:textId="77777777" w:rsidR="00A82DAF" w:rsidRDefault="003856FF">
            <w:pPr>
              <w:spacing w:after="50"/>
            </w:pPr>
            <w:r>
              <w:rPr>
                <w:rFonts w:ascii="Times New Roman" w:eastAsia="Times New Roman" w:hAnsi="Times New Roman" w:cs="Times New Roman"/>
                <w:color w:val="000000"/>
                <w:lang w:eastAsia="en-GB"/>
              </w:rPr>
              <w:t xml:space="preserve">Project Vision &amp; Stakeholder Identification </w:t>
            </w:r>
            <w:r>
              <w:rPr>
                <w:rFonts w:ascii="Times New Roman" w:eastAsia="Times New Roman" w:hAnsi="Times New Roman" w:cs="Times New Roman"/>
                <w:b/>
                <w:bCs/>
                <w:color w:val="000000"/>
                <w:lang w:eastAsia="en-GB"/>
              </w:rPr>
              <w:t>(30%)</w:t>
            </w:r>
          </w:p>
        </w:tc>
        <w:tc>
          <w:tcPr>
            <w:tcW w:w="1428" w:type="dxa"/>
          </w:tcPr>
          <w:p w14:paraId="17D226E8" w14:textId="77777777" w:rsidR="00A82DAF" w:rsidRDefault="003856FF">
            <w:pPr>
              <w:spacing w:after="50"/>
              <w:jc w:val="center"/>
            </w:pPr>
            <w:r>
              <w:t>/5</w:t>
            </w:r>
          </w:p>
        </w:tc>
      </w:tr>
      <w:tr w:rsidR="00A82DAF" w14:paraId="1B3C5DC7" w14:textId="77777777">
        <w:trPr>
          <w:jc w:val="center"/>
        </w:trPr>
        <w:tc>
          <w:tcPr>
            <w:tcW w:w="3050" w:type="dxa"/>
          </w:tcPr>
          <w:p w14:paraId="3DAB6236" w14:textId="77777777" w:rsidR="00A82DAF" w:rsidRDefault="003856FF">
            <w:pPr>
              <w:spacing w:after="50"/>
            </w:pPr>
            <w:r>
              <w:rPr>
                <w:rFonts w:ascii="Times New Roman" w:eastAsia="Times New Roman" w:hAnsi="Times New Roman" w:cs="Times New Roman"/>
                <w:color w:val="000000"/>
                <w:lang w:eastAsia="en-GB"/>
              </w:rPr>
              <w:t xml:space="preserve">Epics &amp; User Stories </w:t>
            </w:r>
            <w:r>
              <w:rPr>
                <w:rFonts w:ascii="Times New Roman" w:eastAsia="Times New Roman" w:hAnsi="Times New Roman" w:cs="Times New Roman"/>
                <w:b/>
                <w:bCs/>
                <w:color w:val="000000"/>
                <w:lang w:eastAsia="en-GB"/>
              </w:rPr>
              <w:t>(25%)</w:t>
            </w:r>
          </w:p>
        </w:tc>
        <w:tc>
          <w:tcPr>
            <w:tcW w:w="1428" w:type="dxa"/>
          </w:tcPr>
          <w:p w14:paraId="72E37640" w14:textId="77777777" w:rsidR="00A82DAF" w:rsidRDefault="003856FF">
            <w:pPr>
              <w:spacing w:after="50"/>
              <w:jc w:val="center"/>
            </w:pPr>
            <w:r>
              <w:t>/5</w:t>
            </w:r>
          </w:p>
        </w:tc>
      </w:tr>
      <w:tr w:rsidR="00A82DAF" w14:paraId="4D345600" w14:textId="77777777">
        <w:trPr>
          <w:jc w:val="center"/>
        </w:trPr>
        <w:tc>
          <w:tcPr>
            <w:tcW w:w="3050" w:type="dxa"/>
          </w:tcPr>
          <w:p w14:paraId="21A79360" w14:textId="77777777" w:rsidR="00A82DAF" w:rsidRDefault="003856FF">
            <w:pPr>
              <w:spacing w:after="50"/>
            </w:pPr>
            <w:r>
              <w:rPr>
                <w:rFonts w:ascii="Times New Roman" w:eastAsia="Times New Roman" w:hAnsi="Times New Roman" w:cs="Times New Roman"/>
                <w:color w:val="000000"/>
                <w:lang w:eastAsia="en-GB"/>
              </w:rPr>
              <w:t xml:space="preserve">Acceptance Criteria </w:t>
            </w:r>
            <w:r>
              <w:rPr>
                <w:rFonts w:ascii="Times New Roman" w:eastAsia="Times New Roman" w:hAnsi="Times New Roman" w:cs="Times New Roman"/>
                <w:b/>
                <w:bCs/>
                <w:color w:val="000000"/>
                <w:lang w:eastAsia="en-GB"/>
              </w:rPr>
              <w:t>(20%)</w:t>
            </w:r>
          </w:p>
        </w:tc>
        <w:tc>
          <w:tcPr>
            <w:tcW w:w="1428" w:type="dxa"/>
          </w:tcPr>
          <w:p w14:paraId="34CD90AF" w14:textId="77777777" w:rsidR="00A82DAF" w:rsidRDefault="003856FF">
            <w:pPr>
              <w:spacing w:after="50"/>
              <w:jc w:val="center"/>
            </w:pPr>
            <w:r>
              <w:t>/5</w:t>
            </w:r>
          </w:p>
        </w:tc>
      </w:tr>
      <w:tr w:rsidR="00A82DAF" w14:paraId="2BE28730" w14:textId="77777777">
        <w:trPr>
          <w:jc w:val="center"/>
        </w:trPr>
        <w:tc>
          <w:tcPr>
            <w:tcW w:w="3050" w:type="dxa"/>
          </w:tcPr>
          <w:p w14:paraId="4435D2AC" w14:textId="77777777" w:rsidR="00A82DAF" w:rsidRDefault="003856FF">
            <w:pPr>
              <w:spacing w:after="50"/>
            </w:pPr>
            <w:r>
              <w:rPr>
                <w:rFonts w:ascii="Times New Roman" w:eastAsia="Times New Roman" w:hAnsi="Times New Roman" w:cs="Times New Roman"/>
                <w:color w:val="000000"/>
                <w:lang w:eastAsia="en-GB"/>
              </w:rPr>
              <w:t xml:space="preserve">Product Backlog Prioritization &amp; Sprint Planning </w:t>
            </w:r>
            <w:r>
              <w:rPr>
                <w:rFonts w:ascii="Times New Roman" w:eastAsia="Times New Roman" w:hAnsi="Times New Roman" w:cs="Times New Roman"/>
                <w:b/>
                <w:bCs/>
                <w:color w:val="000000"/>
                <w:lang w:eastAsia="en-GB"/>
              </w:rPr>
              <w:t>(15%)</w:t>
            </w:r>
          </w:p>
        </w:tc>
        <w:tc>
          <w:tcPr>
            <w:tcW w:w="1428" w:type="dxa"/>
          </w:tcPr>
          <w:p w14:paraId="5FDFE860" w14:textId="77777777" w:rsidR="00A82DAF" w:rsidRDefault="003856FF">
            <w:pPr>
              <w:spacing w:after="50"/>
              <w:jc w:val="center"/>
            </w:pPr>
            <w:r>
              <w:t>/5</w:t>
            </w:r>
          </w:p>
        </w:tc>
      </w:tr>
      <w:tr w:rsidR="00A82DAF" w14:paraId="0CC40C48" w14:textId="77777777">
        <w:trPr>
          <w:jc w:val="center"/>
        </w:trPr>
        <w:tc>
          <w:tcPr>
            <w:tcW w:w="3050" w:type="dxa"/>
          </w:tcPr>
          <w:p w14:paraId="554681F3" w14:textId="77777777" w:rsidR="00A82DAF" w:rsidRDefault="003856FF">
            <w:pPr>
              <w:spacing w:after="50"/>
            </w:pPr>
            <w:r>
              <w:rPr>
                <w:rFonts w:ascii="Times New Roman" w:eastAsia="Times New Roman" w:hAnsi="Times New Roman" w:cs="Times New Roman"/>
                <w:color w:val="000000"/>
                <w:lang w:eastAsia="en-GB"/>
              </w:rPr>
              <w:t xml:space="preserve">Story Point Estimation, Sprint Goal &amp; Presentation </w:t>
            </w:r>
            <w:r>
              <w:rPr>
                <w:rFonts w:ascii="Times New Roman" w:eastAsia="Times New Roman" w:hAnsi="Times New Roman" w:cs="Times New Roman"/>
                <w:b/>
                <w:bCs/>
                <w:color w:val="000000"/>
                <w:lang w:eastAsia="en-GB"/>
              </w:rPr>
              <w:t>(10%)</w:t>
            </w:r>
          </w:p>
        </w:tc>
        <w:tc>
          <w:tcPr>
            <w:tcW w:w="1428" w:type="dxa"/>
          </w:tcPr>
          <w:p w14:paraId="0CF421DE" w14:textId="77777777" w:rsidR="00A82DAF" w:rsidRDefault="003856FF">
            <w:pPr>
              <w:spacing w:after="50"/>
              <w:jc w:val="center"/>
            </w:pPr>
            <w:r>
              <w:t>/5</w:t>
            </w:r>
          </w:p>
        </w:tc>
      </w:tr>
      <w:tr w:rsidR="00A82DAF" w14:paraId="181342D8" w14:textId="77777777">
        <w:trPr>
          <w:jc w:val="center"/>
        </w:trPr>
        <w:tc>
          <w:tcPr>
            <w:tcW w:w="3050" w:type="dxa"/>
          </w:tcPr>
          <w:p w14:paraId="25867337" w14:textId="77777777" w:rsidR="00A82DAF" w:rsidRDefault="003856FF">
            <w:pPr>
              <w:spacing w:after="50"/>
              <w:jc w:val="right"/>
              <w:rPr>
                <w:b/>
                <w:bCs/>
              </w:rPr>
            </w:pPr>
            <w:r>
              <w:rPr>
                <w:b/>
                <w:bCs/>
              </w:rPr>
              <w:t>TOTAL</w:t>
            </w:r>
          </w:p>
        </w:tc>
        <w:tc>
          <w:tcPr>
            <w:tcW w:w="1428" w:type="dxa"/>
          </w:tcPr>
          <w:p w14:paraId="31FED3E2" w14:textId="77777777" w:rsidR="00A82DAF" w:rsidRDefault="003856FF">
            <w:pPr>
              <w:spacing w:after="50"/>
              <w:jc w:val="center"/>
            </w:pPr>
            <w:r>
              <w:t>/25</w:t>
            </w:r>
          </w:p>
        </w:tc>
      </w:tr>
    </w:tbl>
    <w:p w14:paraId="0BCBE81A" w14:textId="77777777" w:rsidR="00A82DAF" w:rsidRDefault="00A82DAF">
      <w:pPr>
        <w:spacing w:after="50"/>
      </w:pPr>
    </w:p>
    <w:p w14:paraId="5610F65B" w14:textId="77777777" w:rsidR="00A82DAF" w:rsidRDefault="00A82DAF"/>
    <w:p w14:paraId="63C7E1B7" w14:textId="77777777" w:rsidR="00A82DAF" w:rsidRDefault="00A82DAF">
      <w:pPr>
        <w:rPr>
          <w:b/>
          <w:bCs/>
          <w:color w:val="1F4E79"/>
          <w:sz w:val="26"/>
          <w:szCs w:val="26"/>
        </w:rPr>
      </w:pPr>
    </w:p>
    <w:sectPr w:rsidR="00A82DAF">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DC33E6-FD73-45F9-8601-D8F322018A9D}"/>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5C85627-559E-4B4A-A61E-F2AB8E491DED}"/>
  </w:font>
  <w:font w:name="Cambria">
    <w:panose1 w:val="02040503050406030204"/>
    <w:charset w:val="00"/>
    <w:family w:val="roman"/>
    <w:pitch w:val="variable"/>
    <w:sig w:usb0="E00006FF" w:usb1="420024FF" w:usb2="02000000" w:usb3="00000000" w:csb0="0000019F" w:csb1="00000000"/>
    <w:embedRegular r:id="rId3" w:fontKey="{9D889427-2F2E-401F-A6E2-49E5EFCEB2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2B9"/>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143"/>
    <w:multiLevelType w:val="multilevel"/>
    <w:tmpl w:val="E6F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7065C"/>
    <w:multiLevelType w:val="multilevel"/>
    <w:tmpl w:val="62D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0B6E"/>
    <w:multiLevelType w:val="multilevel"/>
    <w:tmpl w:val="585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404BB"/>
    <w:multiLevelType w:val="multilevel"/>
    <w:tmpl w:val="4CE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55540"/>
    <w:multiLevelType w:val="multilevel"/>
    <w:tmpl w:val="9680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44D63"/>
    <w:multiLevelType w:val="multilevel"/>
    <w:tmpl w:val="2BE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37782"/>
    <w:multiLevelType w:val="multilevel"/>
    <w:tmpl w:val="352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8043D"/>
    <w:multiLevelType w:val="multilevel"/>
    <w:tmpl w:val="AD6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0C3259"/>
    <w:multiLevelType w:val="multilevel"/>
    <w:tmpl w:val="440C32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C824DE2"/>
    <w:multiLevelType w:val="multilevel"/>
    <w:tmpl w:val="2EA8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61E15"/>
    <w:multiLevelType w:val="multilevel"/>
    <w:tmpl w:val="90E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85A30"/>
    <w:multiLevelType w:val="multilevel"/>
    <w:tmpl w:val="47A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47AC0"/>
    <w:multiLevelType w:val="multilevel"/>
    <w:tmpl w:val="BD0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E52CE"/>
    <w:multiLevelType w:val="multilevel"/>
    <w:tmpl w:val="DC24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06416"/>
    <w:multiLevelType w:val="multilevel"/>
    <w:tmpl w:val="DB5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14208">
    <w:abstractNumId w:val="9"/>
  </w:num>
  <w:num w:numId="2" w16cid:durableId="1291324743">
    <w:abstractNumId w:val="1"/>
  </w:num>
  <w:num w:numId="3" w16cid:durableId="1141966686">
    <w:abstractNumId w:val="12"/>
  </w:num>
  <w:num w:numId="4" w16cid:durableId="132218616">
    <w:abstractNumId w:val="11"/>
  </w:num>
  <w:num w:numId="5" w16cid:durableId="239684323">
    <w:abstractNumId w:val="8"/>
  </w:num>
  <w:num w:numId="6" w16cid:durableId="2012485848">
    <w:abstractNumId w:val="3"/>
  </w:num>
  <w:num w:numId="7" w16cid:durableId="1366098557">
    <w:abstractNumId w:val="10"/>
  </w:num>
  <w:num w:numId="8" w16cid:durableId="285888661">
    <w:abstractNumId w:val="4"/>
  </w:num>
  <w:num w:numId="9" w16cid:durableId="1114057258">
    <w:abstractNumId w:val="6"/>
  </w:num>
  <w:num w:numId="10" w16cid:durableId="617028243">
    <w:abstractNumId w:val="13"/>
  </w:num>
  <w:num w:numId="11" w16cid:durableId="1656908844">
    <w:abstractNumId w:val="2"/>
  </w:num>
  <w:num w:numId="12" w16cid:durableId="589588473">
    <w:abstractNumId w:val="0"/>
  </w:num>
  <w:num w:numId="13" w16cid:durableId="588150898">
    <w:abstractNumId w:val="7"/>
  </w:num>
  <w:num w:numId="14" w16cid:durableId="269900651">
    <w:abstractNumId w:val="5"/>
  </w:num>
  <w:num w:numId="15" w16cid:durableId="1130396439">
    <w:abstractNumId w:val="14"/>
  </w:num>
  <w:num w:numId="16" w16cid:durableId="14791792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856FF"/>
    <w:rsid w:val="003A40C5"/>
    <w:rsid w:val="003E54D9"/>
    <w:rsid w:val="004169DD"/>
    <w:rsid w:val="00442C87"/>
    <w:rsid w:val="004911E6"/>
    <w:rsid w:val="004F729E"/>
    <w:rsid w:val="00530C51"/>
    <w:rsid w:val="005B1443"/>
    <w:rsid w:val="007411E5"/>
    <w:rsid w:val="007808C1"/>
    <w:rsid w:val="007D1220"/>
    <w:rsid w:val="007F3AA7"/>
    <w:rsid w:val="00853121"/>
    <w:rsid w:val="00867736"/>
    <w:rsid w:val="00876C74"/>
    <w:rsid w:val="00894FD9"/>
    <w:rsid w:val="00A561A2"/>
    <w:rsid w:val="00A82DAF"/>
    <w:rsid w:val="00BF4350"/>
    <w:rsid w:val="00C165E0"/>
    <w:rsid w:val="00C17B19"/>
    <w:rsid w:val="00C508F6"/>
    <w:rsid w:val="00D86540"/>
    <w:rsid w:val="00DF3A37"/>
    <w:rsid w:val="00DF49DF"/>
    <w:rsid w:val="00F16BF9"/>
    <w:rsid w:val="00F35428"/>
    <w:rsid w:val="00F85098"/>
    <w:rsid w:val="00FC3922"/>
    <w:rsid w:val="00FD2D9C"/>
    <w:rsid w:val="54EB4860"/>
    <w:rsid w:val="5F220723"/>
    <w:rsid w:val="7CBB4A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D514A"/>
  <w15:docId w15:val="{772108BF-A7E0-464F-ACCE-77DA8042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character" w:customStyle="1" w:styleId="apple-converted-space">
    <w:name w:val="apple-converted-space"/>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3235</Words>
  <Characters>18440</Characters>
  <Application>Microsoft Office Word</Application>
  <DocSecurity>0</DocSecurity>
  <Lines>153</Lines>
  <Paragraphs>43</Paragraphs>
  <ScaleCrop>false</ScaleCrop>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BEFFY A SHANIKA</cp:lastModifiedBy>
  <cp:revision>5</cp:revision>
  <dcterms:created xsi:type="dcterms:W3CDTF">2026-10-09T09:29:00Z</dcterms:created>
  <dcterms:modified xsi:type="dcterms:W3CDTF">2026-10-09T13:59:00Z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eyJoZGlkIjoiZDVhNDNmMmFmYTc5MDBjYjhlZDJjNDRiMTE3YmJmYzciLCJ1c2VySWQiOiI1NjcyNzMxNTUyMDYifQ==</vt:lpwstr>
  </property>
  <property fmtid="{D5CDD505-2E9C-101B-9397-08002B2CF9AE}" pid="3" name="KSOProductBuildVer">
    <vt:lpwstr>1033-12.1.0.28485</vt:lpwstr>
  </property>
  <property fmtid="{D5CDD505-2E9C-101B-9397-08002B2CF9AE}" pid="4" name="ICV">
    <vt:lpwstr>E7B7E700F9954AF69A0480601DD2ABFA_12</vt:lpwstr>
  </property>
</Properties>
</file>