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5"/>
        <w:gridCol w:w="1384"/>
        <w:gridCol w:w="2717"/>
        <w:gridCol w:w="2169"/>
        <w:gridCol w:w="1907"/>
      </w:tblGrid>
      <w:tr w:rsidR="007D5A02" w14:paraId="5A618373" w14:textId="77777777" w:rsidTr="00981AFA">
        <w:tc>
          <w:tcPr>
            <w:tcW w:w="885" w:type="dxa"/>
          </w:tcPr>
          <w:p w14:paraId="63F24F53" w14:textId="47CAB7F9" w:rsidR="007D5A02" w:rsidRDefault="007D5A02">
            <w:r>
              <w:t xml:space="preserve">Groupe </w:t>
            </w:r>
          </w:p>
        </w:tc>
        <w:tc>
          <w:tcPr>
            <w:tcW w:w="1491" w:type="dxa"/>
          </w:tcPr>
          <w:p w14:paraId="61DA1A83" w14:textId="28501774" w:rsidR="007D5A02" w:rsidRDefault="007D5A02">
            <w:r>
              <w:t>Force</w:t>
            </w:r>
          </w:p>
        </w:tc>
        <w:tc>
          <w:tcPr>
            <w:tcW w:w="2835" w:type="dxa"/>
          </w:tcPr>
          <w:p w14:paraId="0737FAFF" w14:textId="5F5D546D" w:rsidR="007D5A02" w:rsidRDefault="007D5A02">
            <w:r>
              <w:t>Opportunités</w:t>
            </w:r>
          </w:p>
        </w:tc>
        <w:tc>
          <w:tcPr>
            <w:tcW w:w="2226" w:type="dxa"/>
          </w:tcPr>
          <w:p w14:paraId="09A4AF3A" w14:textId="41ED6875" w:rsidR="007D5A02" w:rsidRDefault="007D5A02">
            <w:r>
              <w:t>Faiblesse</w:t>
            </w:r>
          </w:p>
        </w:tc>
        <w:tc>
          <w:tcPr>
            <w:tcW w:w="1843" w:type="dxa"/>
          </w:tcPr>
          <w:p w14:paraId="0DE30C74" w14:textId="709556FD" w:rsidR="007D5A02" w:rsidRDefault="007D5A02">
            <w:r>
              <w:t>Menace</w:t>
            </w:r>
          </w:p>
        </w:tc>
      </w:tr>
      <w:tr w:rsidR="0076146F" w14:paraId="084432BE" w14:textId="77777777" w:rsidTr="00981AFA">
        <w:tc>
          <w:tcPr>
            <w:tcW w:w="885" w:type="dxa"/>
          </w:tcPr>
          <w:p w14:paraId="5FECD954" w14:textId="22C1474A" w:rsidR="0076146F" w:rsidRDefault="0076146F" w:rsidP="0076146F">
            <w:r>
              <w:t>1</w:t>
            </w:r>
          </w:p>
        </w:tc>
        <w:tc>
          <w:tcPr>
            <w:tcW w:w="1491" w:type="dxa"/>
          </w:tcPr>
          <w:p w14:paraId="1C5A5B3C" w14:textId="77777777" w:rsidR="0076146F" w:rsidRDefault="0076146F" w:rsidP="0076146F"/>
        </w:tc>
        <w:tc>
          <w:tcPr>
            <w:tcW w:w="2835" w:type="dxa"/>
          </w:tcPr>
          <w:p w14:paraId="5B617D45" w14:textId="289A40F6" w:rsidR="0076146F" w:rsidRDefault="0076146F" w:rsidP="0076146F">
            <w:pPr>
              <w:pStyle w:val="Paragraphedeliste"/>
              <w:numPr>
                <w:ilvl w:val="0"/>
                <w:numId w:val="2"/>
              </w:numPr>
            </w:pPr>
            <w:r>
              <w:t>Meilleure communication</w:t>
            </w:r>
          </w:p>
          <w:p w14:paraId="110D99E3" w14:textId="77777777" w:rsidR="0076146F" w:rsidRDefault="0076146F" w:rsidP="0076146F">
            <w:pPr>
              <w:pStyle w:val="Paragraphedeliste"/>
              <w:numPr>
                <w:ilvl w:val="0"/>
                <w:numId w:val="2"/>
              </w:numPr>
            </w:pPr>
            <w:r>
              <w:t>Accès facile à l’information</w:t>
            </w:r>
          </w:p>
          <w:p w14:paraId="471E4C3E" w14:textId="77777777" w:rsidR="0076146F" w:rsidRDefault="0076146F" w:rsidP="0076146F">
            <w:pPr>
              <w:pStyle w:val="Paragraphedeliste"/>
              <w:numPr>
                <w:ilvl w:val="0"/>
                <w:numId w:val="2"/>
              </w:numPr>
            </w:pPr>
            <w:r>
              <w:t xml:space="preserve">Promotion des atouts de la ville </w:t>
            </w:r>
          </w:p>
          <w:p w14:paraId="516ADFF7" w14:textId="48B032B7" w:rsidR="0076146F" w:rsidRDefault="0076146F" w:rsidP="0076146F">
            <w:pPr>
              <w:pStyle w:val="Paragraphedeliste"/>
              <w:numPr>
                <w:ilvl w:val="0"/>
                <w:numId w:val="2"/>
              </w:numPr>
            </w:pPr>
            <w:r>
              <w:t xml:space="preserve">Possibilité de créer des partenariats </w:t>
            </w:r>
          </w:p>
        </w:tc>
        <w:tc>
          <w:tcPr>
            <w:tcW w:w="2226" w:type="dxa"/>
          </w:tcPr>
          <w:p w14:paraId="06078BF7" w14:textId="77777777" w:rsidR="000E58FD" w:rsidRDefault="0076146F" w:rsidP="0076146F">
            <w:pPr>
              <w:pStyle w:val="Paragraphedeliste"/>
              <w:numPr>
                <w:ilvl w:val="0"/>
                <w:numId w:val="2"/>
              </w:numPr>
            </w:pPr>
            <w:r>
              <w:t xml:space="preserve">Manque de ressource </w:t>
            </w:r>
            <w:r w:rsidR="000E58FD">
              <w:t>financière et humaine</w:t>
            </w:r>
          </w:p>
          <w:p w14:paraId="2F3FB077" w14:textId="77777777" w:rsidR="000E58FD" w:rsidRDefault="000E58FD" w:rsidP="0076146F">
            <w:pPr>
              <w:pStyle w:val="Paragraphedeliste"/>
              <w:numPr>
                <w:ilvl w:val="0"/>
                <w:numId w:val="2"/>
              </w:numPr>
            </w:pPr>
            <w:r>
              <w:t>Faibles transmission des données</w:t>
            </w:r>
          </w:p>
          <w:p w14:paraId="6349182C" w14:textId="77777777" w:rsidR="000E58FD" w:rsidRDefault="000E58FD" w:rsidP="0076146F">
            <w:pPr>
              <w:pStyle w:val="Paragraphedeliste"/>
              <w:numPr>
                <w:ilvl w:val="0"/>
                <w:numId w:val="2"/>
              </w:numPr>
            </w:pPr>
            <w:r>
              <w:t>Mauvaise qualité de la connexion internet</w:t>
            </w:r>
          </w:p>
          <w:p w14:paraId="0C1EF866" w14:textId="55B97FAB" w:rsidR="0076146F" w:rsidRDefault="000E58FD" w:rsidP="000E58FD">
            <w:pPr>
              <w:pStyle w:val="Paragraphedeliste"/>
              <w:numPr>
                <w:ilvl w:val="0"/>
                <w:numId w:val="2"/>
              </w:numPr>
            </w:pPr>
            <w:r>
              <w:t xml:space="preserve">Vulnérabilité aux données biaisées </w:t>
            </w:r>
            <w:r w:rsidR="0076146F">
              <w:t xml:space="preserve"> </w:t>
            </w:r>
          </w:p>
        </w:tc>
        <w:tc>
          <w:tcPr>
            <w:tcW w:w="1843" w:type="dxa"/>
          </w:tcPr>
          <w:p w14:paraId="7C37B9F3" w14:textId="77777777" w:rsidR="0076146F" w:rsidRDefault="0076146F" w:rsidP="0076146F">
            <w:pPr>
              <w:pStyle w:val="Paragraphedeliste"/>
              <w:numPr>
                <w:ilvl w:val="0"/>
                <w:numId w:val="2"/>
              </w:numPr>
            </w:pPr>
            <w:r>
              <w:t>Bug informatique</w:t>
            </w:r>
          </w:p>
          <w:p w14:paraId="1B2C2996" w14:textId="00E5A8A0" w:rsidR="0076146F" w:rsidRDefault="0076146F" w:rsidP="0076146F">
            <w:pPr>
              <w:pStyle w:val="Paragraphedeliste"/>
              <w:numPr>
                <w:ilvl w:val="0"/>
                <w:numId w:val="2"/>
              </w:numPr>
            </w:pPr>
            <w:r>
              <w:t>Divulgation de données sensible</w:t>
            </w:r>
          </w:p>
        </w:tc>
      </w:tr>
      <w:tr w:rsidR="0076146F" w14:paraId="4CF327B7" w14:textId="77777777" w:rsidTr="00981AFA">
        <w:tc>
          <w:tcPr>
            <w:tcW w:w="885" w:type="dxa"/>
          </w:tcPr>
          <w:p w14:paraId="1F18A3F5" w14:textId="6BD8A7CA" w:rsidR="0076146F" w:rsidRDefault="0076146F" w:rsidP="0076146F">
            <w:r>
              <w:t>2</w:t>
            </w:r>
          </w:p>
        </w:tc>
        <w:tc>
          <w:tcPr>
            <w:tcW w:w="1491" w:type="dxa"/>
          </w:tcPr>
          <w:p w14:paraId="0F56AB26" w14:textId="77777777" w:rsidR="0076146F" w:rsidRDefault="0076146F" w:rsidP="0076146F"/>
        </w:tc>
        <w:tc>
          <w:tcPr>
            <w:tcW w:w="2835" w:type="dxa"/>
          </w:tcPr>
          <w:p w14:paraId="513021FC" w14:textId="77777777" w:rsidR="0076146F" w:rsidRDefault="0076146F" w:rsidP="0076146F">
            <w:pPr>
              <w:pStyle w:val="Paragraphedeliste"/>
              <w:numPr>
                <w:ilvl w:val="0"/>
                <w:numId w:val="3"/>
              </w:numPr>
            </w:pPr>
            <w:r>
              <w:t>Existence d’une unité de coordination de l’information géographique au sein de la CUD</w:t>
            </w:r>
          </w:p>
          <w:p w14:paraId="4E07265C" w14:textId="77777777" w:rsidR="0076146F" w:rsidRDefault="0076146F" w:rsidP="0076146F">
            <w:pPr>
              <w:pStyle w:val="Paragraphedeliste"/>
              <w:numPr>
                <w:ilvl w:val="0"/>
                <w:numId w:val="3"/>
              </w:numPr>
            </w:pPr>
            <w:r>
              <w:t>Possibilité de renforcement ou de création des services urbain.</w:t>
            </w:r>
          </w:p>
          <w:p w14:paraId="42650B13" w14:textId="77777777" w:rsidR="0076146F" w:rsidRDefault="0076146F" w:rsidP="0076146F">
            <w:pPr>
              <w:pStyle w:val="Paragraphedeliste"/>
              <w:numPr>
                <w:ilvl w:val="0"/>
                <w:numId w:val="3"/>
              </w:numPr>
            </w:pPr>
            <w:r>
              <w:t>Accès à de l’information fiable à temps réel.</w:t>
            </w:r>
          </w:p>
          <w:p w14:paraId="0AF08CAD" w14:textId="20974AE0" w:rsidR="0076146F" w:rsidRDefault="0076146F" w:rsidP="0076146F">
            <w:pPr>
              <w:pStyle w:val="Paragraphedeliste"/>
              <w:numPr>
                <w:ilvl w:val="0"/>
                <w:numId w:val="3"/>
              </w:numPr>
            </w:pPr>
            <w:r>
              <w:t xml:space="preserve">Mise en place d’une plateforme d’échange entre différent sectoriels </w:t>
            </w:r>
          </w:p>
        </w:tc>
        <w:tc>
          <w:tcPr>
            <w:tcW w:w="2226" w:type="dxa"/>
          </w:tcPr>
          <w:p w14:paraId="204AC9E6" w14:textId="77777777" w:rsidR="0076146F" w:rsidRDefault="000E58FD" w:rsidP="000E58FD">
            <w:pPr>
              <w:pStyle w:val="Paragraphedeliste"/>
              <w:numPr>
                <w:ilvl w:val="0"/>
                <w:numId w:val="3"/>
              </w:numPr>
            </w:pPr>
            <w:r>
              <w:t xml:space="preserve">Insuffisance des ressources en qualités et en quantité </w:t>
            </w:r>
          </w:p>
          <w:p w14:paraId="49518158" w14:textId="2459B393" w:rsidR="000E58FD" w:rsidRDefault="000E58FD" w:rsidP="000E58FD">
            <w:pPr>
              <w:pStyle w:val="Paragraphedeliste"/>
              <w:ind w:left="360"/>
            </w:pPr>
          </w:p>
        </w:tc>
        <w:tc>
          <w:tcPr>
            <w:tcW w:w="1843" w:type="dxa"/>
          </w:tcPr>
          <w:p w14:paraId="606EE8A3" w14:textId="77777777" w:rsidR="0076146F" w:rsidRDefault="0076146F" w:rsidP="0076146F">
            <w:pPr>
              <w:pStyle w:val="Paragraphedeliste"/>
              <w:numPr>
                <w:ilvl w:val="0"/>
                <w:numId w:val="3"/>
              </w:numPr>
            </w:pPr>
            <w:r>
              <w:t xml:space="preserve">Instabilité de connectivité et énergétique </w:t>
            </w:r>
          </w:p>
          <w:p w14:paraId="19DF97E6" w14:textId="77777777" w:rsidR="0076146F" w:rsidRDefault="0076146F" w:rsidP="0076146F">
            <w:pPr>
              <w:pStyle w:val="Paragraphedeliste"/>
              <w:numPr>
                <w:ilvl w:val="0"/>
                <w:numId w:val="3"/>
              </w:numPr>
            </w:pPr>
            <w:r>
              <w:t>Insécurité des bases de données</w:t>
            </w:r>
          </w:p>
          <w:p w14:paraId="56DBE529" w14:textId="31D30E80" w:rsidR="0076146F" w:rsidRDefault="0076146F" w:rsidP="0076146F">
            <w:pPr>
              <w:pStyle w:val="Paragraphedeliste"/>
              <w:numPr>
                <w:ilvl w:val="0"/>
                <w:numId w:val="3"/>
              </w:numPr>
            </w:pPr>
            <w:r>
              <w:t>Absence d’un cadre réglementaire</w:t>
            </w:r>
          </w:p>
        </w:tc>
      </w:tr>
      <w:tr w:rsidR="0076146F" w14:paraId="542E2B32" w14:textId="77777777" w:rsidTr="00981AFA">
        <w:tc>
          <w:tcPr>
            <w:tcW w:w="885" w:type="dxa"/>
          </w:tcPr>
          <w:p w14:paraId="376B34A9" w14:textId="71A9DC47" w:rsidR="0076146F" w:rsidRDefault="0076146F" w:rsidP="0076146F">
            <w:r>
              <w:t>3</w:t>
            </w:r>
          </w:p>
        </w:tc>
        <w:tc>
          <w:tcPr>
            <w:tcW w:w="1491" w:type="dxa"/>
          </w:tcPr>
          <w:p w14:paraId="26D00F83" w14:textId="77777777" w:rsidR="0076146F" w:rsidRDefault="0076146F" w:rsidP="0076146F"/>
        </w:tc>
        <w:tc>
          <w:tcPr>
            <w:tcW w:w="2835" w:type="dxa"/>
          </w:tcPr>
          <w:p w14:paraId="2C78F075" w14:textId="77777777" w:rsidR="0076146F" w:rsidRDefault="0076146F" w:rsidP="0076146F">
            <w:pPr>
              <w:pStyle w:val="Paragraphedeliste"/>
              <w:numPr>
                <w:ilvl w:val="0"/>
                <w:numId w:val="4"/>
              </w:numPr>
            </w:pPr>
            <w:r>
              <w:t xml:space="preserve">Diffusion et actualisation des données </w:t>
            </w:r>
          </w:p>
          <w:p w14:paraId="39ABAC22" w14:textId="77777777" w:rsidR="0076146F" w:rsidRDefault="0076146F" w:rsidP="0076146F">
            <w:pPr>
              <w:pStyle w:val="Paragraphedeliste"/>
              <w:numPr>
                <w:ilvl w:val="0"/>
                <w:numId w:val="4"/>
              </w:numPr>
            </w:pPr>
            <w:r>
              <w:t>Disponibilité des sources d’information utile</w:t>
            </w:r>
          </w:p>
          <w:p w14:paraId="16EFDF72" w14:textId="3F35D41C" w:rsidR="0076146F" w:rsidRDefault="0076146F" w:rsidP="0076146F">
            <w:pPr>
              <w:pStyle w:val="Paragraphedeliste"/>
              <w:numPr>
                <w:ilvl w:val="0"/>
                <w:numId w:val="4"/>
              </w:numPr>
            </w:pPr>
            <w:r>
              <w:t>Espace d’échange pour faire avancer la recherche</w:t>
            </w:r>
          </w:p>
        </w:tc>
        <w:tc>
          <w:tcPr>
            <w:tcW w:w="2226" w:type="dxa"/>
          </w:tcPr>
          <w:p w14:paraId="6350466D" w14:textId="77777777" w:rsidR="0076146F" w:rsidRDefault="00154E63" w:rsidP="00154E63">
            <w:pPr>
              <w:pStyle w:val="Paragraphedeliste"/>
              <w:numPr>
                <w:ilvl w:val="0"/>
                <w:numId w:val="4"/>
              </w:numPr>
            </w:pPr>
            <w:r>
              <w:t xml:space="preserve">Manque de personnel </w:t>
            </w:r>
          </w:p>
          <w:p w14:paraId="329C2055" w14:textId="77777777" w:rsidR="00154E63" w:rsidRDefault="00154E63" w:rsidP="00154E63">
            <w:pPr>
              <w:pStyle w:val="Paragraphedeliste"/>
              <w:numPr>
                <w:ilvl w:val="0"/>
                <w:numId w:val="4"/>
              </w:numPr>
            </w:pPr>
            <w:r>
              <w:t>Fiabilité des données</w:t>
            </w:r>
          </w:p>
          <w:p w14:paraId="5D61DD79" w14:textId="77777777" w:rsidR="00154E63" w:rsidRDefault="00154E63" w:rsidP="00154E63">
            <w:pPr>
              <w:pStyle w:val="Paragraphedeliste"/>
              <w:numPr>
                <w:ilvl w:val="0"/>
                <w:numId w:val="4"/>
              </w:numPr>
            </w:pPr>
            <w:r>
              <w:t>Déficit budgétaire</w:t>
            </w:r>
          </w:p>
          <w:p w14:paraId="0191F1BC" w14:textId="77777777" w:rsidR="00154E63" w:rsidRDefault="00154E63" w:rsidP="00154E63">
            <w:pPr>
              <w:pStyle w:val="Paragraphedeliste"/>
              <w:numPr>
                <w:ilvl w:val="0"/>
                <w:numId w:val="4"/>
              </w:numPr>
            </w:pPr>
            <w:r>
              <w:t>Non appropriation par les acteurs</w:t>
            </w:r>
          </w:p>
          <w:p w14:paraId="0B5BDD80" w14:textId="1A0D0BFF" w:rsidR="00154E63" w:rsidRDefault="00154E63" w:rsidP="00154E63">
            <w:pPr>
              <w:pStyle w:val="Paragraphedeliste"/>
              <w:ind w:left="360"/>
            </w:pPr>
          </w:p>
        </w:tc>
        <w:tc>
          <w:tcPr>
            <w:tcW w:w="1843" w:type="dxa"/>
          </w:tcPr>
          <w:p w14:paraId="29854C4E" w14:textId="77777777" w:rsidR="0076146F" w:rsidRDefault="0076146F" w:rsidP="0076146F">
            <w:pPr>
              <w:pStyle w:val="Paragraphedeliste"/>
              <w:numPr>
                <w:ilvl w:val="0"/>
                <w:numId w:val="4"/>
              </w:numPr>
            </w:pPr>
            <w:r>
              <w:t>Non appropriation des partenaires</w:t>
            </w:r>
          </w:p>
          <w:p w14:paraId="79CD1337" w14:textId="77777777" w:rsidR="0076146F" w:rsidRDefault="0076146F" w:rsidP="0076146F">
            <w:pPr>
              <w:pStyle w:val="Paragraphedeliste"/>
              <w:numPr>
                <w:ilvl w:val="0"/>
                <w:numId w:val="4"/>
              </w:numPr>
            </w:pPr>
            <w:r>
              <w:t>Manque de fiabilité des données et difficulté de mise à jour</w:t>
            </w:r>
          </w:p>
          <w:p w14:paraId="5E4D3D1B" w14:textId="4B671EBD" w:rsidR="0076146F" w:rsidRDefault="0076146F" w:rsidP="0076146F">
            <w:pPr>
              <w:pStyle w:val="Paragraphedeliste"/>
              <w:numPr>
                <w:ilvl w:val="0"/>
                <w:numId w:val="4"/>
              </w:numPr>
            </w:pPr>
            <w:r>
              <w:t xml:space="preserve">Cout d’acquisition des données </w:t>
            </w:r>
          </w:p>
        </w:tc>
      </w:tr>
      <w:tr w:rsidR="0076146F" w14:paraId="0C834380" w14:textId="77777777" w:rsidTr="00981AFA">
        <w:tc>
          <w:tcPr>
            <w:tcW w:w="885" w:type="dxa"/>
          </w:tcPr>
          <w:p w14:paraId="62595161" w14:textId="1C747F37" w:rsidR="0076146F" w:rsidRDefault="0076146F" w:rsidP="0076146F">
            <w:r>
              <w:t>4</w:t>
            </w:r>
          </w:p>
        </w:tc>
        <w:tc>
          <w:tcPr>
            <w:tcW w:w="1491" w:type="dxa"/>
          </w:tcPr>
          <w:p w14:paraId="1793D6AC" w14:textId="77777777" w:rsidR="0076146F" w:rsidRDefault="0076146F" w:rsidP="0076146F"/>
        </w:tc>
        <w:tc>
          <w:tcPr>
            <w:tcW w:w="2835" w:type="dxa"/>
          </w:tcPr>
          <w:p w14:paraId="0C37E70C" w14:textId="77777777" w:rsidR="0076146F" w:rsidRDefault="0076146F" w:rsidP="0076146F">
            <w:pPr>
              <w:pStyle w:val="Paragraphedeliste"/>
              <w:numPr>
                <w:ilvl w:val="0"/>
                <w:numId w:val="5"/>
              </w:numPr>
            </w:pPr>
            <w:r>
              <w:t>Synergie d’action entre les partenaires</w:t>
            </w:r>
          </w:p>
          <w:p w14:paraId="7FF76A31" w14:textId="75A51AEA" w:rsidR="0076146F" w:rsidRDefault="0076146F" w:rsidP="0076146F">
            <w:pPr>
              <w:pStyle w:val="Paragraphedeliste"/>
              <w:numPr>
                <w:ilvl w:val="0"/>
                <w:numId w:val="5"/>
              </w:numPr>
            </w:pPr>
            <w:r>
              <w:t>Partage des données et transfert de compétences</w:t>
            </w:r>
          </w:p>
          <w:p w14:paraId="1D9F558F" w14:textId="242F60AA" w:rsidR="0076146F" w:rsidRDefault="0076146F" w:rsidP="0076146F">
            <w:pPr>
              <w:pStyle w:val="Paragraphedeliste"/>
              <w:numPr>
                <w:ilvl w:val="0"/>
                <w:numId w:val="5"/>
              </w:numPr>
            </w:pPr>
            <w:r>
              <w:t xml:space="preserve">Amélioration de l’attractivité de la ville </w:t>
            </w:r>
          </w:p>
        </w:tc>
        <w:tc>
          <w:tcPr>
            <w:tcW w:w="2226" w:type="dxa"/>
          </w:tcPr>
          <w:p w14:paraId="095FDD73" w14:textId="77777777" w:rsidR="0076146F" w:rsidRDefault="00154E63" w:rsidP="00154E63">
            <w:pPr>
              <w:pStyle w:val="Paragraphedeliste"/>
              <w:numPr>
                <w:ilvl w:val="0"/>
                <w:numId w:val="5"/>
              </w:numPr>
            </w:pPr>
            <w:r>
              <w:t xml:space="preserve">Limite dans le transfert des données </w:t>
            </w:r>
          </w:p>
          <w:p w14:paraId="3AFF890B" w14:textId="77777777" w:rsidR="00154E63" w:rsidRDefault="00154E63" w:rsidP="00154E63">
            <w:pPr>
              <w:pStyle w:val="Paragraphedeliste"/>
              <w:numPr>
                <w:ilvl w:val="0"/>
                <w:numId w:val="5"/>
              </w:numPr>
            </w:pPr>
            <w:r>
              <w:t>Absence de compétences</w:t>
            </w:r>
          </w:p>
          <w:p w14:paraId="04A216F6" w14:textId="6B974F11" w:rsidR="00154E63" w:rsidRDefault="00510530" w:rsidP="00154E63">
            <w:pPr>
              <w:pStyle w:val="Paragraphedeliste"/>
              <w:numPr>
                <w:ilvl w:val="0"/>
                <w:numId w:val="5"/>
              </w:numPr>
            </w:pPr>
            <w:r>
              <w:t>Limite dans le transport des informations-</w:t>
            </w:r>
          </w:p>
        </w:tc>
        <w:tc>
          <w:tcPr>
            <w:tcW w:w="1843" w:type="dxa"/>
          </w:tcPr>
          <w:p w14:paraId="7D83B720" w14:textId="77777777" w:rsidR="0076146F" w:rsidRDefault="0076146F" w:rsidP="0076146F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</w:pPr>
            <w:r>
              <w:t>Menace sur l’infrastructure</w:t>
            </w:r>
          </w:p>
          <w:p w14:paraId="41154E3F" w14:textId="77777777" w:rsidR="0076146F" w:rsidRDefault="0076146F" w:rsidP="0076146F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</w:pPr>
            <w:r>
              <w:t>Utilisation des données à d’autre fin</w:t>
            </w:r>
          </w:p>
          <w:p w14:paraId="59577DD5" w14:textId="69679808" w:rsidR="0076146F" w:rsidRDefault="0076146F" w:rsidP="0076146F">
            <w:pPr>
              <w:pStyle w:val="Paragraphedeliste"/>
              <w:numPr>
                <w:ilvl w:val="0"/>
                <w:numId w:val="5"/>
              </w:numPr>
            </w:pPr>
            <w:r>
              <w:t>Disponibilités et accessibilités du serveur</w:t>
            </w:r>
          </w:p>
        </w:tc>
      </w:tr>
    </w:tbl>
    <w:p w14:paraId="05AF8527" w14:textId="26C12228" w:rsidR="00005FF5" w:rsidRDefault="00005FF5"/>
    <w:p w14:paraId="426E7B4E" w14:textId="77777777" w:rsidR="00510530" w:rsidRDefault="00510530"/>
    <w:sectPr w:rsidR="0051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B18"/>
    <w:multiLevelType w:val="hybridMultilevel"/>
    <w:tmpl w:val="7F38E6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17D85"/>
    <w:multiLevelType w:val="hybridMultilevel"/>
    <w:tmpl w:val="21EA58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83082"/>
    <w:multiLevelType w:val="hybridMultilevel"/>
    <w:tmpl w:val="94109E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874D0"/>
    <w:multiLevelType w:val="multilevel"/>
    <w:tmpl w:val="040C001D"/>
    <w:styleLink w:val="fred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A8A4CE8"/>
    <w:multiLevelType w:val="hybridMultilevel"/>
    <w:tmpl w:val="7DFEDA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133926">
    <w:abstractNumId w:val="3"/>
  </w:num>
  <w:num w:numId="2" w16cid:durableId="2080639420">
    <w:abstractNumId w:val="0"/>
  </w:num>
  <w:num w:numId="3" w16cid:durableId="411044673">
    <w:abstractNumId w:val="4"/>
  </w:num>
  <w:num w:numId="4" w16cid:durableId="1456213623">
    <w:abstractNumId w:val="1"/>
  </w:num>
  <w:num w:numId="5" w16cid:durableId="1335493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02"/>
    <w:rsid w:val="00004594"/>
    <w:rsid w:val="00005FF5"/>
    <w:rsid w:val="00071E03"/>
    <w:rsid w:val="000A6D10"/>
    <w:rsid w:val="000E58FD"/>
    <w:rsid w:val="00144F7B"/>
    <w:rsid w:val="00154E63"/>
    <w:rsid w:val="001D6C8F"/>
    <w:rsid w:val="001E3A49"/>
    <w:rsid w:val="00227AED"/>
    <w:rsid w:val="00285844"/>
    <w:rsid w:val="002945A0"/>
    <w:rsid w:val="002A2769"/>
    <w:rsid w:val="002A3B99"/>
    <w:rsid w:val="00331DFA"/>
    <w:rsid w:val="00374B10"/>
    <w:rsid w:val="00455DED"/>
    <w:rsid w:val="00490721"/>
    <w:rsid w:val="00510530"/>
    <w:rsid w:val="00522822"/>
    <w:rsid w:val="005652DD"/>
    <w:rsid w:val="00576FBA"/>
    <w:rsid w:val="005A3CE7"/>
    <w:rsid w:val="005E10A2"/>
    <w:rsid w:val="005F758F"/>
    <w:rsid w:val="00614BBC"/>
    <w:rsid w:val="00660208"/>
    <w:rsid w:val="00720521"/>
    <w:rsid w:val="0076146F"/>
    <w:rsid w:val="007C50D2"/>
    <w:rsid w:val="007D5A02"/>
    <w:rsid w:val="007D682A"/>
    <w:rsid w:val="00810E18"/>
    <w:rsid w:val="008E1625"/>
    <w:rsid w:val="00911705"/>
    <w:rsid w:val="00931151"/>
    <w:rsid w:val="00936A8C"/>
    <w:rsid w:val="00981AFA"/>
    <w:rsid w:val="00981E58"/>
    <w:rsid w:val="00982D8D"/>
    <w:rsid w:val="009B22AE"/>
    <w:rsid w:val="009C71EE"/>
    <w:rsid w:val="009F3186"/>
    <w:rsid w:val="00A26C0E"/>
    <w:rsid w:val="00A7103C"/>
    <w:rsid w:val="00A7749D"/>
    <w:rsid w:val="00B1304D"/>
    <w:rsid w:val="00B31293"/>
    <w:rsid w:val="00B54337"/>
    <w:rsid w:val="00B54688"/>
    <w:rsid w:val="00B67DDE"/>
    <w:rsid w:val="00BB6902"/>
    <w:rsid w:val="00BC0313"/>
    <w:rsid w:val="00BD7C0A"/>
    <w:rsid w:val="00C15DA4"/>
    <w:rsid w:val="00C43286"/>
    <w:rsid w:val="00C862D3"/>
    <w:rsid w:val="00CC4EA9"/>
    <w:rsid w:val="00D171D6"/>
    <w:rsid w:val="00D21EF4"/>
    <w:rsid w:val="00D47CDB"/>
    <w:rsid w:val="00D66C2B"/>
    <w:rsid w:val="00E14129"/>
    <w:rsid w:val="00E26889"/>
    <w:rsid w:val="00E57DEA"/>
    <w:rsid w:val="00EF4B98"/>
    <w:rsid w:val="00F631C1"/>
    <w:rsid w:val="00F83061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5672"/>
  <w15:docId w15:val="{B47FEE90-19D1-4455-AACF-41BC8611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fred">
    <w:name w:val="fred"/>
    <w:uiPriority w:val="99"/>
    <w:rsid w:val="009F3186"/>
    <w:pPr>
      <w:numPr>
        <w:numId w:val="1"/>
      </w:numPr>
    </w:pPr>
  </w:style>
  <w:style w:type="table" w:styleId="Grilledutableau">
    <w:name w:val="Table Grid"/>
    <w:basedOn w:val="TableauNormal"/>
    <w:uiPriority w:val="39"/>
    <w:rsid w:val="007D5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C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freidy</dc:creator>
  <cp:keywords/>
  <dc:description/>
  <cp:lastModifiedBy>landry freidy</cp:lastModifiedBy>
  <cp:revision>1</cp:revision>
  <dcterms:created xsi:type="dcterms:W3CDTF">2024-11-22T18:38:00Z</dcterms:created>
  <dcterms:modified xsi:type="dcterms:W3CDTF">2024-11-23T04:04:00Z</dcterms:modified>
</cp:coreProperties>
</file>