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78C56" w14:textId="77777777" w:rsidR="00924A08" w:rsidRPr="00860B10" w:rsidRDefault="00924A08" w:rsidP="00924A08">
      <w:pPr>
        <w:rPr>
          <w:b/>
        </w:rPr>
      </w:pPr>
      <w:r w:rsidRPr="00860B10">
        <w:rPr>
          <w:b/>
        </w:rPr>
        <w:t xml:space="preserve">SCHEDULE </w:t>
      </w:r>
      <w:r>
        <w:rPr>
          <w:b/>
        </w:rPr>
        <w:t>E</w:t>
      </w:r>
      <w:r w:rsidRPr="00860B10">
        <w:rPr>
          <w:b/>
        </w:rPr>
        <w:t xml:space="preserve"> – ALLOCATION OF HOURS FORM</w:t>
      </w:r>
      <w:bookmarkStart w:id="0" w:name="_GoBack"/>
      <w:bookmarkEnd w:id="0"/>
    </w:p>
    <w:p w14:paraId="2AFF6E39" w14:textId="77777777" w:rsidR="00924A08" w:rsidRPr="00860B10" w:rsidRDefault="00924A08" w:rsidP="00924A08">
      <w:pPr>
        <w:rPr>
          <w:b/>
        </w:rPr>
      </w:pPr>
    </w:p>
    <w:p w14:paraId="24345648" w14:textId="77777777" w:rsidR="00924A08" w:rsidRPr="00860B10" w:rsidRDefault="00924A08" w:rsidP="00924A08">
      <w:pPr>
        <w:jc w:val="both"/>
        <w:rPr>
          <w:b/>
        </w:rPr>
      </w:pPr>
      <w:r w:rsidRPr="00860B10">
        <w:rPr>
          <w:b/>
        </w:rPr>
        <w:t>Pursuant to Article 12.02(</w:t>
      </w:r>
      <w:proofErr w:type="spellStart"/>
      <w:r w:rsidRPr="00860B10">
        <w:rPr>
          <w:b/>
        </w:rPr>
        <w:t>a</w:t>
      </w:r>
      <w:proofErr w:type="spellEnd"/>
      <w:r w:rsidRPr="00860B10">
        <w:rPr>
          <w:b/>
        </w:rPr>
        <w:t>), this form documents the allocation of hours anticipated to be assigned to the Teaching Assistant (“TA”) for the duties itemized below. Both the instructor and TA should keep a copy of the completed form for their own records.</w:t>
      </w:r>
    </w:p>
    <w:p w14:paraId="06DEBCE9" w14:textId="77777777" w:rsidR="00924A08" w:rsidRPr="00860B10" w:rsidRDefault="00924A08" w:rsidP="00924A08">
      <w:pPr>
        <w:jc w:val="both"/>
        <w:rPr>
          <w:b/>
        </w:rPr>
      </w:pPr>
    </w:p>
    <w:p w14:paraId="2A01E554" w14:textId="77777777" w:rsidR="00924A08" w:rsidRPr="00860B10" w:rsidRDefault="00924A08" w:rsidP="00924A08">
      <w:pPr>
        <w:jc w:val="both"/>
        <w:rPr>
          <w:b/>
        </w:rPr>
      </w:pPr>
      <w:r w:rsidRPr="00860B10">
        <w:rPr>
          <w:b/>
        </w:rPr>
        <w:t>The purpose of this form is to help both the TA and instructor allot adequate time for the duties of the TA. It is a tool to help plan the term and should facilitate discussion between the TA and instructor. It will also delineate reasonable expectations for the course. This form recognizes that courses can evolve over the length of a term and supports ongoing discussion between the instructor and the TA as to the ongoing allocation of hours.</w:t>
      </w:r>
    </w:p>
    <w:p w14:paraId="25C78136" w14:textId="77777777" w:rsidR="00924A08" w:rsidRPr="00860B10" w:rsidRDefault="00924A08" w:rsidP="00924A08">
      <w:pPr>
        <w:jc w:val="both"/>
        <w:rPr>
          <w:b/>
        </w:rPr>
      </w:pPr>
    </w:p>
    <w:p w14:paraId="71B4C935" w14:textId="77777777" w:rsidR="00924A08" w:rsidRPr="00860B10" w:rsidRDefault="00924A08" w:rsidP="00924A08">
      <w:pPr>
        <w:autoSpaceDE w:val="0"/>
        <w:autoSpaceDN w:val="0"/>
        <w:adjustRightInd w:val="0"/>
        <w:rPr>
          <w:b/>
          <w:color w:val="333834"/>
          <w:lang w:eastAsia="en-CA"/>
        </w:rPr>
      </w:pPr>
      <w:r w:rsidRPr="00860B10">
        <w:rPr>
          <w:b/>
          <w:color w:val="333834"/>
          <w:lang w:eastAsia="en-CA"/>
        </w:rPr>
        <w:t>Department: ___________________________</w:t>
      </w:r>
      <w:r w:rsidRPr="00860B10">
        <w:rPr>
          <w:b/>
          <w:color w:val="333834"/>
          <w:lang w:eastAsia="en-CA"/>
        </w:rPr>
        <w:tab/>
        <w:t>Vantage College (Yes/No): ______</w:t>
      </w:r>
    </w:p>
    <w:p w14:paraId="3F97F93B" w14:textId="77777777" w:rsidR="00924A08" w:rsidRPr="00860B10" w:rsidRDefault="00924A08" w:rsidP="00924A08">
      <w:pPr>
        <w:autoSpaceDE w:val="0"/>
        <w:autoSpaceDN w:val="0"/>
        <w:adjustRightInd w:val="0"/>
        <w:rPr>
          <w:b/>
          <w:color w:val="333834"/>
          <w:lang w:eastAsia="en-CA"/>
        </w:rPr>
      </w:pPr>
    </w:p>
    <w:p w14:paraId="44411364" w14:textId="77777777" w:rsidR="00924A08" w:rsidRPr="00860B10" w:rsidRDefault="00924A08" w:rsidP="00924A08">
      <w:pPr>
        <w:autoSpaceDE w:val="0"/>
        <w:autoSpaceDN w:val="0"/>
        <w:adjustRightInd w:val="0"/>
        <w:rPr>
          <w:b/>
          <w:color w:val="545855"/>
          <w:lang w:eastAsia="en-CA"/>
        </w:rPr>
      </w:pPr>
      <w:r w:rsidRPr="00860B10">
        <w:rPr>
          <w:b/>
          <w:color w:val="333834"/>
          <w:lang w:eastAsia="en-CA"/>
        </w:rPr>
        <w:t>Name of TA</w:t>
      </w:r>
      <w:r w:rsidRPr="00860B10">
        <w:rPr>
          <w:b/>
          <w:color w:val="545855"/>
          <w:lang w:eastAsia="en-CA"/>
        </w:rPr>
        <w:t>: ___________________________</w:t>
      </w:r>
    </w:p>
    <w:p w14:paraId="0F91BDB2" w14:textId="77777777" w:rsidR="00924A08" w:rsidRPr="00860B10" w:rsidRDefault="00924A08" w:rsidP="00924A08">
      <w:pPr>
        <w:autoSpaceDE w:val="0"/>
        <w:autoSpaceDN w:val="0"/>
        <w:adjustRightInd w:val="0"/>
        <w:rPr>
          <w:b/>
          <w:color w:val="545855"/>
          <w:lang w:eastAsia="en-CA"/>
        </w:rPr>
      </w:pPr>
    </w:p>
    <w:p w14:paraId="65270B63" w14:textId="77777777" w:rsidR="00924A08" w:rsidRPr="00860B10" w:rsidRDefault="00924A08" w:rsidP="00924A08">
      <w:pPr>
        <w:autoSpaceDE w:val="0"/>
        <w:autoSpaceDN w:val="0"/>
        <w:adjustRightInd w:val="0"/>
        <w:rPr>
          <w:b/>
          <w:color w:val="333834"/>
          <w:lang w:eastAsia="en-CA"/>
        </w:rPr>
      </w:pPr>
      <w:r w:rsidRPr="00860B10">
        <w:rPr>
          <w:b/>
          <w:color w:val="333834"/>
          <w:lang w:eastAsia="en-CA"/>
        </w:rPr>
        <w:t>Name of Instructor and/or Supervisor in Charge: ___________________________</w:t>
      </w:r>
    </w:p>
    <w:p w14:paraId="25ECB7DF" w14:textId="77777777" w:rsidR="00924A08" w:rsidRPr="00860B10" w:rsidRDefault="00924A08" w:rsidP="00924A08">
      <w:pPr>
        <w:autoSpaceDE w:val="0"/>
        <w:autoSpaceDN w:val="0"/>
        <w:adjustRightInd w:val="0"/>
        <w:rPr>
          <w:b/>
          <w:color w:val="333834"/>
          <w:lang w:eastAsia="en-CA"/>
        </w:rPr>
      </w:pPr>
    </w:p>
    <w:p w14:paraId="0556B6DD" w14:textId="77777777" w:rsidR="00924A08" w:rsidRPr="00860B10" w:rsidRDefault="00924A08" w:rsidP="00924A08">
      <w:pPr>
        <w:autoSpaceDE w:val="0"/>
        <w:autoSpaceDN w:val="0"/>
        <w:adjustRightInd w:val="0"/>
        <w:rPr>
          <w:b/>
          <w:color w:val="333834"/>
          <w:lang w:eastAsia="en-CA"/>
        </w:rPr>
      </w:pPr>
      <w:r w:rsidRPr="00860B10">
        <w:rPr>
          <w:b/>
          <w:color w:val="333834"/>
          <w:lang w:eastAsia="en-CA"/>
        </w:rPr>
        <w:t>Course(s): ___________________________</w:t>
      </w:r>
    </w:p>
    <w:p w14:paraId="6AB1EF62" w14:textId="77777777" w:rsidR="00924A08" w:rsidRPr="00860B10" w:rsidRDefault="00924A08" w:rsidP="00924A08">
      <w:pPr>
        <w:autoSpaceDE w:val="0"/>
        <w:autoSpaceDN w:val="0"/>
        <w:adjustRightInd w:val="0"/>
        <w:rPr>
          <w:b/>
          <w:color w:val="333834"/>
          <w:lang w:eastAsia="en-CA"/>
        </w:rPr>
      </w:pPr>
    </w:p>
    <w:p w14:paraId="47397E28" w14:textId="77777777" w:rsidR="00924A08" w:rsidRPr="00860B10" w:rsidRDefault="00924A08" w:rsidP="00924A08">
      <w:pPr>
        <w:autoSpaceDE w:val="0"/>
        <w:autoSpaceDN w:val="0"/>
        <w:adjustRightInd w:val="0"/>
        <w:rPr>
          <w:b/>
          <w:color w:val="545855"/>
          <w:lang w:eastAsia="en-CA"/>
        </w:rPr>
      </w:pPr>
      <w:r w:rsidRPr="00860B10">
        <w:rPr>
          <w:b/>
          <w:color w:val="333834"/>
          <w:lang w:eastAsia="en-CA"/>
        </w:rPr>
        <w:t>Term and year</w:t>
      </w:r>
      <w:r w:rsidRPr="00860B10">
        <w:rPr>
          <w:b/>
          <w:color w:val="545855"/>
          <w:lang w:eastAsia="en-CA"/>
        </w:rPr>
        <w:t xml:space="preserve">: </w:t>
      </w:r>
      <w:r w:rsidRPr="00860B10">
        <w:rPr>
          <w:b/>
          <w:color w:val="333834"/>
          <w:lang w:eastAsia="en-CA"/>
        </w:rPr>
        <w:t>___________________________</w:t>
      </w:r>
    </w:p>
    <w:p w14:paraId="03A9B288" w14:textId="77777777" w:rsidR="00924A08" w:rsidRPr="00860B10" w:rsidRDefault="00924A08" w:rsidP="00924A08">
      <w:pPr>
        <w:autoSpaceDE w:val="0"/>
        <w:autoSpaceDN w:val="0"/>
        <w:adjustRightInd w:val="0"/>
        <w:rPr>
          <w:b/>
          <w:color w:val="333834"/>
          <w:lang w:eastAsia="en-CA"/>
        </w:rPr>
      </w:pPr>
    </w:p>
    <w:p w14:paraId="2032B166" w14:textId="77777777" w:rsidR="00924A08" w:rsidRPr="00860B10" w:rsidRDefault="00924A08" w:rsidP="00924A08">
      <w:pPr>
        <w:autoSpaceDE w:val="0"/>
        <w:autoSpaceDN w:val="0"/>
        <w:adjustRightInd w:val="0"/>
        <w:rPr>
          <w:b/>
          <w:color w:val="333834"/>
          <w:lang w:eastAsia="en-CA"/>
        </w:rPr>
      </w:pPr>
      <w:r w:rsidRPr="00860B10">
        <w:rPr>
          <w:b/>
          <w:color w:val="333834"/>
          <w:lang w:eastAsia="en-CA"/>
        </w:rPr>
        <w:t>Total hours: ___________________________</w:t>
      </w:r>
    </w:p>
    <w:p w14:paraId="53CC4D0D" w14:textId="77777777" w:rsidR="00924A08" w:rsidRPr="00860B10" w:rsidRDefault="00924A08" w:rsidP="00924A08">
      <w:pPr>
        <w:autoSpaceDE w:val="0"/>
        <w:autoSpaceDN w:val="0"/>
        <w:adjustRightInd w:val="0"/>
        <w:rPr>
          <w:color w:val="333834"/>
          <w:lang w:eastAsia="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702"/>
        <w:gridCol w:w="2798"/>
        <w:gridCol w:w="1795"/>
      </w:tblGrid>
      <w:tr w:rsidR="00924A08" w:rsidRPr="00860B10" w14:paraId="44B23083" w14:textId="77777777" w:rsidTr="003A6045">
        <w:tc>
          <w:tcPr>
            <w:tcW w:w="2335" w:type="dxa"/>
            <w:shd w:val="clear" w:color="auto" w:fill="auto"/>
          </w:tcPr>
          <w:p w14:paraId="5FB4D200" w14:textId="77777777" w:rsidR="00924A08" w:rsidRPr="00860B10" w:rsidRDefault="00924A08" w:rsidP="003A6045">
            <w:pPr>
              <w:autoSpaceDE w:val="0"/>
              <w:autoSpaceDN w:val="0"/>
              <w:adjustRightInd w:val="0"/>
              <w:jc w:val="center"/>
              <w:rPr>
                <w:b/>
                <w:color w:val="333834"/>
                <w:lang w:eastAsia="en-CA"/>
              </w:rPr>
            </w:pPr>
            <w:r w:rsidRPr="00860B10">
              <w:rPr>
                <w:b/>
                <w:color w:val="333834"/>
                <w:lang w:eastAsia="en-CA"/>
              </w:rPr>
              <w:t>Assigned Duty</w:t>
            </w:r>
          </w:p>
        </w:tc>
        <w:tc>
          <w:tcPr>
            <w:tcW w:w="1702" w:type="dxa"/>
            <w:shd w:val="clear" w:color="auto" w:fill="auto"/>
          </w:tcPr>
          <w:p w14:paraId="36E92184" w14:textId="77777777" w:rsidR="00924A08" w:rsidRPr="00860B10" w:rsidRDefault="00924A08" w:rsidP="003A6045">
            <w:pPr>
              <w:autoSpaceDE w:val="0"/>
              <w:autoSpaceDN w:val="0"/>
              <w:adjustRightInd w:val="0"/>
              <w:jc w:val="center"/>
              <w:rPr>
                <w:b/>
                <w:color w:val="333834"/>
                <w:lang w:eastAsia="en-CA"/>
              </w:rPr>
            </w:pPr>
            <w:r w:rsidRPr="00860B10">
              <w:rPr>
                <w:b/>
                <w:color w:val="333834"/>
                <w:lang w:eastAsia="en-CA"/>
              </w:rPr>
              <w:t>Hours Allocated</w:t>
            </w:r>
          </w:p>
        </w:tc>
        <w:tc>
          <w:tcPr>
            <w:tcW w:w="2798" w:type="dxa"/>
            <w:shd w:val="clear" w:color="auto" w:fill="auto"/>
          </w:tcPr>
          <w:p w14:paraId="28B7A4CA" w14:textId="77777777" w:rsidR="00924A08" w:rsidRPr="00860B10" w:rsidRDefault="00924A08" w:rsidP="003A6045">
            <w:pPr>
              <w:autoSpaceDE w:val="0"/>
              <w:autoSpaceDN w:val="0"/>
              <w:adjustRightInd w:val="0"/>
              <w:jc w:val="center"/>
              <w:rPr>
                <w:b/>
                <w:color w:val="333834"/>
                <w:lang w:eastAsia="en-CA"/>
              </w:rPr>
            </w:pPr>
            <w:r w:rsidRPr="00860B10">
              <w:rPr>
                <w:b/>
                <w:color w:val="333834"/>
                <w:lang w:eastAsia="en-CA"/>
              </w:rPr>
              <w:t>Assigned Duty</w:t>
            </w:r>
          </w:p>
        </w:tc>
        <w:tc>
          <w:tcPr>
            <w:tcW w:w="1795" w:type="dxa"/>
            <w:shd w:val="clear" w:color="auto" w:fill="auto"/>
          </w:tcPr>
          <w:p w14:paraId="28399913" w14:textId="77777777" w:rsidR="00924A08" w:rsidRPr="00860B10" w:rsidRDefault="00924A08" w:rsidP="003A6045">
            <w:pPr>
              <w:autoSpaceDE w:val="0"/>
              <w:autoSpaceDN w:val="0"/>
              <w:adjustRightInd w:val="0"/>
              <w:jc w:val="center"/>
              <w:rPr>
                <w:b/>
                <w:color w:val="333834"/>
                <w:lang w:eastAsia="en-CA"/>
              </w:rPr>
            </w:pPr>
            <w:r w:rsidRPr="00860B10">
              <w:rPr>
                <w:b/>
                <w:color w:val="333834"/>
                <w:lang w:eastAsia="en-CA"/>
              </w:rPr>
              <w:t>Hours Allocated</w:t>
            </w:r>
          </w:p>
        </w:tc>
      </w:tr>
      <w:tr w:rsidR="00924A08" w:rsidRPr="00860B10" w14:paraId="1C8CC1DB" w14:textId="77777777" w:rsidTr="003A6045">
        <w:tc>
          <w:tcPr>
            <w:tcW w:w="2335" w:type="dxa"/>
            <w:shd w:val="clear" w:color="auto" w:fill="auto"/>
          </w:tcPr>
          <w:p w14:paraId="02FBFDCA" w14:textId="77777777" w:rsidR="00924A08" w:rsidRPr="00860B10" w:rsidRDefault="00924A08" w:rsidP="003A6045">
            <w:pPr>
              <w:autoSpaceDE w:val="0"/>
              <w:autoSpaceDN w:val="0"/>
              <w:adjustRightInd w:val="0"/>
              <w:rPr>
                <w:b/>
                <w:color w:val="333834"/>
                <w:lang w:eastAsia="en-CA"/>
              </w:rPr>
            </w:pPr>
            <w:r w:rsidRPr="00860B10">
              <w:rPr>
                <w:b/>
                <w:color w:val="333834"/>
                <w:lang w:eastAsia="en-CA"/>
              </w:rPr>
              <w:t>Union Orientation</w:t>
            </w:r>
            <w:r w:rsidRPr="00860B10">
              <w:rPr>
                <w:b/>
                <w:color w:val="333834"/>
                <w:vertAlign w:val="superscript"/>
                <w:lang w:eastAsia="en-CA"/>
              </w:rPr>
              <w:endnoteReference w:id="1"/>
            </w:r>
          </w:p>
          <w:p w14:paraId="1843ECF3" w14:textId="77777777" w:rsidR="00924A08" w:rsidRPr="00860B10" w:rsidRDefault="00924A08" w:rsidP="003A6045">
            <w:pPr>
              <w:autoSpaceDE w:val="0"/>
              <w:autoSpaceDN w:val="0"/>
              <w:adjustRightInd w:val="0"/>
              <w:rPr>
                <w:b/>
                <w:color w:val="333834"/>
                <w:lang w:eastAsia="en-CA"/>
              </w:rPr>
            </w:pPr>
          </w:p>
        </w:tc>
        <w:tc>
          <w:tcPr>
            <w:tcW w:w="1702" w:type="dxa"/>
            <w:shd w:val="clear" w:color="auto" w:fill="auto"/>
          </w:tcPr>
          <w:p w14:paraId="00E5F376" w14:textId="77777777" w:rsidR="00924A08" w:rsidRPr="00860B10" w:rsidRDefault="00924A08" w:rsidP="003A6045">
            <w:pPr>
              <w:autoSpaceDE w:val="0"/>
              <w:autoSpaceDN w:val="0"/>
              <w:adjustRightInd w:val="0"/>
              <w:rPr>
                <w:b/>
                <w:color w:val="333834"/>
                <w:lang w:eastAsia="en-CA"/>
              </w:rPr>
            </w:pPr>
          </w:p>
        </w:tc>
        <w:tc>
          <w:tcPr>
            <w:tcW w:w="2798" w:type="dxa"/>
            <w:shd w:val="clear" w:color="auto" w:fill="auto"/>
          </w:tcPr>
          <w:p w14:paraId="10B99D6F" w14:textId="77777777" w:rsidR="00924A08" w:rsidRPr="00860B10" w:rsidRDefault="00924A08" w:rsidP="003A6045">
            <w:pPr>
              <w:autoSpaceDE w:val="0"/>
              <w:autoSpaceDN w:val="0"/>
              <w:adjustRightInd w:val="0"/>
              <w:rPr>
                <w:b/>
                <w:color w:val="333834"/>
                <w:lang w:eastAsia="en-CA"/>
              </w:rPr>
            </w:pPr>
            <w:r w:rsidRPr="00860B10">
              <w:rPr>
                <w:b/>
                <w:color w:val="333834"/>
                <w:lang w:eastAsia="en-CA"/>
              </w:rPr>
              <w:t>Laboratories</w:t>
            </w:r>
          </w:p>
        </w:tc>
        <w:tc>
          <w:tcPr>
            <w:tcW w:w="1795" w:type="dxa"/>
            <w:shd w:val="clear" w:color="auto" w:fill="auto"/>
          </w:tcPr>
          <w:p w14:paraId="3BD95B35" w14:textId="77777777" w:rsidR="00924A08" w:rsidRPr="00860B10" w:rsidRDefault="00924A08" w:rsidP="003A6045">
            <w:pPr>
              <w:autoSpaceDE w:val="0"/>
              <w:autoSpaceDN w:val="0"/>
              <w:adjustRightInd w:val="0"/>
              <w:rPr>
                <w:b/>
                <w:color w:val="333834"/>
                <w:lang w:eastAsia="en-CA"/>
              </w:rPr>
            </w:pPr>
          </w:p>
        </w:tc>
      </w:tr>
      <w:tr w:rsidR="00924A08" w:rsidRPr="00860B10" w14:paraId="0FB1854F" w14:textId="77777777" w:rsidTr="003A6045">
        <w:tc>
          <w:tcPr>
            <w:tcW w:w="2335" w:type="dxa"/>
            <w:shd w:val="clear" w:color="auto" w:fill="auto"/>
          </w:tcPr>
          <w:p w14:paraId="5EF5B630" w14:textId="77777777" w:rsidR="00924A08" w:rsidRPr="00860B10" w:rsidRDefault="00924A08" w:rsidP="003A6045">
            <w:pPr>
              <w:autoSpaceDE w:val="0"/>
              <w:autoSpaceDN w:val="0"/>
              <w:adjustRightInd w:val="0"/>
              <w:rPr>
                <w:b/>
                <w:color w:val="333834"/>
                <w:lang w:eastAsia="en-CA"/>
              </w:rPr>
            </w:pPr>
            <w:r w:rsidRPr="00860B10">
              <w:rPr>
                <w:b/>
                <w:color w:val="333834"/>
                <w:lang w:eastAsia="en-CA"/>
              </w:rPr>
              <w:t>Job Training</w:t>
            </w:r>
          </w:p>
        </w:tc>
        <w:tc>
          <w:tcPr>
            <w:tcW w:w="1702" w:type="dxa"/>
            <w:shd w:val="clear" w:color="auto" w:fill="auto"/>
          </w:tcPr>
          <w:p w14:paraId="135B4228" w14:textId="77777777" w:rsidR="00924A08" w:rsidRPr="00860B10" w:rsidRDefault="00924A08" w:rsidP="003A6045">
            <w:pPr>
              <w:autoSpaceDE w:val="0"/>
              <w:autoSpaceDN w:val="0"/>
              <w:adjustRightInd w:val="0"/>
              <w:rPr>
                <w:b/>
                <w:color w:val="333834"/>
                <w:lang w:eastAsia="en-CA"/>
              </w:rPr>
            </w:pPr>
          </w:p>
        </w:tc>
        <w:tc>
          <w:tcPr>
            <w:tcW w:w="2798" w:type="dxa"/>
            <w:shd w:val="clear" w:color="auto" w:fill="auto"/>
          </w:tcPr>
          <w:p w14:paraId="2F05AF88" w14:textId="77777777" w:rsidR="00924A08" w:rsidRPr="00860B10" w:rsidRDefault="00924A08" w:rsidP="003A6045">
            <w:pPr>
              <w:autoSpaceDE w:val="0"/>
              <w:autoSpaceDN w:val="0"/>
              <w:adjustRightInd w:val="0"/>
              <w:rPr>
                <w:b/>
                <w:color w:val="333834"/>
                <w:lang w:eastAsia="en-CA"/>
              </w:rPr>
            </w:pPr>
            <w:r w:rsidRPr="00860B10">
              <w:rPr>
                <w:b/>
                <w:color w:val="333834"/>
                <w:lang w:eastAsia="en-CA"/>
              </w:rPr>
              <w:t>Marking Assignments/Labs</w:t>
            </w:r>
          </w:p>
        </w:tc>
        <w:tc>
          <w:tcPr>
            <w:tcW w:w="1795" w:type="dxa"/>
            <w:shd w:val="clear" w:color="auto" w:fill="auto"/>
          </w:tcPr>
          <w:p w14:paraId="082BB453" w14:textId="77777777" w:rsidR="00924A08" w:rsidRPr="00860B10" w:rsidRDefault="00924A08" w:rsidP="003A6045">
            <w:pPr>
              <w:autoSpaceDE w:val="0"/>
              <w:autoSpaceDN w:val="0"/>
              <w:adjustRightInd w:val="0"/>
              <w:rPr>
                <w:b/>
                <w:color w:val="333834"/>
                <w:lang w:eastAsia="en-CA"/>
              </w:rPr>
            </w:pPr>
          </w:p>
        </w:tc>
      </w:tr>
      <w:tr w:rsidR="00924A08" w:rsidRPr="00860B10" w14:paraId="4D7DD241" w14:textId="77777777" w:rsidTr="003A6045">
        <w:tc>
          <w:tcPr>
            <w:tcW w:w="2335" w:type="dxa"/>
            <w:shd w:val="clear" w:color="auto" w:fill="auto"/>
          </w:tcPr>
          <w:p w14:paraId="2853E12C" w14:textId="77777777" w:rsidR="00924A08" w:rsidRPr="00860B10" w:rsidRDefault="00924A08" w:rsidP="003A6045">
            <w:pPr>
              <w:autoSpaceDE w:val="0"/>
              <w:autoSpaceDN w:val="0"/>
              <w:adjustRightInd w:val="0"/>
              <w:rPr>
                <w:b/>
                <w:color w:val="333834"/>
                <w:lang w:eastAsia="en-CA"/>
              </w:rPr>
            </w:pPr>
            <w:r w:rsidRPr="00860B10">
              <w:rPr>
                <w:b/>
                <w:color w:val="333834"/>
                <w:lang w:eastAsia="en-CA"/>
              </w:rPr>
              <w:t>Class Preparation</w:t>
            </w:r>
          </w:p>
        </w:tc>
        <w:tc>
          <w:tcPr>
            <w:tcW w:w="1702" w:type="dxa"/>
            <w:shd w:val="clear" w:color="auto" w:fill="auto"/>
          </w:tcPr>
          <w:p w14:paraId="34F214AD" w14:textId="77777777" w:rsidR="00924A08" w:rsidRPr="00860B10" w:rsidRDefault="00924A08" w:rsidP="003A6045">
            <w:pPr>
              <w:autoSpaceDE w:val="0"/>
              <w:autoSpaceDN w:val="0"/>
              <w:adjustRightInd w:val="0"/>
              <w:rPr>
                <w:b/>
                <w:color w:val="333834"/>
                <w:lang w:eastAsia="en-CA"/>
              </w:rPr>
            </w:pPr>
          </w:p>
        </w:tc>
        <w:tc>
          <w:tcPr>
            <w:tcW w:w="2798" w:type="dxa"/>
            <w:shd w:val="clear" w:color="auto" w:fill="auto"/>
          </w:tcPr>
          <w:p w14:paraId="460FF375" w14:textId="77777777" w:rsidR="00924A08" w:rsidRPr="00860B10" w:rsidRDefault="00924A08" w:rsidP="003A6045">
            <w:pPr>
              <w:autoSpaceDE w:val="0"/>
              <w:autoSpaceDN w:val="0"/>
              <w:adjustRightInd w:val="0"/>
              <w:rPr>
                <w:b/>
                <w:color w:val="333834"/>
                <w:lang w:eastAsia="en-CA"/>
              </w:rPr>
            </w:pPr>
            <w:r w:rsidRPr="00860B10">
              <w:rPr>
                <w:b/>
                <w:color w:val="333834"/>
                <w:lang w:eastAsia="en-CA"/>
              </w:rPr>
              <w:t>Online resources</w:t>
            </w:r>
          </w:p>
          <w:p w14:paraId="6CFBBBB3" w14:textId="77777777" w:rsidR="00924A08" w:rsidRPr="00860B10" w:rsidRDefault="00924A08" w:rsidP="003A6045">
            <w:pPr>
              <w:autoSpaceDE w:val="0"/>
              <w:autoSpaceDN w:val="0"/>
              <w:adjustRightInd w:val="0"/>
              <w:rPr>
                <w:b/>
                <w:color w:val="333834"/>
                <w:lang w:eastAsia="en-CA"/>
              </w:rPr>
            </w:pPr>
            <w:r w:rsidRPr="00860B10">
              <w:rPr>
                <w:b/>
                <w:color w:val="333834"/>
                <w:lang w:eastAsia="en-CA"/>
              </w:rPr>
              <w:t>Facilitation/Management</w:t>
            </w:r>
          </w:p>
        </w:tc>
        <w:tc>
          <w:tcPr>
            <w:tcW w:w="1795" w:type="dxa"/>
            <w:shd w:val="clear" w:color="auto" w:fill="auto"/>
          </w:tcPr>
          <w:p w14:paraId="105CA6F6" w14:textId="77777777" w:rsidR="00924A08" w:rsidRPr="00860B10" w:rsidRDefault="00924A08" w:rsidP="003A6045">
            <w:pPr>
              <w:autoSpaceDE w:val="0"/>
              <w:autoSpaceDN w:val="0"/>
              <w:adjustRightInd w:val="0"/>
              <w:rPr>
                <w:b/>
                <w:color w:val="333834"/>
                <w:lang w:eastAsia="en-CA"/>
              </w:rPr>
            </w:pPr>
          </w:p>
        </w:tc>
      </w:tr>
      <w:tr w:rsidR="00924A08" w:rsidRPr="00860B10" w14:paraId="44846495" w14:textId="77777777" w:rsidTr="003A6045">
        <w:tc>
          <w:tcPr>
            <w:tcW w:w="2335" w:type="dxa"/>
            <w:shd w:val="clear" w:color="auto" w:fill="auto"/>
          </w:tcPr>
          <w:p w14:paraId="6EF7EBDD" w14:textId="77777777" w:rsidR="00924A08" w:rsidRPr="00860B10" w:rsidRDefault="00924A08" w:rsidP="003A6045">
            <w:pPr>
              <w:autoSpaceDE w:val="0"/>
              <w:autoSpaceDN w:val="0"/>
              <w:adjustRightInd w:val="0"/>
              <w:rPr>
                <w:b/>
                <w:color w:val="333834"/>
                <w:lang w:eastAsia="en-CA"/>
              </w:rPr>
            </w:pPr>
            <w:r w:rsidRPr="00860B10">
              <w:rPr>
                <w:b/>
                <w:color w:val="333834"/>
                <w:lang w:eastAsia="en-CA"/>
              </w:rPr>
              <w:t>Attendance at Lectures</w:t>
            </w:r>
          </w:p>
        </w:tc>
        <w:tc>
          <w:tcPr>
            <w:tcW w:w="1702" w:type="dxa"/>
            <w:shd w:val="clear" w:color="auto" w:fill="auto"/>
          </w:tcPr>
          <w:p w14:paraId="38207ED6" w14:textId="77777777" w:rsidR="00924A08" w:rsidRPr="00860B10" w:rsidRDefault="00924A08" w:rsidP="003A6045">
            <w:pPr>
              <w:autoSpaceDE w:val="0"/>
              <w:autoSpaceDN w:val="0"/>
              <w:adjustRightInd w:val="0"/>
              <w:rPr>
                <w:b/>
                <w:color w:val="333834"/>
                <w:lang w:eastAsia="en-CA"/>
              </w:rPr>
            </w:pPr>
          </w:p>
        </w:tc>
        <w:tc>
          <w:tcPr>
            <w:tcW w:w="2798" w:type="dxa"/>
            <w:shd w:val="clear" w:color="auto" w:fill="auto"/>
          </w:tcPr>
          <w:p w14:paraId="51AEB3D4" w14:textId="77777777" w:rsidR="00924A08" w:rsidRPr="00860B10" w:rsidRDefault="00924A08" w:rsidP="003A6045">
            <w:pPr>
              <w:autoSpaceDE w:val="0"/>
              <w:autoSpaceDN w:val="0"/>
              <w:adjustRightInd w:val="0"/>
              <w:rPr>
                <w:b/>
                <w:color w:val="333834"/>
                <w:lang w:eastAsia="en-CA"/>
              </w:rPr>
            </w:pPr>
            <w:r w:rsidRPr="00860B10">
              <w:rPr>
                <w:b/>
                <w:color w:val="333834"/>
                <w:lang w:eastAsia="en-CA"/>
              </w:rPr>
              <w:t>Invigilating Exams</w:t>
            </w:r>
          </w:p>
        </w:tc>
        <w:tc>
          <w:tcPr>
            <w:tcW w:w="1795" w:type="dxa"/>
            <w:shd w:val="clear" w:color="auto" w:fill="auto"/>
          </w:tcPr>
          <w:p w14:paraId="3635AEEC" w14:textId="77777777" w:rsidR="00924A08" w:rsidRPr="00860B10" w:rsidRDefault="00924A08" w:rsidP="003A6045">
            <w:pPr>
              <w:autoSpaceDE w:val="0"/>
              <w:autoSpaceDN w:val="0"/>
              <w:adjustRightInd w:val="0"/>
              <w:rPr>
                <w:b/>
                <w:color w:val="333834"/>
                <w:lang w:eastAsia="en-CA"/>
              </w:rPr>
            </w:pPr>
          </w:p>
        </w:tc>
      </w:tr>
      <w:tr w:rsidR="00924A08" w:rsidRPr="00860B10" w14:paraId="6967FD52" w14:textId="77777777" w:rsidTr="003A6045">
        <w:tc>
          <w:tcPr>
            <w:tcW w:w="2335" w:type="dxa"/>
            <w:shd w:val="clear" w:color="auto" w:fill="auto"/>
          </w:tcPr>
          <w:p w14:paraId="26138198" w14:textId="77777777" w:rsidR="00924A08" w:rsidRPr="00860B10" w:rsidRDefault="00924A08" w:rsidP="003A6045">
            <w:pPr>
              <w:autoSpaceDE w:val="0"/>
              <w:autoSpaceDN w:val="0"/>
              <w:adjustRightInd w:val="0"/>
              <w:rPr>
                <w:b/>
                <w:color w:val="333834"/>
                <w:lang w:eastAsia="en-CA"/>
              </w:rPr>
            </w:pPr>
            <w:r w:rsidRPr="00860B10">
              <w:rPr>
                <w:b/>
                <w:color w:val="333834"/>
                <w:lang w:eastAsia="en-CA"/>
              </w:rPr>
              <w:t>Office Hours/Student Meetings</w:t>
            </w:r>
          </w:p>
        </w:tc>
        <w:tc>
          <w:tcPr>
            <w:tcW w:w="1702" w:type="dxa"/>
            <w:shd w:val="clear" w:color="auto" w:fill="auto"/>
          </w:tcPr>
          <w:p w14:paraId="555F7969" w14:textId="77777777" w:rsidR="00924A08" w:rsidRPr="00860B10" w:rsidRDefault="00924A08" w:rsidP="003A6045">
            <w:pPr>
              <w:autoSpaceDE w:val="0"/>
              <w:autoSpaceDN w:val="0"/>
              <w:adjustRightInd w:val="0"/>
              <w:rPr>
                <w:b/>
                <w:color w:val="333834"/>
                <w:lang w:eastAsia="en-CA"/>
              </w:rPr>
            </w:pPr>
          </w:p>
        </w:tc>
        <w:tc>
          <w:tcPr>
            <w:tcW w:w="2798" w:type="dxa"/>
            <w:shd w:val="clear" w:color="auto" w:fill="auto"/>
          </w:tcPr>
          <w:p w14:paraId="4AC19F24" w14:textId="77777777" w:rsidR="00924A08" w:rsidRPr="00860B10" w:rsidRDefault="00924A08" w:rsidP="003A6045">
            <w:pPr>
              <w:autoSpaceDE w:val="0"/>
              <w:autoSpaceDN w:val="0"/>
              <w:adjustRightInd w:val="0"/>
              <w:rPr>
                <w:b/>
                <w:color w:val="333834"/>
                <w:lang w:eastAsia="en-CA"/>
              </w:rPr>
            </w:pPr>
            <w:r w:rsidRPr="00860B10">
              <w:rPr>
                <w:b/>
                <w:color w:val="333834"/>
                <w:lang w:eastAsia="en-CA"/>
              </w:rPr>
              <w:t>Marking Exams</w:t>
            </w:r>
          </w:p>
        </w:tc>
        <w:tc>
          <w:tcPr>
            <w:tcW w:w="1795" w:type="dxa"/>
            <w:shd w:val="clear" w:color="auto" w:fill="auto"/>
          </w:tcPr>
          <w:p w14:paraId="0102F46F" w14:textId="77777777" w:rsidR="00924A08" w:rsidRPr="00860B10" w:rsidRDefault="00924A08" w:rsidP="003A6045">
            <w:pPr>
              <w:autoSpaceDE w:val="0"/>
              <w:autoSpaceDN w:val="0"/>
              <w:adjustRightInd w:val="0"/>
              <w:rPr>
                <w:b/>
                <w:color w:val="333834"/>
                <w:lang w:eastAsia="en-CA"/>
              </w:rPr>
            </w:pPr>
          </w:p>
        </w:tc>
      </w:tr>
      <w:tr w:rsidR="00924A08" w:rsidRPr="00860B10" w14:paraId="67C8FB6A" w14:textId="77777777" w:rsidTr="003A6045">
        <w:tc>
          <w:tcPr>
            <w:tcW w:w="2335" w:type="dxa"/>
            <w:shd w:val="clear" w:color="auto" w:fill="auto"/>
          </w:tcPr>
          <w:p w14:paraId="556E1911" w14:textId="77777777" w:rsidR="00924A08" w:rsidRPr="00860B10" w:rsidRDefault="00924A08" w:rsidP="003A6045">
            <w:pPr>
              <w:autoSpaceDE w:val="0"/>
              <w:autoSpaceDN w:val="0"/>
              <w:adjustRightInd w:val="0"/>
              <w:rPr>
                <w:b/>
                <w:color w:val="333834"/>
                <w:lang w:eastAsia="en-CA"/>
              </w:rPr>
            </w:pPr>
            <w:proofErr w:type="gramStart"/>
            <w:r w:rsidRPr="00860B10">
              <w:rPr>
                <w:b/>
                <w:color w:val="333834"/>
                <w:lang w:eastAsia="en-CA"/>
              </w:rPr>
              <w:t>Other</w:t>
            </w:r>
            <w:proofErr w:type="gramEnd"/>
            <w:r w:rsidRPr="00860B10">
              <w:rPr>
                <w:b/>
                <w:color w:val="333834"/>
                <w:lang w:eastAsia="en-CA"/>
              </w:rPr>
              <w:t xml:space="preserve"> Student Contact</w:t>
            </w:r>
            <w:r w:rsidRPr="00860B10">
              <w:rPr>
                <w:b/>
                <w:color w:val="333834"/>
                <w:vertAlign w:val="superscript"/>
                <w:lang w:eastAsia="en-CA"/>
              </w:rPr>
              <w:endnoteReference w:id="2"/>
            </w:r>
          </w:p>
        </w:tc>
        <w:tc>
          <w:tcPr>
            <w:tcW w:w="1702" w:type="dxa"/>
            <w:shd w:val="clear" w:color="auto" w:fill="auto"/>
          </w:tcPr>
          <w:p w14:paraId="7BC48427" w14:textId="77777777" w:rsidR="00924A08" w:rsidRPr="00860B10" w:rsidRDefault="00924A08" w:rsidP="003A6045">
            <w:pPr>
              <w:autoSpaceDE w:val="0"/>
              <w:autoSpaceDN w:val="0"/>
              <w:adjustRightInd w:val="0"/>
              <w:rPr>
                <w:b/>
                <w:color w:val="333834"/>
                <w:lang w:eastAsia="en-CA"/>
              </w:rPr>
            </w:pPr>
          </w:p>
        </w:tc>
        <w:tc>
          <w:tcPr>
            <w:tcW w:w="2798" w:type="dxa"/>
            <w:shd w:val="clear" w:color="auto" w:fill="auto"/>
          </w:tcPr>
          <w:p w14:paraId="3D0ECA59" w14:textId="77777777" w:rsidR="00924A08" w:rsidRPr="00860B10" w:rsidRDefault="00924A08" w:rsidP="003A6045">
            <w:pPr>
              <w:autoSpaceDE w:val="0"/>
              <w:autoSpaceDN w:val="0"/>
              <w:adjustRightInd w:val="0"/>
              <w:rPr>
                <w:b/>
                <w:color w:val="333834"/>
                <w:lang w:eastAsia="en-CA"/>
              </w:rPr>
            </w:pPr>
            <w:r w:rsidRPr="00860B10">
              <w:rPr>
                <w:b/>
                <w:color w:val="333834"/>
                <w:lang w:eastAsia="en-CA"/>
              </w:rPr>
              <w:t>Field Trips</w:t>
            </w:r>
          </w:p>
        </w:tc>
        <w:tc>
          <w:tcPr>
            <w:tcW w:w="1795" w:type="dxa"/>
            <w:shd w:val="clear" w:color="auto" w:fill="auto"/>
          </w:tcPr>
          <w:p w14:paraId="7B758DAC" w14:textId="77777777" w:rsidR="00924A08" w:rsidRPr="00860B10" w:rsidRDefault="00924A08" w:rsidP="003A6045">
            <w:pPr>
              <w:autoSpaceDE w:val="0"/>
              <w:autoSpaceDN w:val="0"/>
              <w:adjustRightInd w:val="0"/>
              <w:rPr>
                <w:b/>
                <w:color w:val="333834"/>
                <w:lang w:eastAsia="en-CA"/>
              </w:rPr>
            </w:pPr>
          </w:p>
        </w:tc>
      </w:tr>
      <w:tr w:rsidR="00924A08" w:rsidRPr="00860B10" w14:paraId="7652B403" w14:textId="77777777" w:rsidTr="003A6045">
        <w:tc>
          <w:tcPr>
            <w:tcW w:w="2335" w:type="dxa"/>
            <w:shd w:val="clear" w:color="auto" w:fill="auto"/>
          </w:tcPr>
          <w:p w14:paraId="2461FC22" w14:textId="77777777" w:rsidR="00924A08" w:rsidRPr="00860B10" w:rsidRDefault="00924A08" w:rsidP="003A6045">
            <w:pPr>
              <w:autoSpaceDE w:val="0"/>
              <w:autoSpaceDN w:val="0"/>
              <w:adjustRightInd w:val="0"/>
              <w:rPr>
                <w:b/>
                <w:color w:val="333834"/>
                <w:lang w:eastAsia="en-CA"/>
              </w:rPr>
            </w:pPr>
            <w:r w:rsidRPr="00860B10">
              <w:rPr>
                <w:b/>
                <w:color w:val="333834"/>
                <w:lang w:eastAsia="en-CA"/>
              </w:rPr>
              <w:t>TA/Teaching Team Meetings</w:t>
            </w:r>
          </w:p>
        </w:tc>
        <w:tc>
          <w:tcPr>
            <w:tcW w:w="1702" w:type="dxa"/>
            <w:shd w:val="clear" w:color="auto" w:fill="auto"/>
          </w:tcPr>
          <w:p w14:paraId="5E126A09" w14:textId="77777777" w:rsidR="00924A08" w:rsidRPr="00860B10" w:rsidRDefault="00924A08" w:rsidP="003A6045">
            <w:pPr>
              <w:autoSpaceDE w:val="0"/>
              <w:autoSpaceDN w:val="0"/>
              <w:adjustRightInd w:val="0"/>
              <w:rPr>
                <w:b/>
                <w:color w:val="333834"/>
                <w:lang w:eastAsia="en-CA"/>
              </w:rPr>
            </w:pPr>
          </w:p>
        </w:tc>
        <w:tc>
          <w:tcPr>
            <w:tcW w:w="2798" w:type="dxa"/>
            <w:shd w:val="clear" w:color="auto" w:fill="auto"/>
          </w:tcPr>
          <w:p w14:paraId="037AB244" w14:textId="77777777" w:rsidR="00924A08" w:rsidRPr="00860B10" w:rsidRDefault="00924A08" w:rsidP="003A6045">
            <w:pPr>
              <w:autoSpaceDE w:val="0"/>
              <w:autoSpaceDN w:val="0"/>
              <w:adjustRightInd w:val="0"/>
              <w:rPr>
                <w:b/>
                <w:color w:val="333834"/>
                <w:lang w:eastAsia="en-CA"/>
              </w:rPr>
            </w:pPr>
            <w:r w:rsidRPr="00860B10">
              <w:rPr>
                <w:b/>
                <w:color w:val="333834"/>
                <w:lang w:eastAsia="en-CA"/>
              </w:rPr>
              <w:t>Vacation Time</w:t>
            </w:r>
            <w:r w:rsidRPr="00860B10">
              <w:rPr>
                <w:b/>
                <w:color w:val="333834"/>
                <w:vertAlign w:val="superscript"/>
                <w:lang w:eastAsia="en-CA"/>
              </w:rPr>
              <w:endnoteReference w:id="3"/>
            </w:r>
          </w:p>
        </w:tc>
        <w:tc>
          <w:tcPr>
            <w:tcW w:w="1795" w:type="dxa"/>
            <w:shd w:val="clear" w:color="auto" w:fill="auto"/>
          </w:tcPr>
          <w:p w14:paraId="151589C3" w14:textId="77777777" w:rsidR="00924A08" w:rsidRPr="00860B10" w:rsidRDefault="00924A08" w:rsidP="003A6045">
            <w:pPr>
              <w:autoSpaceDE w:val="0"/>
              <w:autoSpaceDN w:val="0"/>
              <w:adjustRightInd w:val="0"/>
              <w:rPr>
                <w:b/>
                <w:color w:val="333834"/>
                <w:lang w:eastAsia="en-CA"/>
              </w:rPr>
            </w:pPr>
          </w:p>
        </w:tc>
      </w:tr>
      <w:tr w:rsidR="00924A08" w:rsidRPr="00860B10" w14:paraId="7139DD74" w14:textId="77777777" w:rsidTr="003A6045">
        <w:tc>
          <w:tcPr>
            <w:tcW w:w="2335" w:type="dxa"/>
            <w:shd w:val="clear" w:color="auto" w:fill="auto"/>
          </w:tcPr>
          <w:p w14:paraId="5DD0BD71" w14:textId="77777777" w:rsidR="00924A08" w:rsidRPr="00860B10" w:rsidRDefault="00924A08" w:rsidP="003A6045">
            <w:pPr>
              <w:autoSpaceDE w:val="0"/>
              <w:autoSpaceDN w:val="0"/>
              <w:adjustRightInd w:val="0"/>
              <w:rPr>
                <w:b/>
                <w:color w:val="333834"/>
                <w:lang w:eastAsia="en-CA"/>
              </w:rPr>
            </w:pPr>
            <w:r w:rsidRPr="00860B10">
              <w:rPr>
                <w:b/>
                <w:color w:val="333834"/>
                <w:lang w:eastAsia="en-CA"/>
              </w:rPr>
              <w:t>Safety Training</w:t>
            </w:r>
          </w:p>
        </w:tc>
        <w:tc>
          <w:tcPr>
            <w:tcW w:w="1702" w:type="dxa"/>
            <w:shd w:val="clear" w:color="auto" w:fill="auto"/>
          </w:tcPr>
          <w:p w14:paraId="2C0076B0" w14:textId="77777777" w:rsidR="00924A08" w:rsidRPr="00860B10" w:rsidRDefault="00924A08" w:rsidP="003A6045">
            <w:pPr>
              <w:autoSpaceDE w:val="0"/>
              <w:autoSpaceDN w:val="0"/>
              <w:adjustRightInd w:val="0"/>
              <w:rPr>
                <w:b/>
                <w:color w:val="333834"/>
                <w:lang w:eastAsia="en-CA"/>
              </w:rPr>
            </w:pPr>
          </w:p>
        </w:tc>
        <w:tc>
          <w:tcPr>
            <w:tcW w:w="2798" w:type="dxa"/>
            <w:shd w:val="clear" w:color="auto" w:fill="auto"/>
          </w:tcPr>
          <w:p w14:paraId="28D6013A" w14:textId="77777777" w:rsidR="00924A08" w:rsidRPr="00860B10" w:rsidRDefault="00924A08" w:rsidP="003A6045">
            <w:pPr>
              <w:autoSpaceDE w:val="0"/>
              <w:autoSpaceDN w:val="0"/>
              <w:adjustRightInd w:val="0"/>
              <w:rPr>
                <w:b/>
                <w:color w:val="333834"/>
                <w:lang w:eastAsia="en-CA"/>
              </w:rPr>
            </w:pPr>
            <w:r w:rsidRPr="00860B10">
              <w:rPr>
                <w:b/>
                <w:color w:val="333834"/>
                <w:lang w:eastAsia="en-CA"/>
              </w:rPr>
              <w:t>Other Duties</w:t>
            </w:r>
          </w:p>
          <w:p w14:paraId="34F9C5E5" w14:textId="77777777" w:rsidR="00924A08" w:rsidRPr="00860B10" w:rsidRDefault="00924A08" w:rsidP="003A6045">
            <w:pPr>
              <w:autoSpaceDE w:val="0"/>
              <w:autoSpaceDN w:val="0"/>
              <w:adjustRightInd w:val="0"/>
              <w:rPr>
                <w:b/>
                <w:color w:val="333834"/>
                <w:lang w:eastAsia="en-CA"/>
              </w:rPr>
            </w:pPr>
            <w:r w:rsidRPr="00860B10">
              <w:rPr>
                <w:b/>
                <w:color w:val="333834"/>
                <w:lang w:eastAsia="en-CA"/>
              </w:rPr>
              <w:t>(Specify on reverse)</w:t>
            </w:r>
          </w:p>
        </w:tc>
        <w:tc>
          <w:tcPr>
            <w:tcW w:w="1795" w:type="dxa"/>
            <w:shd w:val="clear" w:color="auto" w:fill="auto"/>
          </w:tcPr>
          <w:p w14:paraId="6D29A207" w14:textId="77777777" w:rsidR="00924A08" w:rsidRPr="00860B10" w:rsidRDefault="00924A08" w:rsidP="003A6045">
            <w:pPr>
              <w:autoSpaceDE w:val="0"/>
              <w:autoSpaceDN w:val="0"/>
              <w:adjustRightInd w:val="0"/>
              <w:rPr>
                <w:b/>
                <w:color w:val="333834"/>
                <w:lang w:eastAsia="en-CA"/>
              </w:rPr>
            </w:pPr>
          </w:p>
        </w:tc>
      </w:tr>
    </w:tbl>
    <w:p w14:paraId="53F18F2B" w14:textId="77777777" w:rsidR="00924A08" w:rsidRPr="00860B10" w:rsidRDefault="00924A08" w:rsidP="00924A08">
      <w:pPr>
        <w:autoSpaceDE w:val="0"/>
        <w:autoSpaceDN w:val="0"/>
        <w:adjustRightInd w:val="0"/>
        <w:rPr>
          <w:color w:val="333834"/>
          <w:lang w:eastAsia="en-CA"/>
        </w:rPr>
      </w:pPr>
    </w:p>
    <w:p w14:paraId="750E5157" w14:textId="77777777" w:rsidR="00924A08" w:rsidRPr="00860B10" w:rsidRDefault="00924A08" w:rsidP="00924A08">
      <w:pPr>
        <w:rPr>
          <w:b/>
        </w:rPr>
      </w:pPr>
      <w:r w:rsidRPr="00860B10">
        <w:rPr>
          <w:b/>
        </w:rPr>
        <w:br w:type="page"/>
      </w:r>
    </w:p>
    <w:p w14:paraId="415365F3" w14:textId="77777777" w:rsidR="00924A08" w:rsidRPr="00860B10" w:rsidRDefault="00924A08" w:rsidP="00924A08">
      <w:pPr>
        <w:jc w:val="both"/>
        <w:rPr>
          <w:b/>
        </w:rPr>
      </w:pPr>
      <w:r w:rsidRPr="00860B10">
        <w:rPr>
          <w:b/>
        </w:rPr>
        <w:lastRenderedPageBreak/>
        <w:t>Other Duties:</w:t>
      </w:r>
    </w:p>
    <w:p w14:paraId="377AF21F" w14:textId="77777777" w:rsidR="00924A08" w:rsidRPr="00860B10" w:rsidRDefault="00924A08" w:rsidP="00924A08">
      <w:pPr>
        <w:jc w:val="both"/>
        <w:rPr>
          <w:b/>
        </w:rPr>
      </w:pPr>
    </w:p>
    <w:p w14:paraId="02A756BF" w14:textId="77777777" w:rsidR="00924A08" w:rsidRPr="00860B10" w:rsidRDefault="00924A08" w:rsidP="00924A08">
      <w:pPr>
        <w:jc w:val="both"/>
        <w:rPr>
          <w:b/>
        </w:rPr>
      </w:pPr>
      <w:r w:rsidRPr="00860B10">
        <w:rPr>
          <w:b/>
        </w:rPr>
        <w:pict w14:anchorId="1CD508F2">
          <v:rect id="_x0000_i1025" style="width:0;height:1.5pt" o:hralign="center" o:hrstd="t" o:hr="t" fillcolor="#a0a0a0" stroked="f"/>
        </w:pict>
      </w:r>
    </w:p>
    <w:p w14:paraId="68B79BCD" w14:textId="77777777" w:rsidR="00924A08" w:rsidRPr="00860B10" w:rsidRDefault="00924A08" w:rsidP="00924A08">
      <w:pPr>
        <w:jc w:val="both"/>
        <w:rPr>
          <w:b/>
        </w:rPr>
      </w:pPr>
    </w:p>
    <w:p w14:paraId="66E0ED13" w14:textId="77777777" w:rsidR="00924A08" w:rsidRPr="00860B10" w:rsidRDefault="00924A08" w:rsidP="00924A08">
      <w:pPr>
        <w:jc w:val="both"/>
        <w:rPr>
          <w:b/>
        </w:rPr>
      </w:pPr>
      <w:r w:rsidRPr="00860B10">
        <w:rPr>
          <w:b/>
        </w:rPr>
        <w:pict w14:anchorId="33C4F259">
          <v:rect id="_x0000_i1026" style="width:0;height:1.5pt" o:hralign="center" o:hrstd="t" o:hr="t" fillcolor="#a0a0a0" stroked="f"/>
        </w:pict>
      </w:r>
    </w:p>
    <w:p w14:paraId="5DF3EE6F" w14:textId="77777777" w:rsidR="00924A08" w:rsidRPr="00860B10" w:rsidRDefault="00924A08" w:rsidP="00924A08">
      <w:pPr>
        <w:jc w:val="both"/>
        <w:rPr>
          <w:b/>
        </w:rPr>
      </w:pPr>
    </w:p>
    <w:p w14:paraId="720EEDD1" w14:textId="77777777" w:rsidR="00924A08" w:rsidRPr="00860B10" w:rsidRDefault="00924A08" w:rsidP="00924A08">
      <w:pPr>
        <w:jc w:val="both"/>
        <w:rPr>
          <w:b/>
        </w:rPr>
      </w:pPr>
      <w:r w:rsidRPr="00860B10">
        <w:rPr>
          <w:b/>
        </w:rPr>
        <w:pict w14:anchorId="25921048">
          <v:rect id="_x0000_i1027" style="width:0;height:1.5pt" o:hralign="center" o:hrstd="t" o:hr="t" fillcolor="#a0a0a0" stroked="f"/>
        </w:pict>
      </w:r>
    </w:p>
    <w:p w14:paraId="41C64E6E" w14:textId="77777777" w:rsidR="00924A08" w:rsidRPr="00860B10" w:rsidRDefault="00924A08" w:rsidP="00924A08">
      <w:pPr>
        <w:jc w:val="both"/>
        <w:rPr>
          <w:b/>
        </w:rPr>
      </w:pPr>
    </w:p>
    <w:p w14:paraId="6FBBB430" w14:textId="77777777" w:rsidR="00924A08" w:rsidRPr="00860B10" w:rsidRDefault="00924A08" w:rsidP="00924A08">
      <w:pPr>
        <w:jc w:val="both"/>
        <w:rPr>
          <w:b/>
        </w:rPr>
      </w:pPr>
      <w:r w:rsidRPr="00860B10">
        <w:rPr>
          <w:b/>
        </w:rPr>
        <w:pict w14:anchorId="6F876CBA">
          <v:rect id="_x0000_i1028" style="width:0;height:1.5pt" o:hralign="center" o:hrstd="t" o:hr="t" fillcolor="#a0a0a0" stroked="f"/>
        </w:pict>
      </w:r>
    </w:p>
    <w:p w14:paraId="0EFC9AAA" w14:textId="77777777" w:rsidR="00924A08" w:rsidRPr="00860B10" w:rsidRDefault="00924A08" w:rsidP="00924A08">
      <w:pPr>
        <w:jc w:val="both"/>
        <w:rPr>
          <w:b/>
        </w:rPr>
      </w:pPr>
    </w:p>
    <w:p w14:paraId="0BC61DBD" w14:textId="77777777" w:rsidR="00924A08" w:rsidRPr="00860B10" w:rsidRDefault="00924A08" w:rsidP="00924A08">
      <w:pPr>
        <w:jc w:val="both"/>
        <w:rPr>
          <w:b/>
        </w:rPr>
      </w:pPr>
      <w:r w:rsidRPr="00860B10">
        <w:rPr>
          <w:b/>
        </w:rPr>
        <w:pict w14:anchorId="3962FBDB">
          <v:rect id="_x0000_i1029" style="width:0;height:1.5pt" o:hralign="center" o:hrstd="t" o:hr="t" fillcolor="#a0a0a0" stroked="f"/>
        </w:pict>
      </w:r>
    </w:p>
    <w:p w14:paraId="4A6F950E" w14:textId="77777777" w:rsidR="00924A08" w:rsidRPr="00860B10" w:rsidRDefault="00924A08" w:rsidP="00924A08">
      <w:pPr>
        <w:jc w:val="both"/>
        <w:rPr>
          <w:b/>
        </w:rPr>
      </w:pPr>
    </w:p>
    <w:p w14:paraId="35B6192C" w14:textId="77777777" w:rsidR="00924A08" w:rsidRPr="00860B10" w:rsidRDefault="00924A08" w:rsidP="00924A08">
      <w:pPr>
        <w:jc w:val="both"/>
        <w:rPr>
          <w:b/>
        </w:rPr>
      </w:pPr>
      <w:r w:rsidRPr="00860B10">
        <w:rPr>
          <w:b/>
        </w:rPr>
        <w:pict w14:anchorId="2564C3C5">
          <v:rect id="_x0000_i1030" style="width:0;height:1.5pt" o:hralign="center" o:hrstd="t" o:hr="t" fillcolor="#a0a0a0" stroked="f"/>
        </w:pict>
      </w:r>
    </w:p>
    <w:p w14:paraId="25F073B8" w14:textId="77777777" w:rsidR="00924A08" w:rsidRPr="00860B10" w:rsidRDefault="00924A08" w:rsidP="00924A08">
      <w:pPr>
        <w:jc w:val="both"/>
        <w:rPr>
          <w:b/>
        </w:rPr>
      </w:pPr>
    </w:p>
    <w:p w14:paraId="14941F4E" w14:textId="77777777" w:rsidR="00924A08" w:rsidRPr="00860B10" w:rsidRDefault="00924A08" w:rsidP="00924A08">
      <w:pPr>
        <w:jc w:val="both"/>
        <w:rPr>
          <w:b/>
        </w:rPr>
      </w:pPr>
      <w:r w:rsidRPr="00860B10">
        <w:rPr>
          <w:b/>
        </w:rPr>
        <w:pict w14:anchorId="25B733C9">
          <v:rect id="_x0000_i1031" style="width:0;height:1.5pt" o:hralign="center" o:hrstd="t" o:hr="t" fillcolor="#a0a0a0" stroked="f"/>
        </w:pict>
      </w:r>
    </w:p>
    <w:p w14:paraId="1181B56D" w14:textId="77777777" w:rsidR="00924A08" w:rsidRPr="00860B10" w:rsidRDefault="00924A08" w:rsidP="00924A08">
      <w:pPr>
        <w:jc w:val="both"/>
        <w:rPr>
          <w:b/>
        </w:rPr>
      </w:pPr>
    </w:p>
    <w:p w14:paraId="3819D204" w14:textId="77777777" w:rsidR="00924A08" w:rsidRPr="00860B10" w:rsidRDefault="00924A08" w:rsidP="00924A08">
      <w:pPr>
        <w:jc w:val="both"/>
        <w:rPr>
          <w:b/>
        </w:rPr>
      </w:pPr>
      <w:r w:rsidRPr="00860B10">
        <w:rPr>
          <w:b/>
        </w:rPr>
        <w:pict w14:anchorId="004A69FC">
          <v:rect id="_x0000_i1032" style="width:0;height:1.5pt" o:hralign="center" o:hrstd="t" o:hr="t" fillcolor="#a0a0a0" stroked="f"/>
        </w:pict>
      </w:r>
    </w:p>
    <w:p w14:paraId="519ABEDD" w14:textId="77777777" w:rsidR="00924A08" w:rsidRPr="00860B10" w:rsidRDefault="00924A08" w:rsidP="00924A08">
      <w:pPr>
        <w:jc w:val="both"/>
        <w:rPr>
          <w:rFonts w:ascii="Arial" w:hAnsi="Arial" w:cs="Arial"/>
          <w:b/>
        </w:rPr>
      </w:pPr>
    </w:p>
    <w:p w14:paraId="38991534" w14:textId="77777777" w:rsidR="00924A08" w:rsidRPr="00860B10" w:rsidRDefault="00924A08" w:rsidP="00924A08">
      <w:pPr>
        <w:jc w:val="both"/>
        <w:rPr>
          <w:rFonts w:ascii="Arial" w:hAnsi="Arial" w:cs="Arial"/>
        </w:rPr>
      </w:pPr>
      <w:r w:rsidRPr="00860B10">
        <w:rPr>
          <w:rFonts w:ascii="Arial" w:hAnsi="Arial" w:cs="Arial"/>
        </w:rPr>
        <w:t>________________________________</w:t>
      </w:r>
    </w:p>
    <w:p w14:paraId="63CF3B76" w14:textId="77777777" w:rsidR="00924A08" w:rsidRPr="00860B10" w:rsidRDefault="00924A08" w:rsidP="00924A08">
      <w:pPr>
        <w:rPr>
          <w:b/>
        </w:rPr>
      </w:pPr>
      <w:proofErr w:type="spellStart"/>
      <w:r w:rsidRPr="00860B10">
        <w:rPr>
          <w:b/>
          <w:vertAlign w:val="superscript"/>
        </w:rPr>
        <w:t>i</w:t>
      </w:r>
      <w:proofErr w:type="spellEnd"/>
      <w:r w:rsidRPr="00860B10">
        <w:rPr>
          <w:b/>
        </w:rPr>
        <w:t xml:space="preserve"> </w:t>
      </w:r>
      <w:proofErr w:type="gramStart"/>
      <w:r w:rsidRPr="00860B10">
        <w:rPr>
          <w:b/>
        </w:rPr>
        <w:t>As</w:t>
      </w:r>
      <w:proofErr w:type="gramEnd"/>
      <w:r w:rsidRPr="00860B10">
        <w:rPr>
          <w:b/>
        </w:rPr>
        <w:t xml:space="preserve"> per Article 3.02</w:t>
      </w:r>
    </w:p>
    <w:p w14:paraId="20291A53" w14:textId="77777777" w:rsidR="00924A08" w:rsidRPr="00860B10" w:rsidRDefault="00924A08" w:rsidP="00924A08">
      <w:pPr>
        <w:rPr>
          <w:b/>
        </w:rPr>
      </w:pPr>
      <w:r w:rsidRPr="00860B10">
        <w:rPr>
          <w:b/>
          <w:vertAlign w:val="superscript"/>
        </w:rPr>
        <w:t xml:space="preserve">ii </w:t>
      </w:r>
      <w:r w:rsidRPr="00860B10">
        <w:rPr>
          <w:b/>
        </w:rPr>
        <w:t>May include electronic correspondence with students or other student contact duties outside of office hours.</w:t>
      </w:r>
    </w:p>
    <w:p w14:paraId="63E3B0AD" w14:textId="77777777" w:rsidR="00924A08" w:rsidRPr="00860B10" w:rsidRDefault="00924A08" w:rsidP="00924A08">
      <w:pPr>
        <w:spacing w:line="240" w:lineRule="exact"/>
        <w:jc w:val="both"/>
        <w:rPr>
          <w:b/>
        </w:rPr>
      </w:pPr>
      <w:r w:rsidRPr="00860B10">
        <w:rPr>
          <w:b/>
          <w:vertAlign w:val="superscript"/>
        </w:rPr>
        <w:t>iii</w:t>
      </w:r>
      <w:r w:rsidRPr="00860B10">
        <w:rPr>
          <w:b/>
        </w:rPr>
        <w:t xml:space="preserve"> </w:t>
      </w:r>
      <w:proofErr w:type="gramStart"/>
      <w:r w:rsidRPr="00860B10">
        <w:rPr>
          <w:b/>
        </w:rPr>
        <w:t>As</w:t>
      </w:r>
      <w:proofErr w:type="gramEnd"/>
      <w:r w:rsidRPr="00860B10">
        <w:rPr>
          <w:b/>
        </w:rPr>
        <w:t xml:space="preserve"> per Article 16.02</w:t>
      </w:r>
    </w:p>
    <w:p w14:paraId="30FDC47A" w14:textId="77777777" w:rsidR="00924A08" w:rsidRPr="00860B10" w:rsidRDefault="00924A08" w:rsidP="00924A08">
      <w:pPr>
        <w:spacing w:line="240" w:lineRule="exact"/>
        <w:jc w:val="both"/>
        <w:rPr>
          <w:b/>
        </w:rPr>
      </w:pPr>
    </w:p>
    <w:p w14:paraId="126737D1" w14:textId="77777777" w:rsidR="00B06E6E" w:rsidRDefault="00924A08" w:rsidP="00924A08">
      <w:r>
        <w:br w:type="page"/>
      </w:r>
    </w:p>
    <w:sectPr w:rsidR="00B06E6E" w:rsidSect="004A0A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E8BD30" w14:textId="77777777" w:rsidR="00341C57" w:rsidRDefault="00341C57" w:rsidP="00924A08">
      <w:r>
        <w:separator/>
      </w:r>
    </w:p>
  </w:endnote>
  <w:endnote w:type="continuationSeparator" w:id="0">
    <w:p w14:paraId="5C606148" w14:textId="77777777" w:rsidR="00341C57" w:rsidRDefault="00341C57" w:rsidP="00924A08">
      <w:r>
        <w:continuationSeparator/>
      </w:r>
    </w:p>
  </w:endnote>
  <w:endnote w:id="1">
    <w:p w14:paraId="17D24833" w14:textId="77777777" w:rsidR="00924A08" w:rsidRDefault="00924A08" w:rsidP="00924A08">
      <w:pPr>
        <w:pStyle w:val="EndnoteText"/>
      </w:pPr>
      <w:r>
        <w:rPr>
          <w:rStyle w:val="EndnoteReference"/>
        </w:rPr>
        <w:endnoteRef/>
      </w:r>
      <w:r>
        <w:t xml:space="preserve"> As per Article 3.02</w:t>
      </w:r>
    </w:p>
  </w:endnote>
  <w:endnote w:id="2">
    <w:p w14:paraId="79288E16" w14:textId="77777777" w:rsidR="00924A08" w:rsidRDefault="00924A08" w:rsidP="00924A08">
      <w:pPr>
        <w:pStyle w:val="EndnoteText"/>
      </w:pPr>
      <w:r>
        <w:rPr>
          <w:rStyle w:val="EndnoteReference"/>
        </w:rPr>
        <w:endnoteRef/>
      </w:r>
      <w:r>
        <w:t xml:space="preserve"> May include electronic correspondence with students or other student contact duties outside of office hours.</w:t>
      </w:r>
    </w:p>
  </w:endnote>
  <w:endnote w:id="3">
    <w:p w14:paraId="23DFDFB9" w14:textId="77777777" w:rsidR="00924A08" w:rsidRDefault="00924A08" w:rsidP="00924A08">
      <w:pPr>
        <w:pStyle w:val="EndnoteText"/>
      </w:pPr>
      <w:r>
        <w:rPr>
          <w:rStyle w:val="EndnoteReference"/>
        </w:rPr>
        <w:endnoteRef/>
      </w:r>
      <w:r>
        <w:t xml:space="preserve"> As per Article 16.02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82AFB" w14:textId="77777777" w:rsidR="00341C57" w:rsidRDefault="00341C57" w:rsidP="00924A08">
      <w:r>
        <w:separator/>
      </w:r>
    </w:p>
  </w:footnote>
  <w:footnote w:type="continuationSeparator" w:id="0">
    <w:p w14:paraId="683391C4" w14:textId="77777777" w:rsidR="00341C57" w:rsidRDefault="00341C57" w:rsidP="00924A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A08"/>
    <w:rsid w:val="00263E95"/>
    <w:rsid w:val="00341C57"/>
    <w:rsid w:val="004A0A42"/>
    <w:rsid w:val="00924A08"/>
    <w:rsid w:val="00B0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46F3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4A08"/>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924A08"/>
  </w:style>
  <w:style w:type="character" w:customStyle="1" w:styleId="EndnoteTextChar">
    <w:name w:val="Endnote Text Char"/>
    <w:basedOn w:val="DefaultParagraphFont"/>
    <w:link w:val="EndnoteText"/>
    <w:rsid w:val="00924A08"/>
    <w:rPr>
      <w:rFonts w:ascii="Times New Roman" w:eastAsia="Times New Roman" w:hAnsi="Times New Roman" w:cs="Times New Roman"/>
      <w:sz w:val="20"/>
      <w:szCs w:val="20"/>
    </w:rPr>
  </w:style>
  <w:style w:type="character" w:styleId="EndnoteReference">
    <w:name w:val="endnote reference"/>
    <w:rsid w:val="00924A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257</Words>
  <Characters>1469</Characters>
  <Application>Microsoft Macintosh Word</Application>
  <DocSecurity>0</DocSecurity>
  <Lines>12</Lines>
  <Paragraphs>3</Paragraphs>
  <ScaleCrop>false</ScaleCrop>
  <LinksUpToDate>false</LinksUpToDate>
  <CharactersWithSpaces>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2017-08-31T17:53:00Z</dcterms:created>
  <dcterms:modified xsi:type="dcterms:W3CDTF">2017-08-31T17:54:00Z</dcterms:modified>
</cp:coreProperties>
</file>