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C37" w:rsidRDefault="002F5C37">
      <w:bookmarkStart w:id="0" w:name="_GoBack"/>
      <w:r>
        <w:t>1.</w:t>
      </w:r>
      <w:r>
        <w:t>Что такое .</w:t>
      </w:r>
      <w:proofErr w:type="spellStart"/>
      <w:r>
        <w:t>Net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и из чего он состоит? </w:t>
      </w:r>
    </w:p>
    <w:bookmarkEnd w:id="0"/>
    <w:p w:rsidR="002F5C37" w:rsidRDefault="002F5C37">
      <w:r>
        <w:t xml:space="preserve">Microsoft.NET (.NET </w:t>
      </w:r>
      <w:proofErr w:type="spellStart"/>
      <w:r>
        <w:t>Framework</w:t>
      </w:r>
      <w:proofErr w:type="spellEnd"/>
      <w:r>
        <w:t xml:space="preserve">) – программная платформа. Содержит следующие основные компоненты: </w:t>
      </w:r>
      <w:proofErr w:type="spellStart"/>
      <w:proofErr w:type="gramStart"/>
      <w:r>
        <w:t>CLR,</w:t>
      </w:r>
      <w:r>
        <w:t>Компилятор</w:t>
      </w:r>
      <w:proofErr w:type="spellEnd"/>
      <w:proofErr w:type="gramEnd"/>
      <w:r>
        <w:t xml:space="preserve"> JIT(</w:t>
      </w:r>
      <w:proofErr w:type="spellStart"/>
      <w:r>
        <w:t>Just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Time</w:t>
      </w:r>
      <w:proofErr w:type="spellEnd"/>
      <w:r>
        <w:t>),</w:t>
      </w:r>
      <w:r>
        <w:t>FCL (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) – реализация CLI BCL компанией </w:t>
      </w:r>
      <w:proofErr w:type="spellStart"/>
      <w:r>
        <w:t>Microsoft</w:t>
      </w:r>
      <w:proofErr w:type="spellEnd"/>
      <w:r>
        <w:t xml:space="preserve">. Можно рассматривать, как API CRL. обеспечивает совместное использование разных языков программирования, а также безопасность, переносимость программ и общую модель программирования для платформы </w:t>
      </w:r>
      <w:proofErr w:type="spellStart"/>
      <w:r>
        <w:t>Windows</w:t>
      </w:r>
      <w:proofErr w:type="spellEnd"/>
    </w:p>
    <w:p w:rsidR="002F5C37" w:rsidRDefault="002F5C37" w:rsidP="002F5C37">
      <w:r>
        <w:t>2. Что такое CLR, FCL/BCL, CLI, IL?</w:t>
      </w:r>
    </w:p>
    <w:p w:rsidR="002F5C37" w:rsidRDefault="002F5C37" w:rsidP="002F5C37">
      <w:r>
        <w:t>CLI (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>) – спецификация общеязыковой инфраструктуры. Определяет архитектуру исполнительной системы и набор представляемых сервисов.</w:t>
      </w:r>
    </w:p>
    <w:p w:rsidR="002F5C37" w:rsidRDefault="002F5C37" w:rsidP="002F5C37">
      <w:r>
        <w:t xml:space="preserve"> CLR (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Runtime</w:t>
      </w:r>
      <w:proofErr w:type="spellEnd"/>
      <w:r>
        <w:t>) – общеязыковая среда исполнения, виртуальная машина на которой исполняются все приложения, работающие в среде .NET.</w:t>
      </w:r>
    </w:p>
    <w:p w:rsidR="002F5C37" w:rsidRDefault="002F5C37" w:rsidP="002F5C37">
      <w:proofErr w:type="gramStart"/>
      <w:r>
        <w:t>MSIL(</w:t>
      </w:r>
      <w:proofErr w:type="spellStart"/>
      <w:proofErr w:type="gramEnd"/>
      <w:r>
        <w:t>Microsoft</w:t>
      </w:r>
      <w:proofErr w:type="spellEnd"/>
      <w:r>
        <w:t xml:space="preserve"> IL) – реализация CLI CIL компанией </w:t>
      </w:r>
      <w:proofErr w:type="spellStart"/>
      <w:r>
        <w:t>Microsoft</w:t>
      </w:r>
      <w:proofErr w:type="spellEnd"/>
      <w:r>
        <w:t>.</w:t>
      </w:r>
    </w:p>
    <w:p w:rsidR="002F5C37" w:rsidRDefault="002F5C37" w:rsidP="002F5C37">
      <w:r>
        <w:t>FCL (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) – реализация CLI BCL компанией </w:t>
      </w:r>
      <w:proofErr w:type="spellStart"/>
      <w:r>
        <w:t>Microsoft</w:t>
      </w:r>
      <w:proofErr w:type="spellEnd"/>
      <w:r>
        <w:t xml:space="preserve">. Можно рассматривать, как API CRL. обеспечивает совместное использование разных языков программирования, а также безопасность, переносимость программ и общую модель программирования для платформы </w:t>
      </w:r>
      <w:proofErr w:type="spellStart"/>
      <w:r>
        <w:t>Windows</w:t>
      </w:r>
      <w:proofErr w:type="spellEnd"/>
      <w:r>
        <w:t xml:space="preserve">. </w:t>
      </w:r>
    </w:p>
    <w:p w:rsidR="002F5C37" w:rsidRDefault="002F5C37" w:rsidP="002F5C37">
      <w:pPr>
        <w:rPr>
          <w:rFonts w:ascii="Arial" w:hAnsi="Arial" w:cs="Arial"/>
        </w:rPr>
      </w:pPr>
      <w:r>
        <w:t>CLR (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) – Среда Времени Выполнения или Виртуальная Машина. Обеспечивает выполнение сборки (управление памятью, загрузка сборок, безопасность, обработка исключений, синхронизация) </w:t>
      </w:r>
    </w:p>
    <w:p w:rsidR="002F5C37" w:rsidRDefault="002F5C37" w:rsidP="002F5C37">
      <w:r>
        <w:t xml:space="preserve"> FCL (.NET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) – соответствующая CLS спецификации объектно-ориентированная библиотека классов, интерфейсов и системы типов (типов-значений)</w:t>
      </w:r>
    </w:p>
    <w:p w:rsidR="002F5C37" w:rsidRDefault="002F5C37">
      <w:r>
        <w:t>3. Пояснить работу JIT-компилятора?</w:t>
      </w:r>
    </w:p>
    <w:p w:rsidR="002F5C37" w:rsidRDefault="002F5C37" w:rsidP="002F5C37">
      <w:r>
        <w:t>1)</w:t>
      </w:r>
      <w:r>
        <w:t xml:space="preserve">CLR ищет типы данных и загружает во внутренние структуры 2) Для каждого метода CLR заносит адрес внутренней CLR функции </w:t>
      </w:r>
      <w:proofErr w:type="spellStart"/>
      <w:r>
        <w:t>JITCompiler</w:t>
      </w:r>
      <w:proofErr w:type="spellEnd"/>
      <w:r>
        <w:t xml:space="preserve"> 3) </w:t>
      </w:r>
      <w:proofErr w:type="spellStart"/>
      <w:r>
        <w:t>JITCompiler</w:t>
      </w:r>
      <w:proofErr w:type="spellEnd"/>
      <w:r>
        <w:t xml:space="preserve"> ищет в метаданных соответствующей сборки IL-код вызываемого метода, проверяет и компилирует IL-код в машинные команды 4) Они хранятся в динамически выделенном блоке памяти. 5) </w:t>
      </w:r>
      <w:proofErr w:type="spellStart"/>
      <w:r>
        <w:t>JITCompiler</w:t>
      </w:r>
      <w:proofErr w:type="spellEnd"/>
      <w:r>
        <w:t xml:space="preserve"> заменяет адрес вызываемого метода адресом блока памяти, содержащего готовые машинные команды 6) </w:t>
      </w:r>
      <w:proofErr w:type="spellStart"/>
      <w:r>
        <w:t>JITCompiler</w:t>
      </w:r>
      <w:proofErr w:type="spellEnd"/>
      <w:r>
        <w:t xml:space="preserve"> передает управление коду в этом блоке памяти.</w:t>
      </w:r>
    </w:p>
    <w:p w:rsidR="002F5C37" w:rsidRDefault="002F5C37">
      <w:pPr>
        <w:rPr>
          <w:lang w:val="en-US"/>
        </w:rPr>
      </w:pPr>
      <w:r w:rsidRPr="002F5C37">
        <w:t xml:space="preserve"> </w:t>
      </w:r>
      <w:r w:rsidRPr="002F5C37">
        <w:rPr>
          <w:lang w:val="en-US"/>
        </w:rPr>
        <w:t xml:space="preserve">4. </w:t>
      </w:r>
      <w:r>
        <w:t>Что</w:t>
      </w:r>
      <w:r w:rsidRPr="002F5C37">
        <w:rPr>
          <w:lang w:val="en-US"/>
        </w:rPr>
        <w:t xml:space="preserve"> </w:t>
      </w:r>
      <w:r>
        <w:t>такое</w:t>
      </w:r>
      <w:r w:rsidRPr="002F5C37">
        <w:rPr>
          <w:lang w:val="en-US"/>
        </w:rPr>
        <w:t xml:space="preserve"> CTS (Common Type System)? </w:t>
      </w:r>
    </w:p>
    <w:p w:rsidR="002F5C37" w:rsidRPr="002F5C37" w:rsidRDefault="002F5C37" w:rsidP="002F5C37">
      <w:r>
        <w:t>CTS (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)- спецификацию типов, которые должны поддерживаться </w:t>
      </w:r>
      <w:proofErr w:type="gramStart"/>
      <w:r>
        <w:t>всеми языками</w:t>
      </w:r>
      <w:proofErr w:type="gramEnd"/>
      <w:r>
        <w:t xml:space="preserve"> ориентированными на CLR. </w:t>
      </w:r>
      <w:proofErr w:type="spellStart"/>
      <w:r>
        <w:t>Microsoft</w:t>
      </w:r>
      <w:proofErr w:type="spellEnd"/>
      <w:r>
        <w:t xml:space="preserve"> выпустил несколько компиляторов соответствующих этой спецификации: С++/CLI (C++ с управляемыми расширениями), С#, VB .NET, </w:t>
      </w:r>
      <w:proofErr w:type="spellStart"/>
      <w:r>
        <w:t>JScript</w:t>
      </w:r>
      <w:proofErr w:type="spellEnd"/>
      <w:r>
        <w:t>.</w:t>
      </w:r>
    </w:p>
    <w:p w:rsidR="002F5C37" w:rsidRDefault="002F5C37">
      <w:r>
        <w:t xml:space="preserve">5. Какие аспекты поведения определяет тип </w:t>
      </w:r>
      <w:proofErr w:type="spellStart"/>
      <w:r>
        <w:t>System.Object</w:t>
      </w:r>
      <w:proofErr w:type="spellEnd"/>
      <w:r>
        <w:t xml:space="preserve">? </w:t>
      </w:r>
    </w:p>
    <w:p w:rsidR="009C77E5" w:rsidRPr="009C77E5" w:rsidRDefault="009C77E5">
      <w:r>
        <w:t>Тип стоит во главе иерархии кл</w:t>
      </w:r>
      <w:r w:rsidRPr="009C77E5">
        <w:t>ассов</w:t>
      </w:r>
      <w:r>
        <w:t xml:space="preserve">. Все типы наследуются от </w:t>
      </w:r>
      <w:r>
        <w:rPr>
          <w:lang w:val="en-US"/>
        </w:rPr>
        <w:t>Object</w:t>
      </w:r>
      <w:r w:rsidRPr="009C77E5">
        <w:t>.</w:t>
      </w:r>
    </w:p>
    <w:p w:rsidR="002F5C37" w:rsidRDefault="002F5C37">
      <w:r>
        <w:t xml:space="preserve">6. Что находится в </w:t>
      </w:r>
      <w:proofErr w:type="spellStart"/>
      <w:r>
        <w:t>mscorlib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? </w:t>
      </w:r>
    </w:p>
    <w:p w:rsidR="002F5C37" w:rsidRPr="002F5C37" w:rsidRDefault="002F5C37" w:rsidP="002F5C37">
      <w:pPr>
        <w:pStyle w:val="zitat"/>
        <w:shd w:val="clear" w:color="auto" w:fill="FFFFFF"/>
        <w:rPr>
          <w:rFonts w:ascii="Verdana" w:hAnsi="Verdana"/>
          <w:color w:val="222222"/>
          <w:sz w:val="18"/>
          <w:szCs w:val="18"/>
          <w:lang w:val="en-US"/>
        </w:rPr>
      </w:pPr>
      <w:proofErr w:type="spellStart"/>
      <w:r w:rsidRPr="002F5C37">
        <w:rPr>
          <w:rFonts w:ascii="Verdana" w:hAnsi="Verdana"/>
          <w:color w:val="222222"/>
          <w:sz w:val="18"/>
          <w:szCs w:val="18"/>
          <w:lang w:val="en-US"/>
        </w:rPr>
        <w:t>MsCoRLib</w:t>
      </w:r>
      <w:proofErr w:type="spellEnd"/>
      <w:r w:rsidRPr="002F5C37">
        <w:rPr>
          <w:rFonts w:ascii="Verdana" w:hAnsi="Verdana"/>
          <w:color w:val="222222"/>
          <w:sz w:val="18"/>
          <w:szCs w:val="18"/>
          <w:lang w:val="en-US"/>
        </w:rPr>
        <w:t xml:space="preserve"> - </w:t>
      </w:r>
      <w:r>
        <w:rPr>
          <w:rFonts w:ascii="Verdana" w:hAnsi="Verdana"/>
          <w:color w:val="222222"/>
          <w:sz w:val="18"/>
          <w:szCs w:val="18"/>
        </w:rPr>
        <w:t>это</w:t>
      </w:r>
      <w:r w:rsidRPr="002F5C37">
        <w:rPr>
          <w:rFonts w:ascii="Verdana" w:hAnsi="Verdana"/>
          <w:color w:val="222222"/>
          <w:sz w:val="18"/>
          <w:szCs w:val="18"/>
          <w:lang w:val="en-US"/>
        </w:rPr>
        <w:t xml:space="preserve"> </w:t>
      </w:r>
      <w:r>
        <w:rPr>
          <w:rFonts w:ascii="Verdana" w:hAnsi="Verdana"/>
          <w:color w:val="222222"/>
          <w:sz w:val="18"/>
          <w:szCs w:val="18"/>
        </w:rPr>
        <w:t>аббревиатура</w:t>
      </w:r>
      <w:r w:rsidRPr="002F5C37">
        <w:rPr>
          <w:rFonts w:ascii="Verdana" w:hAnsi="Verdana"/>
          <w:color w:val="222222"/>
          <w:sz w:val="18"/>
          <w:szCs w:val="18"/>
          <w:lang w:val="en-US"/>
        </w:rPr>
        <w:t xml:space="preserve"> </w:t>
      </w:r>
      <w:r>
        <w:rPr>
          <w:rFonts w:ascii="Verdana" w:hAnsi="Verdana"/>
          <w:color w:val="222222"/>
          <w:sz w:val="18"/>
          <w:szCs w:val="18"/>
        </w:rPr>
        <w:t>от</w:t>
      </w:r>
      <w:r w:rsidRPr="002F5C37">
        <w:rPr>
          <w:rFonts w:ascii="Verdana" w:hAnsi="Verdana"/>
          <w:color w:val="222222"/>
          <w:sz w:val="18"/>
          <w:szCs w:val="18"/>
          <w:lang w:val="en-US"/>
        </w:rPr>
        <w:t> </w:t>
      </w:r>
      <w:r w:rsidRPr="002F5C37">
        <w:rPr>
          <w:rFonts w:ascii="Verdana" w:hAnsi="Verdana"/>
          <w:b/>
          <w:bCs/>
          <w:color w:val="222222"/>
          <w:sz w:val="18"/>
          <w:szCs w:val="18"/>
          <w:lang w:val="en-US"/>
        </w:rPr>
        <w:t>M</w:t>
      </w:r>
      <w:r w:rsidRPr="002F5C37">
        <w:rPr>
          <w:rFonts w:ascii="Verdana" w:hAnsi="Verdana"/>
          <w:color w:val="222222"/>
          <w:sz w:val="18"/>
          <w:szCs w:val="18"/>
          <w:lang w:val="en-US"/>
        </w:rPr>
        <w:t>icro</w:t>
      </w:r>
      <w:r w:rsidRPr="002F5C37">
        <w:rPr>
          <w:rFonts w:ascii="Verdana" w:hAnsi="Verdana"/>
          <w:b/>
          <w:bCs/>
          <w:color w:val="222222"/>
          <w:sz w:val="18"/>
          <w:szCs w:val="18"/>
          <w:lang w:val="en-US"/>
        </w:rPr>
        <w:t>s</w:t>
      </w:r>
      <w:r w:rsidRPr="002F5C37">
        <w:rPr>
          <w:rFonts w:ascii="Verdana" w:hAnsi="Verdana"/>
          <w:color w:val="222222"/>
          <w:sz w:val="18"/>
          <w:szCs w:val="18"/>
          <w:lang w:val="en-US"/>
        </w:rPr>
        <w:t>oft </w:t>
      </w:r>
      <w:r w:rsidRPr="002F5C37">
        <w:rPr>
          <w:rFonts w:ascii="Verdana" w:hAnsi="Verdana"/>
          <w:b/>
          <w:bCs/>
          <w:color w:val="222222"/>
          <w:sz w:val="18"/>
          <w:szCs w:val="18"/>
          <w:lang w:val="en-US"/>
        </w:rPr>
        <w:t>Co</w:t>
      </w:r>
      <w:r w:rsidRPr="002F5C37">
        <w:rPr>
          <w:rFonts w:ascii="Verdana" w:hAnsi="Verdana"/>
          <w:color w:val="222222"/>
          <w:sz w:val="18"/>
          <w:szCs w:val="18"/>
          <w:lang w:val="en-US"/>
        </w:rPr>
        <w:t>mmon Language </w:t>
      </w:r>
      <w:r w:rsidRPr="002F5C37">
        <w:rPr>
          <w:rFonts w:ascii="Verdana" w:hAnsi="Verdana"/>
          <w:b/>
          <w:bCs/>
          <w:color w:val="222222"/>
          <w:sz w:val="18"/>
          <w:szCs w:val="18"/>
          <w:lang w:val="en-US"/>
        </w:rPr>
        <w:t>R</w:t>
      </w:r>
      <w:r w:rsidRPr="002F5C37">
        <w:rPr>
          <w:rFonts w:ascii="Verdana" w:hAnsi="Verdana"/>
          <w:color w:val="222222"/>
          <w:sz w:val="18"/>
          <w:szCs w:val="18"/>
          <w:lang w:val="en-US"/>
        </w:rPr>
        <w:t>untime </w:t>
      </w:r>
      <w:r w:rsidRPr="002F5C37">
        <w:rPr>
          <w:rFonts w:ascii="Verdana" w:hAnsi="Verdana"/>
          <w:b/>
          <w:bCs/>
          <w:color w:val="222222"/>
          <w:sz w:val="18"/>
          <w:szCs w:val="18"/>
          <w:lang w:val="en-US"/>
        </w:rPr>
        <w:t>Lib</w:t>
      </w:r>
      <w:r w:rsidRPr="002F5C37">
        <w:rPr>
          <w:rFonts w:ascii="Verdana" w:hAnsi="Verdana"/>
          <w:color w:val="222222"/>
          <w:sz w:val="18"/>
          <w:szCs w:val="18"/>
          <w:lang w:val="en-US"/>
        </w:rPr>
        <w:t>rary</w:t>
      </w:r>
    </w:p>
    <w:p w:rsidR="002F5C37" w:rsidRDefault="002F5C37" w:rsidP="002F5C37">
      <w:pPr>
        <w:pStyle w:val="a3"/>
        <w:shd w:val="clear" w:color="auto" w:fill="FFFFFF"/>
        <w:rPr>
          <w:rFonts w:ascii="Verdana" w:hAnsi="Verdana"/>
          <w:color w:val="222222"/>
          <w:sz w:val="18"/>
          <w:szCs w:val="18"/>
        </w:rPr>
      </w:pPr>
      <w:r w:rsidRPr="002F5C37">
        <w:rPr>
          <w:rFonts w:ascii="Verdana" w:hAnsi="Verdana"/>
          <w:color w:val="222222"/>
          <w:sz w:val="18"/>
          <w:szCs w:val="18"/>
          <w:lang w:val="en-US"/>
        </w:rPr>
        <w:t xml:space="preserve">Mscorlib.ni.dll - </w:t>
      </w:r>
      <w:r>
        <w:rPr>
          <w:rFonts w:ascii="Verdana" w:hAnsi="Verdana"/>
          <w:color w:val="222222"/>
          <w:sz w:val="18"/>
          <w:szCs w:val="18"/>
        </w:rPr>
        <w:t>это</w:t>
      </w:r>
      <w:r w:rsidRPr="002F5C37">
        <w:rPr>
          <w:rFonts w:ascii="Verdana" w:hAnsi="Verdana"/>
          <w:color w:val="222222"/>
          <w:sz w:val="18"/>
          <w:szCs w:val="18"/>
          <w:lang w:val="en-US"/>
        </w:rPr>
        <w:t xml:space="preserve"> </w:t>
      </w:r>
      <w:r>
        <w:rPr>
          <w:rFonts w:ascii="Verdana" w:hAnsi="Verdana"/>
          <w:color w:val="222222"/>
          <w:sz w:val="18"/>
          <w:szCs w:val="18"/>
        </w:rPr>
        <w:t>файл</w:t>
      </w:r>
      <w:r w:rsidRPr="002F5C37">
        <w:rPr>
          <w:rFonts w:ascii="Verdana" w:hAnsi="Verdana"/>
          <w:color w:val="222222"/>
          <w:sz w:val="18"/>
          <w:szCs w:val="18"/>
          <w:lang w:val="en-US"/>
        </w:rPr>
        <w:t xml:space="preserve"> DLL </w:t>
      </w:r>
      <w:r>
        <w:rPr>
          <w:rFonts w:ascii="Verdana" w:hAnsi="Verdana"/>
          <w:color w:val="222222"/>
          <w:sz w:val="18"/>
          <w:szCs w:val="18"/>
        </w:rPr>
        <w:t>в</w:t>
      </w:r>
      <w:r w:rsidRPr="002F5C37">
        <w:rPr>
          <w:rFonts w:ascii="Verdana" w:hAnsi="Verdana"/>
          <w:color w:val="222222"/>
          <w:sz w:val="18"/>
          <w:szCs w:val="18"/>
          <w:lang w:val="en-US"/>
        </w:rPr>
        <w:t xml:space="preserve"> Windows. </w:t>
      </w:r>
      <w:r>
        <w:rPr>
          <w:rFonts w:ascii="Verdana" w:hAnsi="Verdana"/>
          <w:color w:val="222222"/>
          <w:sz w:val="18"/>
          <w:szCs w:val="18"/>
        </w:rPr>
        <w:t>DLL - это аббревиатура от </w:t>
      </w:r>
      <w:proofErr w:type="spellStart"/>
      <w:r>
        <w:rPr>
          <w:rFonts w:ascii="Verdana" w:hAnsi="Verdana"/>
          <w:b/>
          <w:bCs/>
          <w:color w:val="222222"/>
          <w:sz w:val="18"/>
          <w:szCs w:val="18"/>
        </w:rPr>
        <w:t>D</w:t>
      </w:r>
      <w:r>
        <w:rPr>
          <w:rFonts w:ascii="Verdana" w:hAnsi="Verdana"/>
          <w:color w:val="222222"/>
          <w:sz w:val="18"/>
          <w:szCs w:val="18"/>
        </w:rPr>
        <w:t>ynamic</w:t>
      </w:r>
      <w:proofErr w:type="spellEnd"/>
      <w:r>
        <w:rPr>
          <w:rFonts w:ascii="Verdana" w:hAnsi="Verdana"/>
          <w:color w:val="222222"/>
          <w:sz w:val="18"/>
          <w:szCs w:val="18"/>
        </w:rPr>
        <w:t> </w:t>
      </w:r>
      <w:proofErr w:type="spellStart"/>
      <w:r>
        <w:rPr>
          <w:rFonts w:ascii="Verdana" w:hAnsi="Verdana"/>
          <w:b/>
          <w:bCs/>
          <w:color w:val="222222"/>
          <w:sz w:val="18"/>
          <w:szCs w:val="18"/>
        </w:rPr>
        <w:t>L</w:t>
      </w:r>
      <w:r>
        <w:rPr>
          <w:rFonts w:ascii="Verdana" w:hAnsi="Verdana"/>
          <w:color w:val="222222"/>
          <w:sz w:val="18"/>
          <w:szCs w:val="18"/>
        </w:rPr>
        <w:t>ink</w:t>
      </w:r>
      <w:proofErr w:type="spellEnd"/>
      <w:r>
        <w:rPr>
          <w:rFonts w:ascii="Verdana" w:hAnsi="Verdana"/>
          <w:color w:val="222222"/>
          <w:sz w:val="18"/>
          <w:szCs w:val="18"/>
        </w:rPr>
        <w:t> </w:t>
      </w:r>
      <w:proofErr w:type="spellStart"/>
      <w:r>
        <w:rPr>
          <w:rFonts w:ascii="Verdana" w:hAnsi="Verdana"/>
          <w:b/>
          <w:bCs/>
          <w:color w:val="222222"/>
          <w:sz w:val="18"/>
          <w:szCs w:val="18"/>
        </w:rPr>
        <w:t>L</w:t>
      </w:r>
      <w:r>
        <w:rPr>
          <w:rFonts w:ascii="Verdana" w:hAnsi="Verdana"/>
          <w:color w:val="222222"/>
          <w:sz w:val="18"/>
          <w:szCs w:val="18"/>
        </w:rPr>
        <w:t>ibrary</w:t>
      </w:r>
      <w:proofErr w:type="spellEnd"/>
      <w:r>
        <w:rPr>
          <w:rFonts w:ascii="Verdana" w:hAnsi="Verdana"/>
          <w:color w:val="222222"/>
          <w:sz w:val="18"/>
          <w:szCs w:val="18"/>
        </w:rPr>
        <w:t xml:space="preserve"> (динамически подключаемая библиотека). DLL файлы необходимы программам или расширениям веб-браузера, потому что они содержат программный код, данные и ресурсы. Бесплатный форум с информацией о файлах может помочь вам разобраться является ли mscorlib.ni.dll вирусом, </w:t>
      </w:r>
      <w:r>
        <w:rPr>
          <w:rFonts w:ascii="Verdana" w:hAnsi="Verdana"/>
          <w:color w:val="222222"/>
          <w:sz w:val="18"/>
          <w:szCs w:val="18"/>
        </w:rPr>
        <w:lastRenderedPageBreak/>
        <w:t xml:space="preserve">трояном, программой-шпионом, рекламой, которую вы можете удалить, или файл принадлежит системе </w:t>
      </w:r>
      <w:proofErr w:type="spellStart"/>
      <w:r>
        <w:rPr>
          <w:rFonts w:ascii="Verdana" w:hAnsi="Verdana"/>
          <w:color w:val="222222"/>
          <w:sz w:val="18"/>
          <w:szCs w:val="18"/>
        </w:rPr>
        <w:t>Windows</w:t>
      </w:r>
      <w:proofErr w:type="spellEnd"/>
      <w:r>
        <w:rPr>
          <w:rFonts w:ascii="Verdana" w:hAnsi="Verdana"/>
          <w:color w:val="222222"/>
          <w:sz w:val="18"/>
          <w:szCs w:val="18"/>
        </w:rPr>
        <w:t xml:space="preserve"> или приложению, которому можно доверять.</w:t>
      </w:r>
    </w:p>
    <w:p w:rsidR="002F5C37" w:rsidRDefault="002F5C37"/>
    <w:p w:rsidR="002F5C37" w:rsidRDefault="002F5C37">
      <w:r>
        <w:t xml:space="preserve">7. Что такое «сборка»? Из чего состоит сборка .NET? </w:t>
      </w:r>
    </w:p>
    <w:p w:rsidR="002F5C37" w:rsidRDefault="002F5C37">
      <w:r>
        <w:t xml:space="preserve">1) это абстрактное понятие, для логической группировки одного или нескольких управляемых модулей или файлов ресурсов. </w:t>
      </w:r>
      <w:r>
        <w:rPr>
          <w:rFonts w:ascii="Arial" w:hAnsi="Arial" w:cs="Arial"/>
        </w:rPr>
        <w:t>►</w:t>
      </w:r>
      <w:r>
        <w:t>2) дискретная единица многократно используемого кода внутри CLR</w:t>
      </w:r>
    </w:p>
    <w:p w:rsidR="005D6110" w:rsidRDefault="005D6110">
      <w:r w:rsidRPr="005D6110">
        <w:t>1)</w:t>
      </w:r>
      <w:r>
        <w:t xml:space="preserve">CLR ищет типы данных и загружает во внутренние структуры 2) Для каждого метода CLR заносит адрес внутренней CLR функции </w:t>
      </w:r>
      <w:proofErr w:type="spellStart"/>
      <w:r>
        <w:t>JITCompiler</w:t>
      </w:r>
      <w:proofErr w:type="spellEnd"/>
      <w:r>
        <w:t xml:space="preserve"> 3) </w:t>
      </w:r>
      <w:proofErr w:type="spellStart"/>
      <w:r>
        <w:t>JITCompiler</w:t>
      </w:r>
      <w:proofErr w:type="spellEnd"/>
      <w:r>
        <w:t xml:space="preserve"> ищет в метаданных соответствующей сборки IL-код вызываемого метода, проверяет и компилирует IL-код в машинные команды 4) Они хранятся в динамически выделенном блоке памяти. 5) </w:t>
      </w:r>
      <w:proofErr w:type="spellStart"/>
      <w:r>
        <w:t>JITCompiler</w:t>
      </w:r>
      <w:proofErr w:type="spellEnd"/>
      <w:r>
        <w:t xml:space="preserve"> заменяет адрес вызываемого метода адресом блока памяти, содержащего готовые машинные команды 6) </w:t>
      </w:r>
      <w:proofErr w:type="spellStart"/>
      <w:r>
        <w:t>JITCompiler</w:t>
      </w:r>
      <w:proofErr w:type="spellEnd"/>
      <w:r>
        <w:t xml:space="preserve"> передает управление коду в этом блоке памяти</w:t>
      </w:r>
    </w:p>
    <w:p w:rsidR="002F5C37" w:rsidRDefault="002F5C37">
      <w:r>
        <w:t xml:space="preserve">8. Какие виды сборок существуют? </w:t>
      </w:r>
    </w:p>
    <w:p w:rsidR="005D6110" w:rsidRPr="005D6110" w:rsidRDefault="005D6110">
      <w:pPr>
        <w:rPr>
          <w:lang w:val="en-US"/>
        </w:rPr>
      </w:pPr>
      <w:r>
        <w:t>с</w:t>
      </w:r>
      <w:r w:rsidRPr="005D6110">
        <w:rPr>
          <w:lang w:val="en-US"/>
        </w:rPr>
        <w:t xml:space="preserve"> </w:t>
      </w:r>
      <w:r>
        <w:t>нестрогими</w:t>
      </w:r>
      <w:r w:rsidRPr="005D6110">
        <w:rPr>
          <w:lang w:val="en-US"/>
        </w:rPr>
        <w:t xml:space="preserve"> </w:t>
      </w:r>
      <w:r>
        <w:t>именами</w:t>
      </w:r>
      <w:r w:rsidRPr="005D6110">
        <w:rPr>
          <w:lang w:val="en-US"/>
        </w:rPr>
        <w:t xml:space="preserve"> (weakly named assemblies) </w:t>
      </w:r>
    </w:p>
    <w:p w:rsidR="005D6110" w:rsidRDefault="005D6110" w:rsidP="005D6110">
      <w:pPr>
        <w:rPr>
          <w:lang w:val="en-US"/>
        </w:rPr>
      </w:pPr>
      <w:r>
        <w:t>со</w:t>
      </w:r>
      <w:r w:rsidRPr="005D6110">
        <w:rPr>
          <w:lang w:val="en-US"/>
        </w:rPr>
        <w:t xml:space="preserve"> </w:t>
      </w:r>
      <w:r>
        <w:t>строгими</w:t>
      </w:r>
      <w:r w:rsidRPr="005D6110">
        <w:rPr>
          <w:lang w:val="en-US"/>
        </w:rPr>
        <w:t xml:space="preserve"> </w:t>
      </w:r>
      <w:r>
        <w:t>именами</w:t>
      </w:r>
      <w:r w:rsidRPr="005D6110">
        <w:rPr>
          <w:lang w:val="en-US"/>
        </w:rPr>
        <w:t xml:space="preserve"> (strongly named assemblies).</w:t>
      </w:r>
      <w:r w:rsidRPr="005D6110">
        <w:rPr>
          <w:lang w:val="en-US"/>
        </w:rPr>
        <w:t xml:space="preserve"> </w:t>
      </w:r>
    </w:p>
    <w:p w:rsidR="005D6110" w:rsidRPr="005D6110" w:rsidRDefault="005D6110" w:rsidP="005D6110">
      <w:pPr>
        <w:rPr>
          <w:lang w:val="en-US"/>
        </w:rPr>
      </w:pPr>
      <w:r w:rsidRPr="005D6110">
        <w:rPr>
          <w:lang w:val="en-US"/>
        </w:rPr>
        <w:t xml:space="preserve">9. </w:t>
      </w:r>
      <w:r>
        <w:t>Что</w:t>
      </w:r>
      <w:r w:rsidRPr="005D6110">
        <w:rPr>
          <w:lang w:val="en-US"/>
        </w:rPr>
        <w:t xml:space="preserve"> </w:t>
      </w:r>
      <w:r>
        <w:t>такое</w:t>
      </w:r>
      <w:r w:rsidRPr="005D6110">
        <w:rPr>
          <w:lang w:val="en-US"/>
        </w:rPr>
        <w:t xml:space="preserve"> assembly manifest?</w:t>
      </w:r>
    </w:p>
    <w:p w:rsidR="005D6110" w:rsidRDefault="005D6110">
      <w:r>
        <w:rPr>
          <w:rFonts w:ascii="Segoe UI" w:hAnsi="Segoe UI" w:cs="Segoe UI"/>
          <w:color w:val="171717"/>
          <w:shd w:val="clear" w:color="auto" w:fill="FFFFFF"/>
        </w:rPr>
        <w:t>Любая сборка, статическая или динамическая, содержит коллекцию данных с описанием того, как ее элементы связаны друг с другом. Эти метаданные содержатся в манифесте сборки.</w:t>
      </w:r>
    </w:p>
    <w:p w:rsidR="002F5C37" w:rsidRDefault="002F5C37">
      <w:r>
        <w:t xml:space="preserve">10.Что такое GAC? </w:t>
      </w:r>
    </w:p>
    <w:p w:rsidR="005D6110" w:rsidRPr="005D6110" w:rsidRDefault="005D6110">
      <w:pPr>
        <w:rPr>
          <w:lang w:val="en-US"/>
        </w:rPr>
      </w:pPr>
      <w:r w:rsidRPr="005D6110">
        <w:rPr>
          <w:lang w:val="en-US"/>
        </w:rPr>
        <w:t>GAC – Global Assembly Cache</w:t>
      </w:r>
    </w:p>
    <w:p w:rsidR="002F5C37" w:rsidRDefault="002F5C37">
      <w:r w:rsidRPr="005D6110">
        <w:rPr>
          <w:lang w:val="en-US"/>
        </w:rPr>
        <w:t>11.</w:t>
      </w:r>
      <w:r>
        <w:t>Чем</w:t>
      </w:r>
      <w:r w:rsidRPr="005D6110">
        <w:rPr>
          <w:lang w:val="en-US"/>
        </w:rPr>
        <w:t xml:space="preserve"> managed code </w:t>
      </w:r>
      <w:r>
        <w:t>отличается</w:t>
      </w:r>
      <w:r w:rsidRPr="005D6110">
        <w:rPr>
          <w:lang w:val="en-US"/>
        </w:rPr>
        <w:t xml:space="preserve"> </w:t>
      </w:r>
      <w:r>
        <w:t>от</w:t>
      </w:r>
      <w:r w:rsidRPr="005D6110">
        <w:rPr>
          <w:lang w:val="en-US"/>
        </w:rPr>
        <w:t xml:space="preserve"> unmanaged code</w:t>
      </w:r>
      <w:r w:rsidR="005D6110">
        <w:t>?</w:t>
      </w:r>
    </w:p>
    <w:p w:rsidR="005D6110" w:rsidRPr="005D6110" w:rsidRDefault="005D6110">
      <w:pPr>
        <w:rPr>
          <w:lang w:val="en-US"/>
        </w:rPr>
      </w:pPr>
      <w:r>
        <w:rPr>
          <w:lang w:val="en-US"/>
        </w:rPr>
        <w:t>Managed</w:t>
      </w:r>
      <w:r w:rsidRPr="005D6110">
        <w:t xml:space="preserve"> </w:t>
      </w:r>
      <w:r>
        <w:rPr>
          <w:lang w:val="en-US"/>
        </w:rPr>
        <w:t>code</w:t>
      </w:r>
      <w:r w:rsidRPr="005D6110">
        <w:t xml:space="preserve"> </w:t>
      </w:r>
      <w:r>
        <w:t xml:space="preserve">– управляемый код, под управлением </w:t>
      </w:r>
      <w:proofErr w:type="spellStart"/>
      <w:r>
        <w:t>вертуальной</w:t>
      </w:r>
      <w:proofErr w:type="spellEnd"/>
      <w:r>
        <w:t xml:space="preserve"> машины.</w:t>
      </w:r>
    </w:p>
    <w:p w:rsidR="002F5C37" w:rsidRDefault="002F5C37">
      <w:r w:rsidRPr="005D6110">
        <w:t xml:space="preserve"> </w:t>
      </w:r>
      <w:r>
        <w:t xml:space="preserve">12.Как и для чего определен метод </w:t>
      </w:r>
      <w:proofErr w:type="spellStart"/>
      <w:r>
        <w:t>Main</w:t>
      </w:r>
      <w:proofErr w:type="spellEnd"/>
      <w:r>
        <w:t xml:space="preserve">? </w:t>
      </w:r>
    </w:p>
    <w:p w:rsidR="005D6110" w:rsidRPr="005D6110" w:rsidRDefault="005D6110">
      <w:r>
        <w:rPr>
          <w:rFonts w:ascii="Arial" w:hAnsi="Arial" w:cs="Arial"/>
          <w:color w:val="202124"/>
          <w:shd w:val="clear" w:color="auto" w:fill="FFFFFF"/>
        </w:rPr>
        <w:t xml:space="preserve">Метод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)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содержит параметры командной строки, тип возвращаемого значения может быть любой,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int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или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void</w:t>
      </w:r>
      <w:proofErr w:type="spellEnd"/>
      <w:r w:rsidRPr="005D6110">
        <w:rPr>
          <w:rFonts w:ascii="Arial" w:hAnsi="Arial" w:cs="Arial"/>
          <w:b/>
          <w:bCs/>
          <w:color w:val="202124"/>
          <w:shd w:val="clear" w:color="auto" w:fill="FFFFFF"/>
        </w:rPr>
        <w:t>.</w:t>
      </w:r>
    </w:p>
    <w:p w:rsidR="002F5C37" w:rsidRDefault="002F5C37">
      <w:r>
        <w:t xml:space="preserve">13.Варианты использования директивы </w:t>
      </w:r>
      <w:proofErr w:type="spellStart"/>
      <w:proofErr w:type="gramStart"/>
      <w:r>
        <w:t>using</w:t>
      </w:r>
      <w:proofErr w:type="spellEnd"/>
      <w:r>
        <w:t xml:space="preserve">( </w:t>
      </w:r>
      <w:proofErr w:type="spellStart"/>
      <w:r>
        <w:t>using</w:t>
      </w:r>
      <w:proofErr w:type="spellEnd"/>
      <w:proofErr w:type="gramEnd"/>
      <w:r>
        <w:t xml:space="preserve"> </w:t>
      </w:r>
      <w:proofErr w:type="spellStart"/>
      <w:r>
        <w:t>Directive</w:t>
      </w:r>
      <w:proofErr w:type="spellEnd"/>
      <w:r>
        <w:t xml:space="preserve"> ) в C#.</w:t>
      </w:r>
    </w:p>
    <w:p w:rsidR="005D6110" w:rsidRDefault="005D6110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Директива </w:t>
      </w:r>
      <w:proofErr w:type="spellStart"/>
      <w:r>
        <w:rPr>
          <w:rStyle w:val="HTML"/>
          <w:rFonts w:ascii="Consolas" w:eastAsiaTheme="minorHAnsi" w:hAnsi="Consolas"/>
          <w:color w:val="171717"/>
        </w:rPr>
        <w:t>using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 позволяет использовать типы, определенные в пространстве имен, без указания полного пространства имен этого типа. В базовой форме директива </w:t>
      </w:r>
      <w:proofErr w:type="spellStart"/>
      <w:r>
        <w:rPr>
          <w:rStyle w:val="HTML"/>
          <w:rFonts w:ascii="Consolas" w:eastAsiaTheme="minorHAnsi" w:hAnsi="Consolas"/>
          <w:color w:val="171717"/>
        </w:rPr>
        <w:t>using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 импортирует все ти</w:t>
      </w:r>
      <w:r>
        <w:rPr>
          <w:rFonts w:ascii="Segoe UI" w:hAnsi="Segoe UI" w:cs="Segoe UI"/>
          <w:color w:val="171717"/>
          <w:shd w:val="clear" w:color="auto" w:fill="FFFFFF"/>
        </w:rPr>
        <w:t>пы из одного пространства имен.</w:t>
      </w:r>
    </w:p>
    <w:p w:rsidR="005D6110" w:rsidRPr="005D6110" w:rsidRDefault="005D6110">
      <w:pPr>
        <w:rPr>
          <w:lang w:val="en-US"/>
        </w:rPr>
      </w:pPr>
      <w:r>
        <w:t xml:space="preserve">Два </w:t>
      </w:r>
      <w:proofErr w:type="gramStart"/>
      <w:r>
        <w:t xml:space="preserve">модификатора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global, static.</w:t>
      </w:r>
    </w:p>
    <w:p w:rsidR="002F5C37" w:rsidRDefault="002F5C37">
      <w:r>
        <w:t xml:space="preserve"> 14.Как связаны между собой сборки и пространства имен? </w:t>
      </w:r>
    </w:p>
    <w:p w:rsidR="005D6110" w:rsidRDefault="005D6110">
      <w:pPr>
        <w:rPr>
          <w:rFonts w:ascii="Segoe UI" w:hAnsi="Segoe UI" w:cs="Segoe UI"/>
          <w:sz w:val="23"/>
          <w:szCs w:val="23"/>
          <w:shd w:val="clear" w:color="auto" w:fill="FFFFFF"/>
        </w:rPr>
      </w:pPr>
      <w:r w:rsidRPr="005D6110">
        <w:rPr>
          <w:rFonts w:ascii="Segoe UI" w:hAnsi="Segoe UI" w:cs="Segoe UI"/>
          <w:sz w:val="23"/>
          <w:szCs w:val="23"/>
          <w:shd w:val="clear" w:color="auto" w:fill="FFFFFF"/>
        </w:rPr>
        <w:t xml:space="preserve">В программировании на C# пространства имен используются с полной нагрузкой по двум направлениям. Во-первых, платформа .NET </w:t>
      </w:r>
      <w:proofErr w:type="spellStart"/>
      <w:r w:rsidRPr="005D6110">
        <w:rPr>
          <w:rFonts w:ascii="Segoe UI" w:hAnsi="Segoe UI" w:cs="Segoe UI"/>
          <w:sz w:val="23"/>
          <w:szCs w:val="23"/>
          <w:shd w:val="clear" w:color="auto" w:fill="FFFFFF"/>
        </w:rPr>
        <w:t>Framework</w:t>
      </w:r>
      <w:proofErr w:type="spellEnd"/>
      <w:r w:rsidRPr="005D6110">
        <w:rPr>
          <w:rFonts w:ascii="Segoe UI" w:hAnsi="Segoe UI" w:cs="Segoe UI"/>
          <w:sz w:val="23"/>
          <w:szCs w:val="23"/>
          <w:shd w:val="clear" w:color="auto" w:fill="FFFFFF"/>
        </w:rPr>
        <w:t xml:space="preserve"> использует пространства имен для организации множества классов. Во-вторых, объявление собственного пространства имен поможет в управлении областью действия имен классов и методов в крупных программных проектах.</w:t>
      </w:r>
    </w:p>
    <w:p w:rsidR="005D6110" w:rsidRPr="005D6110" w:rsidRDefault="005D6110"/>
    <w:p w:rsidR="002F5C37" w:rsidRDefault="002F5C37">
      <w:r>
        <w:t xml:space="preserve">15.Что такое примитивные типы данных? Перечислите их. </w:t>
      </w:r>
    </w:p>
    <w:p w:rsidR="002F5C37" w:rsidRDefault="002F5C37">
      <w:r>
        <w:t xml:space="preserve">16.Что такое ссылочные типы? Какие типы относятся к ним? </w:t>
      </w:r>
    </w:p>
    <w:p w:rsidR="002F5C37" w:rsidRDefault="002F5C37">
      <w:r>
        <w:t xml:space="preserve">17.Какие типы относятся к типам-значениям? </w:t>
      </w:r>
    </w:p>
    <w:p w:rsidR="003C11B5" w:rsidRDefault="003C11B5">
      <w:r>
        <w:t xml:space="preserve">Структуры, </w:t>
      </w:r>
      <w:proofErr w:type="gramStart"/>
      <w:r>
        <w:t>перечисления( числовые</w:t>
      </w:r>
      <w:proofErr w:type="gramEnd"/>
      <w:r>
        <w:t xml:space="preserve"> типы)</w:t>
      </w:r>
    </w:p>
    <w:p w:rsidR="002F5C37" w:rsidRDefault="002F5C37">
      <w:r>
        <w:t xml:space="preserve">18. В чем отличие между ссылочными и значимыми типами данных? </w:t>
      </w:r>
    </w:p>
    <w:p w:rsidR="003C11B5" w:rsidRDefault="003C11B5">
      <w:r>
        <w:rPr>
          <w:rFonts w:ascii="Arial" w:hAnsi="Arial" w:cs="Arial"/>
          <w:b/>
          <w:bCs/>
          <w:color w:val="202124"/>
          <w:shd w:val="clear" w:color="auto" w:fill="FFFFFF"/>
        </w:rPr>
        <w:t>Ссылочные типы</w:t>
      </w:r>
      <w:r>
        <w:rPr>
          <w:rFonts w:ascii="Arial" w:hAnsi="Arial" w:cs="Arial"/>
          <w:color w:val="202124"/>
          <w:shd w:val="clear" w:color="auto" w:fill="FFFFFF"/>
        </w:rPr>
        <w:t> бывают только в упакованной форме. Когда переменной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значимого</w:t>
      </w:r>
      <w:r>
        <w:rPr>
          <w:rFonts w:ascii="Arial" w:hAnsi="Arial" w:cs="Arial"/>
          <w:color w:val="202124"/>
          <w:shd w:val="clear" w:color="auto" w:fill="FFFFFF"/>
        </w:rPr>
        <w:t> типа присваивается другая переменная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значимого</w:t>
      </w:r>
      <w:r>
        <w:rPr>
          <w:rFonts w:ascii="Arial" w:hAnsi="Arial" w:cs="Arial"/>
          <w:color w:val="202124"/>
          <w:shd w:val="clear" w:color="auto" w:fill="FFFFFF"/>
        </w:rPr>
        <w:t> типа, выполняется копирование всех ее полей. Когда переменной ссылочного типа присваивается переменная ссылочного типа, копируется только ее адрес.</w:t>
      </w:r>
    </w:p>
    <w:p w:rsidR="002F5C37" w:rsidRDefault="002F5C37">
      <w:r>
        <w:t>19.Что такое упаковка и распаковка значимых типов?</w:t>
      </w:r>
    </w:p>
    <w:p w:rsidR="003C11B5" w:rsidRDefault="003C11B5" w:rsidP="003C11B5">
      <w:r>
        <w:t>Упаковкой (</w:t>
      </w:r>
      <w:proofErr w:type="spellStart"/>
      <w:r>
        <w:t>boxing</w:t>
      </w:r>
      <w:proofErr w:type="spellEnd"/>
      <w:r>
        <w:t xml:space="preserve">) называется процесс преобразования типа значения в тип </w:t>
      </w:r>
      <w:proofErr w:type="spellStart"/>
      <w:r>
        <w:t>System.Object</w:t>
      </w:r>
      <w:proofErr w:type="spellEnd"/>
      <w:r>
        <w:t xml:space="preserve"> или в тип интерфейса, который реализуется данным типом</w:t>
      </w:r>
      <w:r>
        <w:t xml:space="preserve"> </w:t>
      </w:r>
      <w:r>
        <w:t>значением</w:t>
      </w:r>
      <w:r>
        <w:t>.</w:t>
      </w:r>
    </w:p>
    <w:p w:rsidR="003C11B5" w:rsidRDefault="003C11B5" w:rsidP="003C11B5">
      <w:r>
        <w:t xml:space="preserve">Распаковка - </w:t>
      </w:r>
      <w:r>
        <w:t>получение указателя на исходный значимый тип (поля данных), содержащийся в объекте</w:t>
      </w:r>
    </w:p>
    <w:p w:rsidR="002F5C37" w:rsidRDefault="002F5C37">
      <w:r>
        <w:t xml:space="preserve"> 20.В чем заключается разница между </w:t>
      </w:r>
      <w:proofErr w:type="spellStart"/>
      <w:r>
        <w:t>int</w:t>
      </w:r>
      <w:proofErr w:type="spellEnd"/>
      <w:r>
        <w:t xml:space="preserve"> и System.Int32? </w:t>
      </w:r>
      <w:proofErr w:type="spellStart"/>
      <w:r>
        <w:t>double</w:t>
      </w:r>
      <w:proofErr w:type="spellEnd"/>
      <w:r>
        <w:t xml:space="preserve"> и </w:t>
      </w:r>
      <w:proofErr w:type="spellStart"/>
      <w:r>
        <w:t>System.Double</w:t>
      </w:r>
      <w:proofErr w:type="spellEnd"/>
      <w:r>
        <w:t xml:space="preserve"> и т.д.? </w:t>
      </w:r>
    </w:p>
    <w:p w:rsidR="003C11B5" w:rsidRPr="003C11B5" w:rsidRDefault="003C11B5">
      <w:r>
        <w:t>Криптографический вид. Указание битов.</w:t>
      </w:r>
    </w:p>
    <w:p w:rsidR="002F5C37" w:rsidRDefault="002F5C37">
      <w:pPr>
        <w:rPr>
          <w:lang w:val="en-US"/>
        </w:rPr>
      </w:pPr>
      <w:r>
        <w:t xml:space="preserve">21.Для чего используется тип </w:t>
      </w:r>
      <w:proofErr w:type="spellStart"/>
      <w:r>
        <w:t>dynamic</w:t>
      </w:r>
      <w:proofErr w:type="spellEnd"/>
      <w:r>
        <w:t xml:space="preserve">? </w:t>
      </w:r>
    </w:p>
    <w:p w:rsidR="003C11B5" w:rsidRDefault="003C11B5">
      <w:r>
        <w:t>Отражения или коммуникации с другими компонентами</w:t>
      </w:r>
      <w:r>
        <w:t>.</w:t>
      </w:r>
    </w:p>
    <w:p w:rsidR="003C11B5" w:rsidRPr="003C11B5" w:rsidRDefault="003C11B5">
      <w:r>
        <w:t>может получить какое угодно начальное значение, и на протяжении времени его существования это значение может быть заменено новым</w:t>
      </w:r>
    </w:p>
    <w:p w:rsidR="002F5C37" w:rsidRDefault="002F5C37">
      <w:r>
        <w:t xml:space="preserve">22.В чем заключается главное отличие между </w:t>
      </w:r>
      <w:proofErr w:type="spellStart"/>
      <w:r>
        <w:t>var</w:t>
      </w:r>
      <w:proofErr w:type="spellEnd"/>
      <w:r>
        <w:t xml:space="preserve"> и </w:t>
      </w:r>
      <w:proofErr w:type="spellStart"/>
      <w:r>
        <w:t>dynamic</w:t>
      </w:r>
      <w:proofErr w:type="spellEnd"/>
      <w:r>
        <w:t xml:space="preserve">? </w:t>
      </w:r>
    </w:p>
    <w:p w:rsidR="003C11B5" w:rsidRDefault="003C11B5">
      <w:r>
        <w:t>может получить какое угодно начальное значение, и на протяжении времени его существования это значение может быть заменено новым</w:t>
      </w:r>
    </w:p>
    <w:p w:rsidR="002F5C37" w:rsidRDefault="002F5C37">
      <w:r>
        <w:t xml:space="preserve">23.Что такое неявно типизированная переменная? </w:t>
      </w:r>
    </w:p>
    <w:p w:rsidR="003C11B5" w:rsidRPr="003C11B5" w:rsidRDefault="003C11B5">
      <w:r w:rsidRPr="003C11B5">
        <w:rPr>
          <w:rFonts w:ascii="Arial" w:hAnsi="Arial" w:cs="Arial"/>
          <w:bCs/>
          <w:color w:val="202124"/>
          <w:shd w:val="clear" w:color="auto" w:fill="FFFFFF"/>
        </w:rPr>
        <w:t>компилятору предоставляется возможность самому определить тип </w:t>
      </w:r>
      <w:r w:rsidRPr="003C11B5">
        <w:rPr>
          <w:rStyle w:val="jpfdse"/>
          <w:rFonts w:ascii="Arial" w:hAnsi="Arial" w:cs="Arial"/>
          <w:bCs/>
          <w:color w:val="202124"/>
          <w:shd w:val="clear" w:color="auto" w:fill="FFFFFF"/>
        </w:rPr>
        <w:t>локальной переменной</w:t>
      </w:r>
      <w:r w:rsidRPr="003C11B5">
        <w:rPr>
          <w:rFonts w:ascii="Arial" w:hAnsi="Arial" w:cs="Arial"/>
          <w:bCs/>
          <w:color w:val="202124"/>
          <w:shd w:val="clear" w:color="auto" w:fill="FFFFFF"/>
        </w:rPr>
        <w:t>, исходя из значения, которым она инициализируется</w:t>
      </w:r>
      <w:r w:rsidRPr="003C11B5">
        <w:rPr>
          <w:rFonts w:ascii="Arial" w:hAnsi="Arial" w:cs="Arial"/>
          <w:color w:val="202124"/>
          <w:shd w:val="clear" w:color="auto" w:fill="FFFFFF"/>
        </w:rPr>
        <w:t>. </w:t>
      </w:r>
    </w:p>
    <w:p w:rsidR="002F5C37" w:rsidRDefault="002F5C37">
      <w:r>
        <w:t xml:space="preserve">24.Для чего используют </w:t>
      </w:r>
      <w:proofErr w:type="spellStart"/>
      <w:r>
        <w:t>Nullable</w:t>
      </w:r>
      <w:proofErr w:type="spellEnd"/>
      <w:r>
        <w:t xml:space="preserve"> тип? </w:t>
      </w:r>
    </w:p>
    <w:p w:rsidR="003C11B5" w:rsidRDefault="003C11B5">
      <w:r>
        <w:rPr>
          <w:rFonts w:ascii="Arial" w:hAnsi="Arial" w:cs="Arial"/>
          <w:color w:val="202124"/>
          <w:shd w:val="clear" w:color="auto" w:fill="FFFFFF"/>
        </w:rPr>
        <w:t xml:space="preserve">это тип, который позволяет представить не только все значения своего нижележащего типа, но и значение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:rsidR="002F5C37" w:rsidRDefault="002F5C37">
      <w:r>
        <w:t xml:space="preserve">25.Как объявить строковый литерал? Какие операции можно выполнять со строкой? </w:t>
      </w:r>
    </w:p>
    <w:p w:rsidR="002F5C37" w:rsidRDefault="002F5C37">
      <w:r>
        <w:t xml:space="preserve">26.Какие есть способы для задания и инициализации строк? </w:t>
      </w:r>
    </w:p>
    <w:p w:rsidR="002F5C37" w:rsidRDefault="002F5C37">
      <w:r>
        <w:t xml:space="preserve">27.Какие методы есть у типа </w:t>
      </w:r>
      <w:proofErr w:type="spellStart"/>
      <w:r>
        <w:t>String</w:t>
      </w:r>
      <w:proofErr w:type="spellEnd"/>
      <w:r>
        <w:t xml:space="preserve">? </w:t>
      </w:r>
    </w:p>
    <w:p w:rsidR="003C11B5" w:rsidRPr="003C11B5" w:rsidRDefault="003C11B5">
      <w:pPr>
        <w:rPr>
          <w:b/>
        </w:rPr>
      </w:pPr>
      <w:proofErr w:type="spellStart"/>
      <w:r w:rsidRPr="003C11B5">
        <w:rPr>
          <w:b/>
        </w:rPr>
        <w:t>Compare</w:t>
      </w:r>
      <w:proofErr w:type="spellEnd"/>
    </w:p>
    <w:p w:rsidR="003C11B5" w:rsidRDefault="003C11B5">
      <w:r>
        <w:t xml:space="preserve"> Сравнение двух строк в алфавитном порядке. Разные реализации метода позволяют сравнивать строки и подстроки с учетом и без учета регистра и особенностей национального представления дат и т. д. </w:t>
      </w:r>
    </w:p>
    <w:p w:rsidR="003C11B5" w:rsidRPr="003C11B5" w:rsidRDefault="003C11B5">
      <w:pPr>
        <w:rPr>
          <w:b/>
        </w:rPr>
      </w:pPr>
      <w:proofErr w:type="spellStart"/>
      <w:r w:rsidRPr="003C11B5">
        <w:rPr>
          <w:b/>
        </w:rPr>
        <w:lastRenderedPageBreak/>
        <w:t>CompareOrdinal</w:t>
      </w:r>
      <w:proofErr w:type="spellEnd"/>
      <w:r w:rsidRPr="003C11B5">
        <w:rPr>
          <w:b/>
        </w:rPr>
        <w:t xml:space="preserve"> </w:t>
      </w:r>
    </w:p>
    <w:p w:rsidR="003C11B5" w:rsidRDefault="003C11B5">
      <w:r>
        <w:t xml:space="preserve">Сравнение двух строк по кодам символов. Разные реализации метода позволяют сравнивать строки и подстроки </w:t>
      </w:r>
    </w:p>
    <w:p w:rsidR="003C11B5" w:rsidRDefault="003C11B5">
      <w:proofErr w:type="spellStart"/>
      <w:r w:rsidRPr="003C11B5">
        <w:rPr>
          <w:b/>
        </w:rPr>
        <w:t>CompareTo</w:t>
      </w:r>
      <w:proofErr w:type="spellEnd"/>
      <w:r>
        <w:t xml:space="preserve"> Сравнение текущего экземпляра строки с другой строкой </w:t>
      </w:r>
    </w:p>
    <w:p w:rsidR="003C11B5" w:rsidRDefault="003C11B5">
      <w:proofErr w:type="spellStart"/>
      <w:r w:rsidRPr="003C11B5">
        <w:rPr>
          <w:b/>
        </w:rPr>
        <w:t>Concat</w:t>
      </w:r>
      <w:proofErr w:type="spellEnd"/>
      <w:r>
        <w:t xml:space="preserve"> Конкатенация строк. Метод допускает сцепление произвольного числа строк </w:t>
      </w:r>
    </w:p>
    <w:p w:rsidR="003C11B5" w:rsidRDefault="003C11B5">
      <w:proofErr w:type="spellStart"/>
      <w:r w:rsidRPr="003C11B5">
        <w:rPr>
          <w:b/>
        </w:rPr>
        <w:t>Copy</w:t>
      </w:r>
      <w:proofErr w:type="spellEnd"/>
      <w:r>
        <w:t xml:space="preserve"> Создание копии строки 53 </w:t>
      </w:r>
      <w:proofErr w:type="spellStart"/>
      <w:r w:rsidRPr="003C11B5">
        <w:rPr>
          <w:b/>
        </w:rPr>
        <w:t>Format</w:t>
      </w:r>
      <w:proofErr w:type="spellEnd"/>
      <w:r>
        <w:t xml:space="preserve"> Форматирование в соответствии с заданными спецификаторами формата </w:t>
      </w:r>
      <w:proofErr w:type="spellStart"/>
      <w:r w:rsidRPr="003C11B5">
        <w:rPr>
          <w:b/>
        </w:rPr>
        <w:t>IndexOf</w:t>
      </w:r>
      <w:proofErr w:type="spellEnd"/>
      <w:r w:rsidRPr="003C11B5">
        <w:rPr>
          <w:b/>
        </w:rPr>
        <w:t xml:space="preserve">, </w:t>
      </w:r>
      <w:proofErr w:type="spellStart"/>
      <w:r w:rsidRPr="003C11B5">
        <w:rPr>
          <w:b/>
        </w:rPr>
        <w:t>LastIndexOf</w:t>
      </w:r>
      <w:proofErr w:type="spellEnd"/>
      <w:r w:rsidRPr="003C11B5">
        <w:rPr>
          <w:b/>
        </w:rPr>
        <w:t>,</w:t>
      </w:r>
      <w:r>
        <w:t xml:space="preserve"> … Определение индексов первого и последнего вхождения заданной подстроки или любого символа из заданного набора </w:t>
      </w:r>
      <w:proofErr w:type="spellStart"/>
      <w:r>
        <w:t>Insert</w:t>
      </w:r>
      <w:proofErr w:type="spellEnd"/>
      <w:r>
        <w:t xml:space="preserve"> Вставка подстроки в заданную позицию</w:t>
      </w:r>
      <w:r w:rsidRPr="003C11B5">
        <w:rPr>
          <w:b/>
        </w:rPr>
        <w:t xml:space="preserve"> </w:t>
      </w:r>
      <w:proofErr w:type="spellStart"/>
      <w:r w:rsidRPr="003C11B5">
        <w:rPr>
          <w:b/>
        </w:rPr>
        <w:t>Join</w:t>
      </w:r>
      <w:proofErr w:type="spellEnd"/>
      <w:r w:rsidRPr="003C11B5">
        <w:rPr>
          <w:b/>
        </w:rPr>
        <w:t xml:space="preserve"> </w:t>
      </w:r>
      <w:r>
        <w:t>Слияние массива строк в единую строку. Между элементами массива вставляются разделители (см. далее)</w:t>
      </w:r>
      <w:r w:rsidRPr="003C11B5">
        <w:rPr>
          <w:b/>
        </w:rPr>
        <w:t xml:space="preserve"> </w:t>
      </w:r>
      <w:proofErr w:type="spellStart"/>
      <w:r w:rsidRPr="003C11B5">
        <w:rPr>
          <w:b/>
        </w:rPr>
        <w:t>Length</w:t>
      </w:r>
      <w:proofErr w:type="spellEnd"/>
      <w:r w:rsidRPr="003C11B5">
        <w:rPr>
          <w:b/>
        </w:rPr>
        <w:t xml:space="preserve"> </w:t>
      </w:r>
      <w:r>
        <w:t xml:space="preserve">Длина строки (количество символов) </w:t>
      </w:r>
      <w:proofErr w:type="spellStart"/>
      <w:r>
        <w:t>Remove</w:t>
      </w:r>
      <w:proofErr w:type="spellEnd"/>
      <w:r>
        <w:t xml:space="preserve"> Удаление подстроки из заданной позиции</w:t>
      </w:r>
      <w:r w:rsidRPr="003C11B5">
        <w:rPr>
          <w:b/>
        </w:rPr>
        <w:t xml:space="preserve"> </w:t>
      </w:r>
      <w:proofErr w:type="spellStart"/>
      <w:r w:rsidRPr="003C11B5">
        <w:rPr>
          <w:b/>
        </w:rPr>
        <w:t>Replace</w:t>
      </w:r>
      <w:proofErr w:type="spellEnd"/>
      <w:r>
        <w:t xml:space="preserve"> Замена всех вхождений заданной подстроки или символа новой подстрокой или символом </w:t>
      </w:r>
      <w:proofErr w:type="spellStart"/>
      <w:r w:rsidRPr="003C11B5">
        <w:rPr>
          <w:b/>
        </w:rPr>
        <w:t>Split</w:t>
      </w:r>
      <w:proofErr w:type="spellEnd"/>
      <w:r>
        <w:t xml:space="preserve"> Разделение строки на элементы, используя заданные разделители. Результаты помещаются в массив строк</w:t>
      </w:r>
      <w:r w:rsidRPr="003C11B5">
        <w:rPr>
          <w:b/>
        </w:rPr>
        <w:t xml:space="preserve"> </w:t>
      </w:r>
      <w:proofErr w:type="spellStart"/>
      <w:r w:rsidRPr="003C11B5">
        <w:rPr>
          <w:b/>
        </w:rPr>
        <w:t>Substring</w:t>
      </w:r>
      <w:proofErr w:type="spellEnd"/>
      <w:r>
        <w:t xml:space="preserve"> Выделение подстроки, начиная с заданной позиции</w:t>
      </w:r>
    </w:p>
    <w:p w:rsidR="003C11B5" w:rsidRDefault="002F5C37">
      <w:r>
        <w:t xml:space="preserve">28.В чем отличие пустой и </w:t>
      </w:r>
      <w:proofErr w:type="spellStart"/>
      <w:r>
        <w:t>null</w:t>
      </w:r>
      <w:proofErr w:type="spellEnd"/>
      <w:r>
        <w:t xml:space="preserve"> строки? </w:t>
      </w:r>
    </w:p>
    <w:p w:rsidR="002F5C37" w:rsidRDefault="002F5C37">
      <w:r>
        <w:t xml:space="preserve">29.Как можно выполнить сравнение строк? </w:t>
      </w:r>
    </w:p>
    <w:p w:rsidR="002F5C37" w:rsidRDefault="002F5C37">
      <w:r>
        <w:t xml:space="preserve">30.В чем отличие типов </w:t>
      </w:r>
      <w:proofErr w:type="spellStart"/>
      <w:r>
        <w:t>String</w:t>
      </w:r>
      <w:proofErr w:type="spellEnd"/>
      <w:r>
        <w:t xml:space="preserve"> и </w:t>
      </w:r>
      <w:proofErr w:type="spellStart"/>
      <w:r>
        <w:t>StringBuilder</w:t>
      </w:r>
      <w:proofErr w:type="spellEnd"/>
      <w:r>
        <w:t xml:space="preserve">? </w:t>
      </w:r>
    </w:p>
    <w:p w:rsidR="002F5C37" w:rsidRDefault="002F5C37">
      <w:r>
        <w:t xml:space="preserve">31.Поясните явные преобразования переменных с помощью команд </w:t>
      </w:r>
      <w:proofErr w:type="spellStart"/>
      <w:r>
        <w:t>Convert</w:t>
      </w:r>
      <w:proofErr w:type="spellEnd"/>
      <w:r>
        <w:t xml:space="preserve">. </w:t>
      </w:r>
    </w:p>
    <w:p w:rsidR="002F5C37" w:rsidRDefault="002F5C37">
      <w:r>
        <w:t xml:space="preserve">32.Как выполнить консольный ввод/вывод? </w:t>
      </w:r>
    </w:p>
    <w:p w:rsidR="002F5C37" w:rsidRDefault="002F5C37">
      <w:r>
        <w:t xml:space="preserve">33.Приведите примеры определения и инициализации одномерных и двумерных массивов. 34.Что такое ступенчатый массив? Как его задать? </w:t>
      </w:r>
    </w:p>
    <w:p w:rsidR="002F5C37" w:rsidRDefault="002F5C37">
      <w:r>
        <w:t xml:space="preserve">35.Какие типы можно использовать в </w:t>
      </w:r>
      <w:proofErr w:type="spellStart"/>
      <w:r>
        <w:t>foreach</w:t>
      </w:r>
      <w:proofErr w:type="spellEnd"/>
      <w:r>
        <w:t>? Приведите пример.</w:t>
      </w:r>
    </w:p>
    <w:p w:rsidR="002F5C37" w:rsidRDefault="002F5C37">
      <w:r>
        <w:t xml:space="preserve"> 36.Что такое кортеж? Для чего и как он используется? </w:t>
      </w:r>
    </w:p>
    <w:p w:rsidR="004E4168" w:rsidRDefault="004E4168">
      <w:pPr>
        <w:rPr>
          <w:lang w:val="en-US"/>
        </w:rPr>
      </w:pPr>
      <w:r>
        <w:t>Кортежи (</w:t>
      </w:r>
      <w:proofErr w:type="spellStart"/>
      <w:r>
        <w:t>tuple</w:t>
      </w:r>
      <w:proofErr w:type="spellEnd"/>
      <w:r>
        <w:t>) комбинируют объекты различных типов (от одного до восьми). Типы и выражения</w:t>
      </w:r>
      <w:r>
        <w:rPr>
          <w:lang w:val="en-US"/>
        </w:rPr>
        <w:t>.</w:t>
      </w:r>
    </w:p>
    <w:p w:rsidR="004E4168" w:rsidRPr="004E4168" w:rsidRDefault="004E4168">
      <w:r>
        <w:rPr>
          <w:rFonts w:ascii="Arial" w:hAnsi="Arial" w:cs="Arial"/>
          <w:b/>
          <w:bCs/>
          <w:color w:val="202124"/>
          <w:shd w:val="clear" w:color="auto" w:fill="FFFFFF"/>
        </w:rPr>
        <w:t>для группирования нескольких элементов данных в упрощенную структуру данных</w:t>
      </w:r>
    </w:p>
    <w:p w:rsidR="002F5C37" w:rsidRDefault="002F5C37">
      <w:r>
        <w:t xml:space="preserve">37.Что такое локальная функция? Какова область ее видимости? </w:t>
      </w:r>
    </w:p>
    <w:p w:rsidR="004E4168" w:rsidRDefault="004E4168">
      <w:r>
        <w:rPr>
          <w:rFonts w:ascii="Helvetica" w:hAnsi="Helvetica" w:cs="Helvetica"/>
          <w:color w:val="000000"/>
          <w:shd w:val="clear" w:color="auto" w:fill="F7F7FA"/>
        </w:rPr>
        <w:t>Локальные функции представляют функции, определенные внутри других методов. Локальная функция, как правило, содержит действия, которые применяются только в рамках ее метода.</w:t>
      </w:r>
    </w:p>
    <w:p w:rsidR="004E4168" w:rsidRDefault="002F5C37" w:rsidP="004E4168">
      <w:r>
        <w:t xml:space="preserve">38. В чем разница между кодом, заключенным в блок </w:t>
      </w:r>
      <w:proofErr w:type="spellStart"/>
      <w:r>
        <w:t>checked</w:t>
      </w:r>
      <w:proofErr w:type="spellEnd"/>
      <w:r>
        <w:t xml:space="preserve"> и кодом, заключенным в блок </w:t>
      </w:r>
      <w:proofErr w:type="spellStart"/>
      <w:r>
        <w:t>unchecked</w:t>
      </w:r>
      <w:proofErr w:type="spellEnd"/>
      <w:r>
        <w:t xml:space="preserve">? </w:t>
      </w:r>
    </w:p>
    <w:p w:rsidR="002F5C37" w:rsidRDefault="004E4168">
      <w:r>
        <w:rPr>
          <w:rFonts w:ascii="Arial" w:hAnsi="Arial" w:cs="Arial"/>
          <w:color w:val="202124"/>
          <w:shd w:val="clear" w:color="auto" w:fill="FFFFFF"/>
        </w:rPr>
        <w:t>Так, если требуется указать, что выражение будет проверяться на переполнение, следует использовать ключевое слово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checked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а если требуется проигнорировать переполнение — ключевое слово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unchecked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:rsidR="002F5C37" w:rsidRDefault="002F5C37">
      <w:r>
        <w:t>39.Какой контекст (</w:t>
      </w:r>
      <w:proofErr w:type="spellStart"/>
      <w:r>
        <w:t>checked</w:t>
      </w:r>
      <w:proofErr w:type="spellEnd"/>
      <w:r>
        <w:t>/</w:t>
      </w:r>
      <w:proofErr w:type="spellStart"/>
      <w:r>
        <w:t>unchecked</w:t>
      </w:r>
      <w:proofErr w:type="spellEnd"/>
      <w:r>
        <w:t xml:space="preserve">) применяется по умолчанию? Как можно переопределить это поведение? </w:t>
      </w:r>
    </w:p>
    <w:p w:rsidR="009C77E5" w:rsidRDefault="009C77E5">
      <w:proofErr w:type="spellStart"/>
      <w:r w:rsidRPr="009C77E5">
        <w:t>Unchecked</w:t>
      </w:r>
      <w:proofErr w:type="spellEnd"/>
      <w:r w:rsidRPr="009C77E5">
        <w:t xml:space="preserve"> по умолчанию</w:t>
      </w:r>
      <w:r>
        <w:t>. Его мож</w:t>
      </w:r>
      <w:r w:rsidRPr="009C77E5">
        <w:t xml:space="preserve">но изменить в настройках </w:t>
      </w:r>
      <w:proofErr w:type="spellStart"/>
      <w:r w:rsidRPr="009C77E5">
        <w:t>Vs</w:t>
      </w:r>
      <w:proofErr w:type="spellEnd"/>
    </w:p>
    <w:p w:rsidR="00E42F74" w:rsidRDefault="002F5C37">
      <w:r>
        <w:t xml:space="preserve">40.Для чего используется ключевое слово </w:t>
      </w:r>
      <w:proofErr w:type="spellStart"/>
      <w:r>
        <w:t>fixed</w:t>
      </w:r>
      <w:proofErr w:type="spellEnd"/>
      <w:r>
        <w:t>? Каковы особенности его использования</w:t>
      </w:r>
      <w:r w:rsidR="009C77E5">
        <w:t>.</w:t>
      </w:r>
    </w:p>
    <w:p w:rsidR="009C77E5" w:rsidRDefault="009C77E5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 xml:space="preserve">Ключевое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fixed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слово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позволяет закрепить локальный элемент в стеке, чтобы предотвратить его сбор или перемещение во время сборки мусора</w:t>
      </w:r>
      <w:r>
        <w:rPr>
          <w:rFonts w:ascii="Arial" w:hAnsi="Arial" w:cs="Arial"/>
          <w:color w:val="202124"/>
          <w:shd w:val="clear" w:color="auto" w:fill="FFFFFF"/>
        </w:rPr>
        <w:t>.</w:t>
      </w:r>
      <w:r w:rsidRPr="009C77E5">
        <w:rPr>
          <w:rFonts w:ascii="Segoe UI" w:hAnsi="Segoe UI" w:cs="Segoe UI"/>
          <w:color w:val="171717"/>
          <w:shd w:val="clear" w:color="auto" w:fill="FFFFFF"/>
        </w:rPr>
        <w:t xml:space="preserve"> </w:t>
      </w:r>
    </w:p>
    <w:p w:rsidR="009C77E5" w:rsidRDefault="009C77E5">
      <w:r>
        <w:rPr>
          <w:rFonts w:ascii="Segoe UI" w:hAnsi="Segoe UI" w:cs="Segoe UI"/>
          <w:color w:val="171717"/>
          <w:shd w:val="clear" w:color="auto" w:fill="FFFFFF"/>
        </w:rPr>
        <w:t>Адрес фиксированной или закрепленной переменной не изменяется в течение длительности инструкции. Объявленный указатель можно использовать только в соответствующей </w:t>
      </w:r>
      <w:proofErr w:type="spellStart"/>
      <w:r>
        <w:rPr>
          <w:rStyle w:val="HTML"/>
          <w:rFonts w:ascii="Consolas" w:eastAsiaTheme="minorHAnsi" w:hAnsi="Consolas"/>
          <w:color w:val="171717"/>
        </w:rPr>
        <w:t>fixed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 инструкции. Объявленный указатель доступен только для чтения и не может быть изменен.</w:t>
      </w:r>
    </w:p>
    <w:sectPr w:rsidR="009C77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749"/>
    <w:rsid w:val="002F5C37"/>
    <w:rsid w:val="003C11B5"/>
    <w:rsid w:val="004E4168"/>
    <w:rsid w:val="005D6110"/>
    <w:rsid w:val="009C77E5"/>
    <w:rsid w:val="00D36749"/>
    <w:rsid w:val="00E4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8BF66"/>
  <w15:chartTrackingRefBased/>
  <w15:docId w15:val="{B52E386C-6026-43C4-90AE-15BEEF4FA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itat">
    <w:name w:val="zitat"/>
    <w:basedOn w:val="a"/>
    <w:rsid w:val="002F5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F5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6110"/>
    <w:rPr>
      <w:rFonts w:ascii="Courier New" w:eastAsia="Times New Roman" w:hAnsi="Courier New" w:cs="Courier New"/>
      <w:sz w:val="20"/>
      <w:szCs w:val="20"/>
    </w:rPr>
  </w:style>
  <w:style w:type="character" w:customStyle="1" w:styleId="jpfdse">
    <w:name w:val="jpfdse"/>
    <w:basedOn w:val="a0"/>
    <w:rsid w:val="003C1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0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1500</Words>
  <Characters>8553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2022-09-22T12:53:00Z</dcterms:created>
  <dcterms:modified xsi:type="dcterms:W3CDTF">2022-09-22T12:53:00Z</dcterms:modified>
</cp:coreProperties>
</file>