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E22" w:rsidRDefault="00B872B3" w:rsidP="00F8728C">
      <w:pPr>
        <w:spacing w:after="0" w:line="240" w:lineRule="auto"/>
        <w:rPr>
          <w:rFonts w:ascii="Calibri Light" w:hAnsi="Calibri Light"/>
          <w:sz w:val="72"/>
          <w:szCs w:val="72"/>
        </w:rPr>
      </w:pPr>
      <w:proofErr w:type="spellStart"/>
      <w:r>
        <w:rPr>
          <w:rFonts w:ascii="Calibri Light" w:hAnsi="Calibri Light"/>
          <w:sz w:val="72"/>
          <w:szCs w:val="72"/>
        </w:rPr>
        <w:t>Core|</w:t>
      </w:r>
      <w:r w:rsidR="00594879">
        <w:rPr>
          <w:rFonts w:ascii="Calibri Light" w:hAnsi="Calibri Light"/>
          <w:sz w:val="72"/>
          <w:szCs w:val="72"/>
        </w:rPr>
        <w:t>Personnel</w:t>
      </w:r>
      <w:proofErr w:type="spellEnd"/>
      <w:r>
        <w:rPr>
          <w:rFonts w:ascii="Calibri Light" w:hAnsi="Calibri Light"/>
          <w:sz w:val="72"/>
          <w:szCs w:val="72"/>
        </w:rPr>
        <w:t xml:space="preserve">: </w:t>
      </w:r>
      <w:r w:rsidR="00594879">
        <w:rPr>
          <w:rFonts w:ascii="Calibri Light" w:hAnsi="Calibri Light"/>
          <w:sz w:val="72"/>
          <w:szCs w:val="72"/>
        </w:rPr>
        <w:t xml:space="preserve">Job Title </w:t>
      </w:r>
      <w:r w:rsidR="00F8728C" w:rsidRPr="00CA64F5">
        <w:rPr>
          <w:rFonts w:ascii="Calibri Light" w:hAnsi="Calibri Light"/>
          <w:sz w:val="72"/>
          <w:szCs w:val="72"/>
        </w:rPr>
        <w:t xml:space="preserve">Change </w:t>
      </w:r>
      <w:r w:rsidR="00F52E22" w:rsidRPr="00CA64F5">
        <w:rPr>
          <w:rFonts w:ascii="Calibri Light" w:hAnsi="Calibri Light"/>
          <w:sz w:val="72"/>
          <w:szCs w:val="72"/>
        </w:rPr>
        <w:t>Process Title</w:t>
      </w:r>
    </w:p>
    <w:p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9773F4" w:rsidRPr="009773F4"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9773F4" w:rsidRPr="00164A47" w:rsidRDefault="009773F4" w:rsidP="009773F4">
            <w:pPr>
              <w:pStyle w:val="TOC1"/>
              <w:rPr>
                <w:b w:val="0"/>
                <w:sz w:val="24"/>
                <w:szCs w:val="24"/>
              </w:rPr>
            </w:pPr>
          </w:p>
          <w:p w:rsidR="0049146E" w:rsidRPr="00164A47" w:rsidRDefault="009773F4">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0049146E" w:rsidRPr="00164A47">
                <w:rPr>
                  <w:rStyle w:val="Hyperlink"/>
                  <w:b w:val="0"/>
                  <w:noProof/>
                  <w:sz w:val="22"/>
                  <w:szCs w:val="22"/>
                </w:rPr>
                <w:t>Document Version Control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_Toc395012275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E30571">
            <w:pPr>
              <w:pStyle w:val="TOC1"/>
              <w:rPr>
                <w:rFonts w:eastAsiaTheme="minorEastAsia"/>
                <w:b w:val="0"/>
                <w:bCs/>
                <w:noProof/>
                <w:sz w:val="22"/>
                <w:szCs w:val="22"/>
                <w:lang w:eastAsia="en-GB"/>
              </w:rPr>
            </w:pPr>
            <w:hyperlink w:anchor="_Toc395012276" w:history="1">
              <w:r w:rsidR="0049146E" w:rsidRPr="00164A47">
                <w:rPr>
                  <w:rStyle w:val="Hyperlink"/>
                  <w:b w:val="0"/>
                  <w:noProof/>
                  <w:sz w:val="22"/>
                  <w:szCs w:val="22"/>
                </w:rPr>
                <w:t>Approved process for raising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_Toc395012276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E30571">
            <w:pPr>
              <w:pStyle w:val="TOC1"/>
              <w:rPr>
                <w:rFonts w:eastAsiaTheme="minorEastAsia"/>
                <w:b w:val="0"/>
                <w:bCs/>
                <w:noProof/>
                <w:sz w:val="22"/>
                <w:szCs w:val="22"/>
                <w:lang w:eastAsia="en-GB"/>
              </w:rPr>
            </w:pPr>
            <w:hyperlink w:anchor="_Toc395012277" w:history="1">
              <w:r w:rsidR="0049146E" w:rsidRPr="00164A47">
                <w:rPr>
                  <w:rStyle w:val="Hyperlink"/>
                  <w:b w:val="0"/>
                  <w:noProof/>
                  <w:sz w:val="22"/>
                  <w:szCs w:val="22"/>
                </w:rPr>
                <w:t>Consultation &amp; Approval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_Toc395012277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E30571">
            <w:pPr>
              <w:pStyle w:val="TOC1"/>
              <w:rPr>
                <w:rFonts w:eastAsiaTheme="minorEastAsia"/>
                <w:b w:val="0"/>
                <w:bCs/>
                <w:noProof/>
                <w:sz w:val="22"/>
                <w:szCs w:val="22"/>
                <w:lang w:eastAsia="en-GB"/>
              </w:rPr>
            </w:pPr>
            <w:hyperlink w:anchor="_Toc395012278" w:history="1">
              <w:r w:rsidR="0049146E" w:rsidRPr="00164A47">
                <w:rPr>
                  <w:rStyle w:val="Hyperlink"/>
                  <w:b w:val="0"/>
                  <w:noProof/>
                  <w:sz w:val="22"/>
                  <w:szCs w:val="22"/>
                </w:rPr>
                <w:t>Change Management</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_Toc395012278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E30571">
            <w:pPr>
              <w:pStyle w:val="TOC1"/>
              <w:rPr>
                <w:rFonts w:eastAsiaTheme="minorEastAsia"/>
                <w:b w:val="0"/>
                <w:bCs/>
                <w:noProof/>
                <w:sz w:val="22"/>
                <w:szCs w:val="22"/>
                <w:lang w:eastAsia="en-GB"/>
              </w:rPr>
            </w:pPr>
            <w:hyperlink w:anchor="_Toc395012279" w:history="1">
              <w:r w:rsidR="0049146E" w:rsidRPr="00164A47">
                <w:rPr>
                  <w:rStyle w:val="Hyperlink"/>
                  <w:b w:val="0"/>
                  <w:noProof/>
                  <w:sz w:val="22"/>
                  <w:szCs w:val="22"/>
                </w:rPr>
                <w:t>How to</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_Toc395012279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E30571">
            <w:pPr>
              <w:pStyle w:val="TOC1"/>
              <w:rPr>
                <w:rFonts w:eastAsiaTheme="minorEastAsia"/>
                <w:b w:val="0"/>
                <w:bCs/>
                <w:noProof/>
                <w:sz w:val="22"/>
                <w:szCs w:val="22"/>
                <w:lang w:eastAsia="en-GB"/>
              </w:rPr>
            </w:pPr>
            <w:hyperlink w:anchor="_Toc395012280" w:history="1">
              <w:r w:rsidR="0049146E" w:rsidRPr="00164A47">
                <w:rPr>
                  <w:rStyle w:val="Hyperlink"/>
                  <w:b w:val="0"/>
                  <w:noProof/>
                  <w:sz w:val="22"/>
                  <w:szCs w:val="22"/>
                </w:rPr>
                <w:t>Testing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_Toc395012280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E30571">
            <w:pPr>
              <w:pStyle w:val="TOC1"/>
              <w:rPr>
                <w:rFonts w:eastAsiaTheme="minorEastAsia"/>
                <w:b w:val="0"/>
                <w:bCs/>
                <w:noProof/>
                <w:sz w:val="22"/>
                <w:szCs w:val="22"/>
                <w:lang w:eastAsia="en-GB"/>
              </w:rPr>
            </w:pPr>
            <w:hyperlink w:anchor="_Toc395012281" w:history="1">
              <w:r w:rsidR="0049146E" w:rsidRPr="00164A47">
                <w:rPr>
                  <w:rStyle w:val="Hyperlink"/>
                  <w:b w:val="0"/>
                  <w:noProof/>
                  <w:sz w:val="22"/>
                  <w:szCs w:val="22"/>
                </w:rPr>
                <w:t>Communications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_Toc395012281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E30571">
            <w:pPr>
              <w:pStyle w:val="TOC1"/>
              <w:rPr>
                <w:rFonts w:eastAsiaTheme="minorEastAsia"/>
                <w:b w:val="0"/>
                <w:bCs/>
                <w:noProof/>
                <w:sz w:val="22"/>
                <w:szCs w:val="22"/>
                <w:lang w:eastAsia="en-GB"/>
              </w:rPr>
            </w:pPr>
            <w:hyperlink w:anchor="_Toc395012282" w:history="1">
              <w:r w:rsidR="0049146E" w:rsidRPr="00164A47">
                <w:rPr>
                  <w:rStyle w:val="Hyperlink"/>
                  <w:b w:val="0"/>
                  <w:noProof/>
                  <w:sz w:val="22"/>
                  <w:szCs w:val="22"/>
                </w:rPr>
                <w:t>Downstream System</w:t>
              </w:r>
              <w:r w:rsidR="0049146E" w:rsidRPr="00164A47">
                <w:rPr>
                  <w:rStyle w:val="Hyperlink"/>
                  <w:b w:val="0"/>
                  <w:noProof/>
                  <w:sz w:val="22"/>
                  <w:szCs w:val="22"/>
                </w:rPr>
                <w:t>s</w:t>
              </w:r>
              <w:r w:rsidR="0049146E" w:rsidRPr="00164A47">
                <w:rPr>
                  <w:rStyle w:val="Hyperlink"/>
                  <w:b w:val="0"/>
                  <w:noProof/>
                  <w:sz w:val="22"/>
                  <w:szCs w:val="22"/>
                </w:rPr>
                <w:t xml:space="preserve"> &amp; Processes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_Toc395012282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E30571">
            <w:pPr>
              <w:pStyle w:val="TOC1"/>
              <w:rPr>
                <w:rFonts w:eastAsiaTheme="minorEastAsia"/>
                <w:b w:val="0"/>
                <w:bCs/>
                <w:noProof/>
                <w:sz w:val="22"/>
                <w:szCs w:val="22"/>
                <w:lang w:eastAsia="en-GB"/>
              </w:rPr>
            </w:pPr>
            <w:hyperlink w:anchor="_Toc395012283" w:history="1">
              <w:r w:rsidR="0049146E" w:rsidRPr="00164A47">
                <w:rPr>
                  <w:rStyle w:val="Hyperlink"/>
                  <w:b w:val="0"/>
                  <w:noProof/>
                  <w:sz w:val="22"/>
                  <w:szCs w:val="22"/>
                </w:rPr>
                <w:t>Affected Reports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_Toc395012283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E30571">
            <w:pPr>
              <w:pStyle w:val="TOC1"/>
              <w:rPr>
                <w:rFonts w:eastAsiaTheme="minorEastAsia"/>
                <w:b w:val="0"/>
                <w:bCs/>
                <w:noProof/>
                <w:sz w:val="22"/>
                <w:szCs w:val="22"/>
                <w:lang w:eastAsia="en-GB"/>
              </w:rPr>
            </w:pPr>
            <w:hyperlink w:anchor="_Toc395012284" w:history="1">
              <w:r w:rsidR="0049146E" w:rsidRPr="00164A47">
                <w:rPr>
                  <w:rStyle w:val="Hyperlink"/>
                  <w:b w:val="0"/>
                  <w:noProof/>
                  <w:sz w:val="22"/>
                  <w:szCs w:val="22"/>
                </w:rPr>
                <w:t>Additional Background Information</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_Toc395012284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rsidTr="009773F4">
        <w:tc>
          <w:tcPr>
            <w:cnfStyle w:val="001000000000" w:firstRow="0" w:lastRow="0" w:firstColumn="1" w:lastColumn="0" w:oddVBand="0" w:evenVBand="0" w:oddHBand="0" w:evenHBand="0" w:firstRowFirstColumn="0" w:firstRowLastColumn="0" w:lastRowFirstColumn="0" w:lastRowLastColumn="0"/>
            <w:tcW w:w="9242" w:type="dxa"/>
          </w:tcPr>
          <w:p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534"/>
        <w:gridCol w:w="896"/>
        <w:gridCol w:w="1519"/>
        <w:gridCol w:w="5057"/>
      </w:tblGrid>
      <w:tr w:rsidR="0049146E" w:rsidRPr="00077103" w:rsidTr="000C29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49146E" w:rsidRPr="00077103" w:rsidRDefault="0049146E" w:rsidP="00FB1E9C">
            <w:pPr>
              <w:pStyle w:val="TabHeader1"/>
            </w:pPr>
            <w:bookmarkStart w:id="0" w:name="_Toc395012275"/>
            <w:r>
              <w:t>Document Version Control</w:t>
            </w:r>
            <w:bookmarkEnd w:id="0"/>
            <w:r w:rsidRPr="00077103">
              <w:t xml:space="preserve"> </w:t>
            </w:r>
          </w:p>
        </w:tc>
      </w:tr>
      <w:tr w:rsidR="0049146E" w:rsidRPr="00CA64F5" w:rsidTr="000C29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rsidTr="000C29BD">
        <w:tc>
          <w:tcPr>
            <w:cnfStyle w:val="001000000000" w:firstRow="0" w:lastRow="0" w:firstColumn="1" w:lastColumn="0" w:oddVBand="0" w:evenVBand="0" w:oddHBand="0" w:evenHBand="0" w:firstRowFirstColumn="0" w:firstRowLastColumn="0" w:lastRowFirstColumn="0" w:lastRowLastColumn="0"/>
            <w:tcW w:w="1550"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rPr>
                <w:b w:val="0"/>
                <w:bCs w:val="0"/>
                <w:color w:val="FFFFFF" w:themeColor="background1"/>
              </w:rPr>
            </w:pPr>
            <w:r w:rsidRPr="0049146E">
              <w:rPr>
                <w:b w:val="0"/>
                <w:bCs w:val="0"/>
                <w:color w:val="FFFFFF" w:themeColor="background1"/>
              </w:rPr>
              <w:t>Date</w:t>
            </w:r>
          </w:p>
        </w:tc>
        <w:tc>
          <w:tcPr>
            <w:tcW w:w="793"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31"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132"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0C29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Borders>
              <w:right w:val="single" w:sz="8" w:space="0" w:color="C0504D" w:themeColor="accent2"/>
            </w:tcBorders>
          </w:tcPr>
          <w:p w:rsidR="0049146E" w:rsidRPr="0049146E" w:rsidRDefault="00D2513D" w:rsidP="000C29BD">
            <w:pPr>
              <w:rPr>
                <w:b w:val="0"/>
                <w:bCs w:val="0"/>
              </w:rPr>
            </w:pPr>
            <w:r>
              <w:rPr>
                <w:b w:val="0"/>
                <w:bCs w:val="0"/>
              </w:rPr>
              <w:t>28</w:t>
            </w:r>
            <w:r w:rsidR="000C29BD">
              <w:rPr>
                <w:b w:val="0"/>
                <w:bCs w:val="0"/>
              </w:rPr>
              <w:t>-Nov-</w:t>
            </w:r>
            <w:r>
              <w:rPr>
                <w:b w:val="0"/>
                <w:bCs w:val="0"/>
              </w:rPr>
              <w:t>2016</w:t>
            </w:r>
          </w:p>
        </w:tc>
        <w:tc>
          <w:tcPr>
            <w:tcW w:w="793" w:type="dxa"/>
            <w:tcBorders>
              <w:left w:val="single" w:sz="8" w:space="0" w:color="C0504D" w:themeColor="accent2"/>
              <w:right w:val="single" w:sz="8" w:space="0" w:color="C0504D" w:themeColor="accent2"/>
            </w:tcBorders>
          </w:tcPr>
          <w:p w:rsidR="0049146E" w:rsidRPr="0049146E" w:rsidRDefault="00D2513D" w:rsidP="00FB1E9C">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31" w:type="dxa"/>
            <w:tcBorders>
              <w:left w:val="single" w:sz="8" w:space="0" w:color="C0504D" w:themeColor="accent2"/>
              <w:right w:val="single" w:sz="8" w:space="0" w:color="C0504D" w:themeColor="accent2"/>
            </w:tcBorders>
          </w:tcPr>
          <w:p w:rsidR="0049146E" w:rsidRPr="0049146E" w:rsidRDefault="00D2513D" w:rsidP="000C29BD">
            <w:pPr>
              <w:cnfStyle w:val="000000100000" w:firstRow="0" w:lastRow="0" w:firstColumn="0" w:lastColumn="0" w:oddVBand="0" w:evenVBand="0" w:oddHBand="1" w:evenHBand="0" w:firstRowFirstColumn="0" w:firstRowLastColumn="0" w:lastRowFirstColumn="0" w:lastRowLastColumn="0"/>
              <w:rPr>
                <w:bCs/>
              </w:rPr>
            </w:pPr>
            <w:r>
              <w:rPr>
                <w:bCs/>
              </w:rPr>
              <w:t>S</w:t>
            </w:r>
            <w:r w:rsidR="000C29BD">
              <w:rPr>
                <w:bCs/>
              </w:rPr>
              <w:t xml:space="preserve">imon </w:t>
            </w:r>
            <w:proofErr w:type="spellStart"/>
            <w:r w:rsidR="000C29BD">
              <w:rPr>
                <w:bCs/>
              </w:rPr>
              <w:t>Burford</w:t>
            </w:r>
            <w:proofErr w:type="spellEnd"/>
          </w:p>
        </w:tc>
        <w:tc>
          <w:tcPr>
            <w:tcW w:w="5132" w:type="dxa"/>
            <w:tcBorders>
              <w:left w:val="single" w:sz="8" w:space="0" w:color="C0504D" w:themeColor="accent2"/>
            </w:tcBorders>
          </w:tcPr>
          <w:p w:rsidR="0049146E" w:rsidRPr="0049146E" w:rsidRDefault="00D2513D" w:rsidP="00FB1E9C">
            <w:pPr>
              <w:cnfStyle w:val="000000100000" w:firstRow="0" w:lastRow="0" w:firstColumn="0" w:lastColumn="0" w:oddVBand="0" w:evenVBand="0" w:oddHBand="1" w:evenHBand="0" w:firstRowFirstColumn="0" w:firstRowLastColumn="0" w:lastRowFirstColumn="0" w:lastRowLastColumn="0"/>
            </w:pPr>
            <w:r>
              <w:t>Draft</w:t>
            </w:r>
          </w:p>
        </w:tc>
      </w:tr>
      <w:tr w:rsidR="00D0627D" w:rsidRPr="0049146E" w:rsidTr="000C29BD">
        <w:tc>
          <w:tcPr>
            <w:cnfStyle w:val="001000000000" w:firstRow="0" w:lastRow="0" w:firstColumn="1" w:lastColumn="0" w:oddVBand="0" w:evenVBand="0" w:oddHBand="0" w:evenHBand="0" w:firstRowFirstColumn="0" w:firstRowLastColumn="0" w:lastRowFirstColumn="0" w:lastRowLastColumn="0"/>
            <w:tcW w:w="1550" w:type="dxa"/>
            <w:tcBorders>
              <w:right w:val="single" w:sz="8" w:space="0" w:color="C0504D" w:themeColor="accent2"/>
            </w:tcBorders>
          </w:tcPr>
          <w:p w:rsidR="00D0627D" w:rsidRPr="0049146E" w:rsidRDefault="000C29BD" w:rsidP="00FB1E9C">
            <w:pPr>
              <w:rPr>
                <w:b w:val="0"/>
                <w:bCs w:val="0"/>
              </w:rPr>
            </w:pPr>
            <w:r>
              <w:rPr>
                <w:b w:val="0"/>
                <w:bCs w:val="0"/>
              </w:rPr>
              <w:t>12-Feb-2020</w:t>
            </w:r>
          </w:p>
        </w:tc>
        <w:tc>
          <w:tcPr>
            <w:tcW w:w="793" w:type="dxa"/>
            <w:tcBorders>
              <w:left w:val="single" w:sz="8" w:space="0" w:color="C0504D" w:themeColor="accent2"/>
              <w:right w:val="single" w:sz="8" w:space="0" w:color="C0504D" w:themeColor="accent2"/>
            </w:tcBorders>
          </w:tcPr>
          <w:p w:rsidR="00D0627D" w:rsidRPr="0049146E" w:rsidRDefault="000C29BD" w:rsidP="00FB1E9C">
            <w:pPr>
              <w:cnfStyle w:val="000000000000" w:firstRow="0" w:lastRow="0" w:firstColumn="0" w:lastColumn="0" w:oddVBand="0" w:evenVBand="0" w:oddHBand="0" w:evenHBand="0" w:firstRowFirstColumn="0" w:firstRowLastColumn="0" w:lastRowFirstColumn="0" w:lastRowLastColumn="0"/>
              <w:rPr>
                <w:bCs/>
              </w:rPr>
            </w:pPr>
            <w:r>
              <w:rPr>
                <w:bCs/>
              </w:rPr>
              <w:t>0.2</w:t>
            </w:r>
          </w:p>
        </w:tc>
        <w:tc>
          <w:tcPr>
            <w:tcW w:w="1531" w:type="dxa"/>
            <w:tcBorders>
              <w:left w:val="single" w:sz="8" w:space="0" w:color="C0504D" w:themeColor="accent2"/>
              <w:right w:val="single" w:sz="8" w:space="0" w:color="C0504D" w:themeColor="accent2"/>
            </w:tcBorders>
          </w:tcPr>
          <w:p w:rsidR="00D0627D" w:rsidRPr="0049146E" w:rsidRDefault="000C29BD" w:rsidP="00FB1E9C">
            <w:pPr>
              <w:cnfStyle w:val="000000000000" w:firstRow="0" w:lastRow="0" w:firstColumn="0" w:lastColumn="0" w:oddVBand="0" w:evenVBand="0" w:oddHBand="0" w:evenHBand="0" w:firstRowFirstColumn="0" w:firstRowLastColumn="0" w:lastRowFirstColumn="0" w:lastRowLastColumn="0"/>
              <w:rPr>
                <w:bCs/>
              </w:rPr>
            </w:pPr>
            <w:r>
              <w:rPr>
                <w:bCs/>
              </w:rPr>
              <w:t xml:space="preserve">Athena </w:t>
            </w:r>
            <w:proofErr w:type="spellStart"/>
            <w:r>
              <w:rPr>
                <w:bCs/>
              </w:rPr>
              <w:t>Artuso</w:t>
            </w:r>
            <w:proofErr w:type="spellEnd"/>
          </w:p>
        </w:tc>
        <w:tc>
          <w:tcPr>
            <w:tcW w:w="5132" w:type="dxa"/>
            <w:tcBorders>
              <w:left w:val="single" w:sz="8" w:space="0" w:color="C0504D" w:themeColor="accent2"/>
            </w:tcBorders>
          </w:tcPr>
          <w:p w:rsidR="00D0627D" w:rsidRPr="0049146E" w:rsidRDefault="000C29BD" w:rsidP="00FB1E9C">
            <w:pPr>
              <w:cnfStyle w:val="000000000000" w:firstRow="0" w:lastRow="0" w:firstColumn="0" w:lastColumn="0" w:oddVBand="0" w:evenVBand="0" w:oddHBand="0" w:evenHBand="0" w:firstRowFirstColumn="0" w:firstRowLastColumn="0" w:lastRowFirstColumn="0" w:lastRowLastColumn="0"/>
            </w:pPr>
            <w:r>
              <w:t xml:space="preserve">Updated the How To section with link to the relevant HOW TO guide. </w:t>
            </w:r>
          </w:p>
        </w:tc>
      </w:tr>
      <w:tr w:rsidR="00D0627D" w:rsidRPr="0049146E" w:rsidTr="000C29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Borders>
              <w:right w:val="single" w:sz="8" w:space="0" w:color="C0504D" w:themeColor="accent2"/>
            </w:tcBorders>
          </w:tcPr>
          <w:p w:rsidR="00D0627D" w:rsidRPr="0049146E" w:rsidRDefault="00D0627D" w:rsidP="00FB1E9C">
            <w:pPr>
              <w:rPr>
                <w:b w:val="0"/>
                <w:bCs w:val="0"/>
              </w:rPr>
            </w:pPr>
          </w:p>
        </w:tc>
        <w:tc>
          <w:tcPr>
            <w:tcW w:w="793"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1531"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5132" w:type="dxa"/>
            <w:tcBorders>
              <w:lef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pPr>
          </w:p>
        </w:tc>
      </w:tr>
    </w:tbl>
    <w:p w:rsidR="00D0627D" w:rsidRDefault="00D0627D" w:rsidP="00F8728C">
      <w:pPr>
        <w:spacing w:after="0" w:line="240" w:lineRule="auto"/>
      </w:pPr>
    </w:p>
    <w:p w:rsidR="00D0627D" w:rsidRDefault="00D0627D" w:rsidP="00D0627D"/>
    <w:p w:rsidR="00D0627D" w:rsidRDefault="00D0627D" w:rsidP="00D0627D"/>
    <w:p w:rsidR="0049146E" w:rsidRPr="00CA64F5" w:rsidRDefault="00D0627D" w:rsidP="00D0627D">
      <w:r>
        <w:br w:type="page"/>
      </w:r>
      <w:bookmarkStart w:id="1" w:name="_GoBack"/>
      <w:bookmarkEnd w:id="1"/>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2" w:name="_Toc395012276"/>
            <w:r w:rsidRPr="00077103">
              <w:lastRenderedPageBreak/>
              <w:t>Approved process for raising</w:t>
            </w:r>
            <w:bookmarkEnd w:id="2"/>
            <w:r w:rsidRPr="00077103">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Default="00CA64F5" w:rsidP="00603CF0">
            <w:pPr>
              <w:rPr>
                <w:b w:val="0"/>
              </w:rPr>
            </w:pPr>
          </w:p>
          <w:p w:rsidR="00CA64F5" w:rsidRDefault="00D2513D" w:rsidP="00603CF0">
            <w:pPr>
              <w:rPr>
                <w:b w:val="0"/>
              </w:rPr>
            </w:pPr>
            <w:r>
              <w:rPr>
                <w:b w:val="0"/>
              </w:rPr>
              <w:t xml:space="preserve">Requests for Job Titles or Post Titles can be made by any user of Core or consumer of its information. </w:t>
            </w:r>
          </w:p>
          <w:p w:rsidR="00D2513D" w:rsidRDefault="00D2513D" w:rsidP="00603CF0">
            <w:pPr>
              <w:rPr>
                <w:b w:val="0"/>
              </w:rPr>
            </w:pPr>
          </w:p>
          <w:p w:rsidR="00D2513D" w:rsidRDefault="00D2513D" w:rsidP="00603CF0">
            <w:pPr>
              <w:rPr>
                <w:b w:val="0"/>
              </w:rPr>
            </w:pPr>
            <w:r>
              <w:rPr>
                <w:b w:val="0"/>
              </w:rPr>
              <w:t>It should ideally be requested with the following information although my not be dependent upon the individual raising:</w:t>
            </w:r>
          </w:p>
          <w:p w:rsidR="00D2513D" w:rsidRDefault="00D2513D" w:rsidP="00D2513D">
            <w:pPr>
              <w:pStyle w:val="ListParagraph"/>
              <w:numPr>
                <w:ilvl w:val="0"/>
                <w:numId w:val="1"/>
              </w:numPr>
            </w:pPr>
            <w:r>
              <w:t>Job Title Description (mandatory)</w:t>
            </w:r>
          </w:p>
          <w:p w:rsidR="00D2513D" w:rsidRDefault="00D2513D" w:rsidP="00D2513D">
            <w:pPr>
              <w:pStyle w:val="ListParagraph"/>
              <w:numPr>
                <w:ilvl w:val="0"/>
                <w:numId w:val="1"/>
              </w:numPr>
            </w:pPr>
            <w:r>
              <w:t>Job Title Code (max 6 chars – alpha numeric)</w:t>
            </w:r>
          </w:p>
          <w:p w:rsidR="00D2513D" w:rsidRDefault="00D2513D" w:rsidP="00D2513D">
            <w:pPr>
              <w:pStyle w:val="ListParagraph"/>
              <w:numPr>
                <w:ilvl w:val="0"/>
                <w:numId w:val="1"/>
              </w:numPr>
            </w:pPr>
            <w:r>
              <w:t>Is the Job Title to be active on Staff Requests?</w:t>
            </w:r>
          </w:p>
          <w:p w:rsidR="003C44E7" w:rsidRPr="00D2513D" w:rsidRDefault="003C44E7" w:rsidP="00D2513D">
            <w:pPr>
              <w:pStyle w:val="ListParagraph"/>
              <w:numPr>
                <w:ilvl w:val="0"/>
                <w:numId w:val="1"/>
              </w:numPr>
            </w:pPr>
            <w:r>
              <w:t xml:space="preserve">Is the job title to be used for casuals or </w:t>
            </w:r>
            <w:r w:rsidR="000C29BD">
              <w:t>non-employees</w:t>
            </w:r>
            <w:r>
              <w:t>?</w:t>
            </w:r>
          </w:p>
          <w:p w:rsidR="00CA64F5" w:rsidRDefault="00CA64F5" w:rsidP="00603CF0">
            <w:pPr>
              <w:rPr>
                <w:b w:val="0"/>
              </w:rPr>
            </w:pPr>
          </w:p>
          <w:p w:rsidR="00062F9B" w:rsidRDefault="00D2513D" w:rsidP="00603CF0">
            <w:pPr>
              <w:rPr>
                <w:b w:val="0"/>
              </w:rPr>
            </w:pPr>
            <w:r>
              <w:rPr>
                <w:b w:val="0"/>
              </w:rPr>
              <w:t>When this request has been received by the HRIS Support Centre a check should be made against existing Job Titles to ensure a similar code does not already exist.</w:t>
            </w:r>
          </w:p>
          <w:p w:rsidR="00797D37" w:rsidRDefault="00797D37" w:rsidP="00603CF0">
            <w:pPr>
              <w:rPr>
                <w:b w:val="0"/>
              </w:rPr>
            </w:pPr>
          </w:p>
          <w:p w:rsidR="00797D37" w:rsidRDefault="00797D37" w:rsidP="00603CF0">
            <w:pPr>
              <w:rPr>
                <w:b w:val="0"/>
              </w:rPr>
            </w:pPr>
            <w:r>
              <w:rPr>
                <w:b w:val="0"/>
              </w:rPr>
              <w:t>J</w:t>
            </w:r>
            <w:r w:rsidRPr="00797D37">
              <w:rPr>
                <w:b w:val="0"/>
              </w:rPr>
              <w:t>ob title is not supposed to reflect seniority or other distinctions that can be differentiated by grade.</w:t>
            </w:r>
            <w:r>
              <w:rPr>
                <w:b w:val="0"/>
              </w:rPr>
              <w:t xml:space="preserve"> If the “Job Title Description” includes grade or seniority then it should be rejected based on these grounds (see Additional Information section).</w:t>
            </w:r>
          </w:p>
          <w:p w:rsidR="00862789" w:rsidRDefault="00862789" w:rsidP="00603CF0">
            <w:pPr>
              <w:rPr>
                <w:b w:val="0"/>
              </w:rPr>
            </w:pPr>
          </w:p>
          <w:p w:rsidR="00862789" w:rsidRDefault="00862789" w:rsidP="00603CF0">
            <w:pPr>
              <w:rPr>
                <w:b w:val="0"/>
              </w:rPr>
            </w:pPr>
            <w:r>
              <w:rPr>
                <w:b w:val="0"/>
              </w:rPr>
              <w:t>It is very likely that new job titles will be set to be available on staff requests. The only exceptions is job titles to be used for bucket posts (casual/non-employee posts) or job titles held for historic reasons.</w:t>
            </w:r>
          </w:p>
          <w:p w:rsidR="00D2513D" w:rsidRPr="00CA64F5" w:rsidRDefault="00D2513D" w:rsidP="00603CF0">
            <w:pPr>
              <w:rPr>
                <w:b w:val="0"/>
              </w:rPr>
            </w:pPr>
          </w:p>
        </w:tc>
      </w:tr>
    </w:tbl>
    <w:p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3" w:name="_Toc395012277"/>
            <w:r w:rsidRPr="00077103">
              <w:t>Consultation &amp; Approval</w:t>
            </w:r>
            <w:bookmarkEnd w:id="3"/>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b w:val="0"/>
              </w:rPr>
            </w:pPr>
          </w:p>
          <w:p w:rsidR="00CA64F5" w:rsidRDefault="00D2513D" w:rsidP="006C76BC">
            <w:pPr>
              <w:rPr>
                <w:b w:val="0"/>
              </w:rPr>
            </w:pPr>
            <w:r>
              <w:rPr>
                <w:b w:val="0"/>
              </w:rPr>
              <w:t>All new requests for Job Titles should be run past the HRSEG group. Liz Mitchell or a representative of the HR Information Team should provide their approval to proceed with the change although all HRSEG members must be happy with the addition / change / removal of a Job Title.</w:t>
            </w:r>
          </w:p>
          <w:p w:rsidR="00300CA2" w:rsidRDefault="00300CA2" w:rsidP="006C76BC">
            <w:pPr>
              <w:rPr>
                <w:b w:val="0"/>
              </w:rPr>
            </w:pPr>
          </w:p>
          <w:p w:rsidR="00300CA2" w:rsidRDefault="00300CA2" w:rsidP="006C76BC">
            <w:pPr>
              <w:rPr>
                <w:b w:val="0"/>
              </w:rPr>
            </w:pPr>
            <w:r>
              <w:rPr>
                <w:b w:val="0"/>
              </w:rPr>
              <w:t>The Reward Team must make a final decision as to whether the job title should be active for use in staff requests.</w:t>
            </w:r>
          </w:p>
          <w:p w:rsidR="00062F9B" w:rsidRDefault="00062F9B" w:rsidP="006C76BC">
            <w:pPr>
              <w:rPr>
                <w:b w:val="0"/>
              </w:rPr>
            </w:pPr>
          </w:p>
          <w:p w:rsidR="00D2513D" w:rsidRDefault="00062F9B" w:rsidP="006C76BC">
            <w:pPr>
              <w:rPr>
                <w:b w:val="0"/>
              </w:rPr>
            </w:pPr>
            <w:r w:rsidRPr="00062F9B">
              <w:rPr>
                <w:b w:val="0"/>
              </w:rPr>
              <w:t>There may be cases where</w:t>
            </w:r>
            <w:r>
              <w:rPr>
                <w:b w:val="0"/>
              </w:rPr>
              <w:t xml:space="preserve"> the HRSEG panel</w:t>
            </w:r>
            <w:r w:rsidRPr="00062F9B">
              <w:rPr>
                <w:b w:val="0"/>
              </w:rPr>
              <w:t xml:space="preserve"> might want to see a job description or have further info such as Core Sub Category code and Category code, so </w:t>
            </w:r>
            <w:r>
              <w:rPr>
                <w:b w:val="0"/>
              </w:rPr>
              <w:t>an action in that case would be for HRIS Support to obtain the required information from the requestor and a follow up with relevant members of HRSEG in order to assess and obtain approval. This may need to be progressed outside of a formal HRSEG if the request is urgent.</w:t>
            </w:r>
          </w:p>
          <w:p w:rsidR="00062F9B" w:rsidRDefault="00062F9B" w:rsidP="006C76BC">
            <w:pPr>
              <w:rPr>
                <w:b w:val="0"/>
              </w:rPr>
            </w:pPr>
          </w:p>
          <w:p w:rsidR="00D2513D" w:rsidRDefault="00D2513D" w:rsidP="006C76BC">
            <w:pPr>
              <w:rPr>
                <w:b w:val="0"/>
              </w:rPr>
            </w:pPr>
            <w:r>
              <w:rPr>
                <w:b w:val="0"/>
              </w:rPr>
              <w:t>If the Job Title needs to be set up in a rush you may use the HRSEG to achieve quick consultation and approval for the new code.</w:t>
            </w:r>
          </w:p>
          <w:p w:rsidR="00080D30" w:rsidRDefault="00080D30" w:rsidP="006C76BC">
            <w:pPr>
              <w:rPr>
                <w:b w:val="0"/>
              </w:rPr>
            </w:pPr>
          </w:p>
          <w:p w:rsidR="00080D30" w:rsidRDefault="00080D30" w:rsidP="006C76BC">
            <w:pPr>
              <w:rPr>
                <w:b w:val="0"/>
              </w:rPr>
            </w:pPr>
            <w:r>
              <w:rPr>
                <w:b w:val="0"/>
              </w:rPr>
              <w:t>Should a request for a job title be rejected by HRSEG, Liz Mitchell is often happy to feed the reasoning back to the requestor.</w:t>
            </w:r>
          </w:p>
          <w:p w:rsidR="00CA64F5" w:rsidRPr="00CA64F5" w:rsidRDefault="00CA64F5" w:rsidP="00E74703">
            <w:pPr>
              <w:rPr>
                <w:b w:val="0"/>
              </w:rPr>
            </w:pPr>
          </w:p>
        </w:tc>
      </w:tr>
    </w:tbl>
    <w:p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4" w:name="_Toc395012278"/>
            <w:r w:rsidRPr="00077103">
              <w:t>Change Management</w:t>
            </w:r>
            <w:bookmarkEnd w:id="4"/>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p>
          <w:p w:rsidR="00CA64F5" w:rsidRPr="00CA64F5" w:rsidRDefault="00EA35C3" w:rsidP="00F9428F">
            <w:pPr>
              <w:rPr>
                <w:b w:val="0"/>
              </w:rPr>
            </w:pPr>
            <w:r>
              <w:rPr>
                <w:b w:val="0"/>
              </w:rPr>
              <w:t>Susanne Hemmerich (Head of HRIS Support Centre) to approve the change in HEAT. This is a standard change request and does not need to go via an enhancement request.</w:t>
            </w:r>
          </w:p>
          <w:p w:rsidR="00CA64F5" w:rsidRPr="00CA64F5" w:rsidRDefault="00CA64F5" w:rsidP="00F9428F">
            <w:pPr>
              <w:rPr>
                <w:b w:val="0"/>
              </w:rPr>
            </w:pPr>
          </w:p>
        </w:tc>
      </w:tr>
    </w:tbl>
    <w:p w:rsidR="00F8728C" w:rsidRPr="00CA64F5" w:rsidRDefault="00F8728C" w:rsidP="004B6F73"/>
    <w:tbl>
      <w:tblPr>
        <w:tblStyle w:val="LightList-Accent5"/>
        <w:tblW w:w="0" w:type="auto"/>
        <w:tblLook w:val="04A0" w:firstRow="1" w:lastRow="0" w:firstColumn="1" w:lastColumn="0" w:noHBand="0" w:noVBand="1"/>
      </w:tblPr>
      <w:tblGrid>
        <w:gridCol w:w="9006"/>
      </w:tblGrid>
      <w:tr w:rsidR="00F8728C" w:rsidRPr="00CA64F5" w:rsidTr="00E3057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077103">
            <w:pPr>
              <w:pStyle w:val="TabHeader1"/>
            </w:pPr>
            <w:bookmarkStart w:id="5" w:name="_Toc395012279"/>
            <w:r w:rsidRPr="00CA64F5">
              <w:t>How to</w:t>
            </w:r>
            <w:bookmarkEnd w:id="5"/>
          </w:p>
        </w:tc>
      </w:tr>
      <w:tr w:rsidR="00F8728C" w:rsidRPr="00CA64F5" w:rsidTr="00E3057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rsidTr="00E30571">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rsidR="00DF3BAD" w:rsidRPr="00096F68" w:rsidRDefault="00DF3BAD" w:rsidP="00062F9B">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062F9B">
              <w:rPr>
                <w:rFonts w:ascii="Calibri Light" w:hAnsi="Calibri Light"/>
                <w:b w:val="0"/>
                <w:color w:val="FFFFFF" w:themeColor="background1"/>
                <w:sz w:val="28"/>
                <w:szCs w:val="28"/>
              </w:rPr>
              <w:t>Job Title</w:t>
            </w:r>
          </w:p>
        </w:tc>
      </w:tr>
      <w:tr w:rsidR="00DF3BAD" w:rsidRPr="00CA64F5" w:rsidTr="00E30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rsidR="00DF3BAD" w:rsidRPr="00CA64F5" w:rsidRDefault="00DF3BAD" w:rsidP="00FB1E9C">
            <w:pPr>
              <w:rPr>
                <w:b w:val="0"/>
              </w:rPr>
            </w:pPr>
          </w:p>
          <w:p w:rsidR="00797D37" w:rsidRPr="00764548" w:rsidRDefault="000C29BD" w:rsidP="00FA5E86">
            <w:pPr>
              <w:rPr>
                <w:b w:val="0"/>
              </w:rPr>
            </w:pPr>
            <w:r>
              <w:rPr>
                <w:b w:val="0"/>
              </w:rPr>
              <w:t xml:space="preserve">See section </w:t>
            </w:r>
            <w:r w:rsidRPr="000C29BD">
              <w:rPr>
                <w:color w:val="7F7F7F" w:themeColor="text1" w:themeTint="80"/>
              </w:rPr>
              <w:t>7.12. Job Title Codes</w:t>
            </w:r>
            <w:r w:rsidRPr="000C29BD">
              <w:rPr>
                <w:b w:val="0"/>
                <w:color w:val="7F7F7F" w:themeColor="text1" w:themeTint="80"/>
              </w:rPr>
              <w:t xml:space="preserve"> </w:t>
            </w:r>
            <w:r>
              <w:rPr>
                <w:b w:val="0"/>
              </w:rPr>
              <w:t xml:space="preserve">in the document </w:t>
            </w:r>
            <w:hyperlink r:id="rId6" w:history="1">
              <w:r w:rsidRPr="000C29BD">
                <w:rPr>
                  <w:rStyle w:val="Hyperlink"/>
                  <w:b w:val="0"/>
                  <w:bCs w:val="0"/>
                </w:rPr>
                <w:t>HOW TO – View and Maintain Reference Data v26</w:t>
              </w:r>
            </w:hyperlink>
            <w:r>
              <w:rPr>
                <w:b w:val="0"/>
              </w:rPr>
              <w:t xml:space="preserve">.  </w:t>
            </w:r>
          </w:p>
          <w:p w:rsidR="00DF3BAD" w:rsidRPr="00CA64F5" w:rsidRDefault="00DF3BAD" w:rsidP="00DF3BAD">
            <w:pPr>
              <w:rPr>
                <w:b w:val="0"/>
              </w:rPr>
            </w:pPr>
          </w:p>
        </w:tc>
      </w:tr>
      <w:tr w:rsidR="00DF3BAD" w:rsidRPr="00CA64F5" w:rsidTr="00E30571">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sidR="00062F9B">
              <w:rPr>
                <w:rFonts w:ascii="Calibri Light" w:hAnsi="Calibri Light"/>
                <w:b w:val="0"/>
                <w:color w:val="FFFFFF" w:themeColor="background1"/>
                <w:sz w:val="28"/>
                <w:szCs w:val="28"/>
              </w:rPr>
              <w:t>Job Title</w:t>
            </w:r>
          </w:p>
        </w:tc>
      </w:tr>
      <w:tr w:rsidR="00DF3BAD" w:rsidRPr="00CA64F5" w:rsidTr="00E30571">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tcPr>
          <w:p w:rsidR="00DF3BAD" w:rsidRDefault="00DF3BAD" w:rsidP="00FB1E9C">
            <w:pPr>
              <w:rPr>
                <w:b w:val="0"/>
              </w:rPr>
            </w:pPr>
          </w:p>
          <w:p w:rsidR="000C29BD" w:rsidRPr="00764548" w:rsidRDefault="000C29BD" w:rsidP="000C29BD">
            <w:pPr>
              <w:rPr>
                <w:b w:val="0"/>
              </w:rPr>
            </w:pPr>
            <w:r>
              <w:rPr>
                <w:b w:val="0"/>
              </w:rPr>
              <w:t xml:space="preserve">See section </w:t>
            </w:r>
            <w:r w:rsidRPr="000C29BD">
              <w:rPr>
                <w:color w:val="7F7F7F" w:themeColor="text1" w:themeTint="80"/>
              </w:rPr>
              <w:t>7.12. Job Title Codes</w:t>
            </w:r>
            <w:r w:rsidRPr="000C29BD">
              <w:rPr>
                <w:b w:val="0"/>
                <w:color w:val="7F7F7F" w:themeColor="text1" w:themeTint="80"/>
              </w:rPr>
              <w:t xml:space="preserve"> </w:t>
            </w:r>
            <w:r>
              <w:rPr>
                <w:b w:val="0"/>
              </w:rPr>
              <w:t xml:space="preserve">in the document </w:t>
            </w:r>
            <w:hyperlink r:id="rId7" w:history="1">
              <w:r w:rsidRPr="000C29BD">
                <w:rPr>
                  <w:rStyle w:val="Hyperlink"/>
                  <w:b w:val="0"/>
                  <w:bCs w:val="0"/>
                </w:rPr>
                <w:t>HOW TO – View and Maintain Reference Data v26</w:t>
              </w:r>
            </w:hyperlink>
            <w:r>
              <w:rPr>
                <w:b w:val="0"/>
              </w:rPr>
              <w:t xml:space="preserve">.  </w:t>
            </w:r>
          </w:p>
          <w:p w:rsidR="00DF3BAD" w:rsidRPr="00CA64F5" w:rsidRDefault="00DF3BAD" w:rsidP="00FB1E9C">
            <w:pPr>
              <w:rPr>
                <w:b w:val="0"/>
              </w:rPr>
            </w:pPr>
          </w:p>
        </w:tc>
      </w:tr>
      <w:tr w:rsidR="00DF3BAD" w:rsidRPr="00CA64F5" w:rsidTr="00E30571">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sidR="00062F9B">
              <w:rPr>
                <w:rFonts w:ascii="Calibri Light" w:hAnsi="Calibri Light"/>
                <w:b w:val="0"/>
                <w:color w:val="FFFFFF" w:themeColor="background1"/>
                <w:sz w:val="28"/>
                <w:szCs w:val="28"/>
              </w:rPr>
              <w:t>Job Title</w:t>
            </w:r>
          </w:p>
        </w:tc>
      </w:tr>
      <w:tr w:rsidR="00DF3BAD" w:rsidRPr="00CA64F5" w:rsidTr="00E30571">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tcPr>
          <w:p w:rsidR="00DF3BAD" w:rsidRDefault="00DF3BAD" w:rsidP="00FB1E9C">
            <w:pPr>
              <w:rPr>
                <w:b w:val="0"/>
              </w:rPr>
            </w:pPr>
          </w:p>
          <w:p w:rsidR="000C29BD" w:rsidRPr="00764548" w:rsidRDefault="000C29BD" w:rsidP="000C29BD">
            <w:pPr>
              <w:rPr>
                <w:b w:val="0"/>
              </w:rPr>
            </w:pPr>
            <w:r>
              <w:rPr>
                <w:b w:val="0"/>
              </w:rPr>
              <w:t xml:space="preserve">See section </w:t>
            </w:r>
            <w:r w:rsidRPr="000C29BD">
              <w:rPr>
                <w:color w:val="7F7F7F" w:themeColor="text1" w:themeTint="80"/>
              </w:rPr>
              <w:t>7.12. Job Title Codes</w:t>
            </w:r>
            <w:r w:rsidRPr="000C29BD">
              <w:rPr>
                <w:b w:val="0"/>
                <w:color w:val="7F7F7F" w:themeColor="text1" w:themeTint="80"/>
              </w:rPr>
              <w:t xml:space="preserve"> </w:t>
            </w:r>
            <w:r>
              <w:rPr>
                <w:b w:val="0"/>
              </w:rPr>
              <w:t xml:space="preserve">in the document </w:t>
            </w:r>
            <w:hyperlink r:id="rId8" w:history="1">
              <w:r w:rsidRPr="000C29BD">
                <w:rPr>
                  <w:rStyle w:val="Hyperlink"/>
                  <w:b w:val="0"/>
                  <w:bCs w:val="0"/>
                </w:rPr>
                <w:t>HOW TO – View and Maintain Reference Data v26</w:t>
              </w:r>
            </w:hyperlink>
            <w:r>
              <w:rPr>
                <w:b w:val="0"/>
              </w:rPr>
              <w:t xml:space="preserve">.  </w:t>
            </w:r>
          </w:p>
          <w:p w:rsidR="00DF3BAD" w:rsidRPr="00CA64F5" w:rsidRDefault="00DF3BAD" w:rsidP="00FB1E9C">
            <w:pPr>
              <w:rPr>
                <w:b w:val="0"/>
              </w:rPr>
            </w:pPr>
          </w:p>
        </w:tc>
      </w:tr>
    </w:tbl>
    <w:p w:rsidR="00F8728C" w:rsidRPr="00CA64F5" w:rsidRDefault="00F8728C" w:rsidP="004B6F73"/>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6" w:name="_Toc395012280"/>
            <w:r w:rsidRPr="00CA64F5">
              <w:t>Testing</w:t>
            </w:r>
            <w:bookmarkEnd w:id="6"/>
            <w:r w:rsidRPr="00CA64F5">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B57BBC">
            <w:pPr>
              <w:rPr>
                <w:b w:val="0"/>
              </w:rPr>
            </w:pPr>
          </w:p>
          <w:p w:rsidR="00CA64F5" w:rsidRPr="00CA64F5" w:rsidRDefault="00CA64F5" w:rsidP="00B57BBC">
            <w:pPr>
              <w:rPr>
                <w:b w:val="0"/>
              </w:rPr>
            </w:pPr>
          </w:p>
          <w:p w:rsidR="00CA64F5" w:rsidRPr="00CA64F5" w:rsidRDefault="00CA64F5" w:rsidP="00B57BBC">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7" w:name="_Toc395012281"/>
            <w:r w:rsidRPr="00CA64F5">
              <w:t>Communications</w:t>
            </w:r>
            <w:bookmarkEnd w:id="7"/>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540A2">
            <w:pPr>
              <w:rPr>
                <w:b w:val="0"/>
              </w:rPr>
            </w:pPr>
          </w:p>
          <w:p w:rsidR="00E74703" w:rsidRDefault="00E74703" w:rsidP="006540A2">
            <w:pPr>
              <w:rPr>
                <w:b w:val="0"/>
              </w:rPr>
            </w:pPr>
            <w:r>
              <w:rPr>
                <w:b w:val="0"/>
              </w:rPr>
              <w:t>The X5 team need to be informed of the intention to add a new job title or make a change to job title ahead of making the change in Core. This allows the Job Title to be set up in advance in X5 so that the data feed from Core does not fail when it gets to the X5 system.</w:t>
            </w:r>
          </w:p>
          <w:p w:rsidR="00E74703" w:rsidRDefault="00E74703" w:rsidP="006540A2">
            <w:pPr>
              <w:rPr>
                <w:b w:val="0"/>
              </w:rPr>
            </w:pPr>
          </w:p>
          <w:p w:rsidR="00CA64F5" w:rsidRPr="00CA64F5" w:rsidRDefault="00062F9B" w:rsidP="006540A2">
            <w:pPr>
              <w:rPr>
                <w:b w:val="0"/>
              </w:rPr>
            </w:pPr>
            <w:r>
              <w:rPr>
                <w:b w:val="0"/>
              </w:rPr>
              <w:t>All users of the HRIS system must be informed of a new Job Title. This can be done using the HRIS Bulletin.</w:t>
            </w:r>
          </w:p>
          <w:p w:rsidR="00CA64F5" w:rsidRPr="00CA64F5" w:rsidRDefault="00CA64F5" w:rsidP="006540A2">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8" w:name="_Toc395012282"/>
            <w:r w:rsidRPr="00CA64F5">
              <w:lastRenderedPageBreak/>
              <w:t>Downstream Systems &amp; Processes</w:t>
            </w:r>
            <w:bookmarkEnd w:id="8"/>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46859">
            <w:pPr>
              <w:rPr>
                <w:b w:val="0"/>
              </w:rPr>
            </w:pPr>
          </w:p>
          <w:p w:rsidR="00FA5E86" w:rsidRDefault="00FA5E86" w:rsidP="00846859">
            <w:pPr>
              <w:rPr>
                <w:b w:val="0"/>
              </w:rPr>
            </w:pPr>
            <w:r>
              <w:rPr>
                <w:b w:val="0"/>
              </w:rPr>
              <w:t xml:space="preserve">The </w:t>
            </w:r>
            <w:r w:rsidRPr="00FA5E86">
              <w:rPr>
                <w:b w:val="0"/>
              </w:rPr>
              <w:t xml:space="preserve">“List of Job Titles on Core” </w:t>
            </w:r>
            <w:r>
              <w:rPr>
                <w:b w:val="0"/>
              </w:rPr>
              <w:t>document will need to be updated by the HRIS process team and re-uploaded to the website:</w:t>
            </w:r>
          </w:p>
          <w:p w:rsidR="00CA64F5" w:rsidRPr="000C29BD" w:rsidRDefault="00E30571" w:rsidP="00846859">
            <w:pPr>
              <w:rPr>
                <w:b w:val="0"/>
              </w:rPr>
            </w:pPr>
            <w:hyperlink r:id="rId9" w:history="1">
              <w:r w:rsidR="00574D14" w:rsidRPr="000C29BD">
                <w:rPr>
                  <w:rStyle w:val="Hyperlink"/>
                  <w:b w:val="0"/>
                </w:rPr>
                <w:t>https://hrsystems.admin.ox.ac.uk/files/listofjobtitlesincorehrv17pdf</w:t>
              </w:r>
            </w:hyperlink>
          </w:p>
          <w:p w:rsidR="00574D14" w:rsidRDefault="00574D14" w:rsidP="00846859"/>
          <w:p w:rsidR="00E74703" w:rsidRDefault="00E74703" w:rsidP="00846859">
            <w:pPr>
              <w:rPr>
                <w:b w:val="0"/>
              </w:rPr>
            </w:pPr>
            <w:r>
              <w:rPr>
                <w:b w:val="0"/>
              </w:rPr>
              <w:t>X5 team need to set up the matching job title in the X5 system, see the Communications section.</w:t>
            </w:r>
          </w:p>
          <w:p w:rsidR="003C44E7" w:rsidRDefault="003C44E7" w:rsidP="00846859">
            <w:pPr>
              <w:rPr>
                <w:b w:val="0"/>
              </w:rPr>
            </w:pPr>
          </w:p>
          <w:p w:rsidR="003C44E7" w:rsidRDefault="003C44E7" w:rsidP="003C44E7">
            <w:pPr>
              <w:rPr>
                <w:b w:val="0"/>
              </w:rPr>
            </w:pPr>
            <w:r>
              <w:rPr>
                <w:b w:val="0"/>
              </w:rPr>
              <w:t xml:space="preserve">A number of interfaces exclude casual and </w:t>
            </w:r>
            <w:r w:rsidR="000C29BD">
              <w:rPr>
                <w:b w:val="0"/>
              </w:rPr>
              <w:t>non-employee</w:t>
            </w:r>
            <w:r>
              <w:rPr>
                <w:b w:val="0"/>
              </w:rPr>
              <w:t xml:space="preserve"> records based on a number of things, one of which is where Job Title Codes begin “Z%”, so if setting up a job title which is ONLY to be used for casual or </w:t>
            </w:r>
            <w:r w:rsidR="000C29BD">
              <w:rPr>
                <w:b w:val="0"/>
              </w:rPr>
              <w:t>non-employee</w:t>
            </w:r>
            <w:r>
              <w:rPr>
                <w:b w:val="0"/>
              </w:rPr>
              <w:t xml:space="preserve"> appointments the code should begin with a Z. If the job title will be used by appointment which should be included in interfaces do not use a Z in the code.</w:t>
            </w:r>
          </w:p>
          <w:p w:rsidR="00E74703" w:rsidRPr="00CA64F5" w:rsidRDefault="00E74703" w:rsidP="00846859">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9" w:name="_Toc395012283"/>
            <w:r w:rsidRPr="00CA64F5">
              <w:t>Affected Reports</w:t>
            </w:r>
            <w:bookmarkEnd w:id="9"/>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p>
          <w:p w:rsidR="00062F9B" w:rsidRPr="00CA64F5" w:rsidRDefault="00062F9B" w:rsidP="00062F9B">
            <w:pPr>
              <w:rPr>
                <w:b w:val="0"/>
              </w:rPr>
            </w:pPr>
            <w:r>
              <w:rPr>
                <w:b w:val="0"/>
              </w:rPr>
              <w:t>None that I am aware of at the time of writing</w:t>
            </w:r>
            <w:r w:rsidR="000C29BD">
              <w:rPr>
                <w:b w:val="0"/>
              </w:rPr>
              <w:t xml:space="preserve"> (Nov 2016)</w:t>
            </w:r>
            <w:r>
              <w:rPr>
                <w:b w:val="0"/>
              </w:rPr>
              <w:t>.</w:t>
            </w:r>
          </w:p>
          <w:p w:rsidR="00CA64F5" w:rsidRPr="00CA64F5" w:rsidRDefault="00CA64F5" w:rsidP="003A338F">
            <w:pPr>
              <w:rPr>
                <w:b w:val="0"/>
              </w:rPr>
            </w:pPr>
          </w:p>
        </w:tc>
      </w:tr>
    </w:tbl>
    <w:p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10" w:name="_Toc395012284"/>
            <w:r w:rsidRPr="00CA64F5">
              <w:t>Additional Background Information</w:t>
            </w:r>
            <w:bookmarkEnd w:id="10"/>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E236C4">
            <w:pPr>
              <w:rPr>
                <w:b w:val="0"/>
              </w:rPr>
            </w:pPr>
          </w:p>
          <w:p w:rsidR="00CA64F5" w:rsidRDefault="00594879" w:rsidP="00E236C4">
            <w:pPr>
              <w:rPr>
                <w:b w:val="0"/>
              </w:rPr>
            </w:pPr>
            <w:r>
              <w:rPr>
                <w:b w:val="0"/>
              </w:rPr>
              <w:t>Please note that the list of “Job Titles” is also used to populate the Post Title list. Therefore any requests for updates to “Post Titles” should be regarded as requests for updates to “Job Titles”.</w:t>
            </w:r>
          </w:p>
          <w:p w:rsidR="00797D37" w:rsidRDefault="00797D37" w:rsidP="00E236C4">
            <w:pPr>
              <w:rPr>
                <w:b w:val="0"/>
              </w:rPr>
            </w:pPr>
          </w:p>
          <w:p w:rsidR="00862789" w:rsidRDefault="00862789" w:rsidP="00E236C4">
            <w:pPr>
              <w:rPr>
                <w:b w:val="0"/>
              </w:rPr>
            </w:pPr>
            <w:r w:rsidRPr="00862789">
              <w:rPr>
                <w:b w:val="0"/>
              </w:rPr>
              <w:t>Mandy Zaccheo confirmed</w:t>
            </w:r>
            <w:r>
              <w:rPr>
                <w:b w:val="0"/>
              </w:rPr>
              <w:t xml:space="preserve"> at the HRSEG meeting on 13/12/16</w:t>
            </w:r>
            <w:r w:rsidRPr="00862789">
              <w:rPr>
                <w:b w:val="0"/>
              </w:rPr>
              <w:t xml:space="preserve"> that job titles should always be available to use on staff requests unless they are a historic job title or one used for Non-Employees or Casuals only.</w:t>
            </w:r>
          </w:p>
          <w:p w:rsidR="00862789" w:rsidRDefault="00862789" w:rsidP="00E236C4">
            <w:pPr>
              <w:rPr>
                <w:b w:val="0"/>
              </w:rPr>
            </w:pPr>
          </w:p>
          <w:p w:rsidR="00797D37" w:rsidRDefault="00797D37" w:rsidP="00797D37">
            <w:pPr>
              <w:rPr>
                <w:b w:val="0"/>
              </w:rPr>
            </w:pPr>
            <w:r>
              <w:rPr>
                <w:b w:val="0"/>
              </w:rPr>
              <w:t>Taken from the “how to view and maintain reference data” document:</w:t>
            </w:r>
            <w:bookmarkStart w:id="11" w:name="_Toc333590263"/>
          </w:p>
          <w:p w:rsidR="00797D37" w:rsidRPr="00797D37" w:rsidRDefault="00797D37" w:rsidP="00797D37">
            <w:r w:rsidRPr="00797D37">
              <w:t>Job Title Codes</w:t>
            </w:r>
            <w:bookmarkEnd w:id="11"/>
          </w:p>
          <w:p w:rsidR="00797D37" w:rsidRDefault="00797D37" w:rsidP="00797D37">
            <w:pPr>
              <w:rPr>
                <w:b w:val="0"/>
              </w:rPr>
            </w:pPr>
            <w:r w:rsidRPr="00797D37">
              <w:rPr>
                <w:b w:val="0"/>
              </w:rPr>
              <w:t>The Active flag in this table will control whether an item appears in the Job Titles drop down when creating Staff Requests.</w:t>
            </w:r>
          </w:p>
          <w:p w:rsidR="003C44E7" w:rsidRPr="00797D37" w:rsidRDefault="003C44E7" w:rsidP="00797D37">
            <w:pPr>
              <w:rPr>
                <w:b w:val="0"/>
              </w:rPr>
            </w:pPr>
          </w:p>
          <w:p w:rsidR="00797D37" w:rsidRPr="00797D37" w:rsidRDefault="00797D37" w:rsidP="00797D37">
            <w:pPr>
              <w:rPr>
                <w:b w:val="0"/>
              </w:rPr>
            </w:pPr>
            <w:r w:rsidRPr="00797D37">
              <w:rPr>
                <w:b w:val="0"/>
              </w:rPr>
              <w:t xml:space="preserve">This reference data is also known as Post Title and contains a list of generic job titles. Generic job title is not supposed to reflect seniority or other distinctions that can be differentiated by grade. </w:t>
            </w:r>
          </w:p>
          <w:p w:rsidR="00797D37" w:rsidRPr="00CA64F5" w:rsidRDefault="00797D37" w:rsidP="00E236C4">
            <w:pPr>
              <w:rPr>
                <w:b w:val="0"/>
              </w:rPr>
            </w:pPr>
          </w:p>
          <w:p w:rsidR="00CA64F5" w:rsidRPr="00CA64F5" w:rsidRDefault="00CA64F5" w:rsidP="00E236C4">
            <w:pPr>
              <w:rPr>
                <w:b w:val="0"/>
              </w:rPr>
            </w:pPr>
          </w:p>
        </w:tc>
      </w:tr>
    </w:tbl>
    <w:p w:rsidR="00F8728C" w:rsidRPr="00CA64F5" w:rsidRDefault="00F8728C" w:rsidP="00F8728C">
      <w:pPr>
        <w:spacing w:after="0" w:line="240" w:lineRule="auto"/>
      </w:pPr>
    </w:p>
    <w:sectPr w:rsidR="00F8728C" w:rsidRPr="00CA6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B6772F"/>
    <w:multiLevelType w:val="hybridMultilevel"/>
    <w:tmpl w:val="32707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38"/>
    <w:rsid w:val="00062F9B"/>
    <w:rsid w:val="00077103"/>
    <w:rsid w:val="00080D30"/>
    <w:rsid w:val="000C29BD"/>
    <w:rsid w:val="00164A47"/>
    <w:rsid w:val="00165829"/>
    <w:rsid w:val="00300CA2"/>
    <w:rsid w:val="00376C51"/>
    <w:rsid w:val="003A0580"/>
    <w:rsid w:val="003C44E7"/>
    <w:rsid w:val="0049146E"/>
    <w:rsid w:val="004B0167"/>
    <w:rsid w:val="004B6F73"/>
    <w:rsid w:val="00574D14"/>
    <w:rsid w:val="00594879"/>
    <w:rsid w:val="006F4561"/>
    <w:rsid w:val="00793C6C"/>
    <w:rsid w:val="00797D37"/>
    <w:rsid w:val="007D3106"/>
    <w:rsid w:val="00802238"/>
    <w:rsid w:val="00862789"/>
    <w:rsid w:val="008B23F9"/>
    <w:rsid w:val="00924F81"/>
    <w:rsid w:val="009773F4"/>
    <w:rsid w:val="00991AD0"/>
    <w:rsid w:val="00A233E6"/>
    <w:rsid w:val="00A27FCC"/>
    <w:rsid w:val="00A64E38"/>
    <w:rsid w:val="00B872B3"/>
    <w:rsid w:val="00CA64F5"/>
    <w:rsid w:val="00D009EE"/>
    <w:rsid w:val="00D0627D"/>
    <w:rsid w:val="00D2513D"/>
    <w:rsid w:val="00DF3BAD"/>
    <w:rsid w:val="00E30571"/>
    <w:rsid w:val="00E74703"/>
    <w:rsid w:val="00EA35C3"/>
    <w:rsid w:val="00F420E2"/>
    <w:rsid w:val="00F52E22"/>
    <w:rsid w:val="00F86C57"/>
    <w:rsid w:val="00F8728C"/>
    <w:rsid w:val="00FA5E86"/>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BABA6"/>
  <w15:docId w15:val="{18700589-EA49-44AE-9854-86BAED641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uiPriority w:val="34"/>
    <w:qFormat/>
    <w:rsid w:val="00D2513D"/>
    <w:pPr>
      <w:ind w:left="720"/>
      <w:contextualSpacing/>
    </w:pPr>
  </w:style>
  <w:style w:type="character" w:styleId="FollowedHyperlink">
    <w:name w:val="FollowedHyperlink"/>
    <w:basedOn w:val="DefaultParagraphFont"/>
    <w:uiPriority w:val="99"/>
    <w:semiHidden/>
    <w:unhideWhenUsed/>
    <w:rsid w:val="000C29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P:\PROJECTS\HRIS%20Programme\12.%20Support\Reference%20Data\How%20to%20guides\HOW%20TO%20-%20View%20and%20Maintain%20Reference%20Data%20v26.doc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hyperlink" Target="file:///P:\PROJECTS\HRIS%20Programme\12.%20Support\Reference%20Data\How%20to%20guides\HOW%20TO%20-%20View%20and%20Maintain%20Reference%20Data%20v26.docx" TargetMode="Externa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P:\PROJECTS\HRIS%20Programme\12.%20Support\Reference%20Data\How%20to%20guides\HOW%20TO%20-%20View%20and%20Maintain%20Reference%20Data%20v26.docx"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rsystems.admin.ox.ac.uk/files/listofjobtitlesincorehrv17pdf"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D7832DC9-7163-4113-8EF3-E4AC8673F382}">
  <ds:schemaRefs>
    <ds:schemaRef ds:uri="http://schemas.openxmlformats.org/officeDocument/2006/bibliography"/>
  </ds:schemaRefs>
</ds:datastoreItem>
</file>

<file path=customXml/itemProps2.xml><?xml version="1.0" encoding="utf-8"?>
<ds:datastoreItem xmlns:ds="http://schemas.openxmlformats.org/officeDocument/2006/customXml" ds:itemID="{C306A58B-9C4C-4772-8CCD-DD31B9200AAC}"/>
</file>

<file path=customXml/itemProps3.xml><?xml version="1.0" encoding="utf-8"?>
<ds:datastoreItem xmlns:ds="http://schemas.openxmlformats.org/officeDocument/2006/customXml" ds:itemID="{4FE4CFB3-BC22-4ADC-A96F-FFCA40ED9DB5}"/>
</file>

<file path=customXml/itemProps4.xml><?xml version="1.0" encoding="utf-8"?>
<ds:datastoreItem xmlns:ds="http://schemas.openxmlformats.org/officeDocument/2006/customXml" ds:itemID="{23A74CAE-BB08-4E9C-A0C4-826453B6B3F7}"/>
</file>

<file path=docProps/app.xml><?xml version="1.0" encoding="utf-8"?>
<Properties xmlns="http://schemas.openxmlformats.org/officeDocument/2006/extended-properties" xmlns:vt="http://schemas.openxmlformats.org/officeDocument/2006/docPropsVTypes">
  <Template>Normal</Template>
  <TotalTime>1</TotalTime>
  <Pages>4</Pages>
  <Words>1149</Words>
  <Characters>6554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Athena Artuso</cp:lastModifiedBy>
  <cp:revision>3</cp:revision>
  <dcterms:created xsi:type="dcterms:W3CDTF">2020-02-12T11:09:00Z</dcterms:created>
  <dcterms:modified xsi:type="dcterms:W3CDTF">2020-02-12T11:10:00Z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