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2E22" w:rsidRDefault="00B872B3" w:rsidP="00F8728C">
      <w:pPr>
        <w:spacing w:after="0" w:line="240" w:lineRule="auto"/>
        <w:rPr>
          <w:rFonts w:ascii="Calibri Light" w:hAnsi="Calibri Light"/>
          <w:sz w:val="72"/>
          <w:szCs w:val="72"/>
        </w:rPr>
      </w:pPr>
      <w:proofErr w:type="spellStart"/>
      <w:r>
        <w:rPr>
          <w:rFonts w:ascii="Calibri Light" w:hAnsi="Calibri Light"/>
          <w:sz w:val="72"/>
          <w:szCs w:val="72"/>
        </w:rPr>
        <w:t>Core|</w:t>
      </w:r>
      <w:r w:rsidR="00993461">
        <w:rPr>
          <w:rFonts w:ascii="Calibri Light" w:hAnsi="Calibri Light"/>
          <w:sz w:val="72"/>
          <w:szCs w:val="72"/>
        </w:rPr>
        <w:t>Personnel</w:t>
      </w:r>
      <w:proofErr w:type="spellEnd"/>
      <w:r>
        <w:rPr>
          <w:rFonts w:ascii="Calibri Light" w:hAnsi="Calibri Light"/>
          <w:sz w:val="72"/>
          <w:szCs w:val="72"/>
        </w:rPr>
        <w:t xml:space="preserve">: </w:t>
      </w:r>
      <w:r w:rsidR="007C4B8E">
        <w:rPr>
          <w:rFonts w:ascii="Calibri Light" w:hAnsi="Calibri Light"/>
          <w:sz w:val="72"/>
          <w:szCs w:val="72"/>
        </w:rPr>
        <w:t>Leaving Reason</w:t>
      </w:r>
      <w:r w:rsidR="00805DEA">
        <w:rPr>
          <w:rFonts w:ascii="Calibri Light" w:hAnsi="Calibri Light"/>
          <w:sz w:val="72"/>
          <w:szCs w:val="72"/>
        </w:rPr>
        <w:t xml:space="preserve"> and Location after Leaving</w:t>
      </w:r>
      <w:r w:rsidR="003B680D" w:rsidRPr="003B680D">
        <w:rPr>
          <w:rFonts w:ascii="Calibri Light" w:hAnsi="Calibri Light"/>
          <w:sz w:val="72"/>
          <w:szCs w:val="72"/>
        </w:rPr>
        <w:t xml:space="preserve"> </w:t>
      </w:r>
      <w:r w:rsidR="003B680D">
        <w:rPr>
          <w:rFonts w:ascii="Calibri Light" w:hAnsi="Calibri Light"/>
          <w:sz w:val="72"/>
          <w:szCs w:val="72"/>
        </w:rPr>
        <w:t>Code</w:t>
      </w:r>
      <w:r w:rsidR="00805DEA">
        <w:rPr>
          <w:rFonts w:ascii="Calibri Light" w:hAnsi="Calibri Light"/>
          <w:sz w:val="72"/>
          <w:szCs w:val="72"/>
        </w:rPr>
        <w:t>s</w:t>
      </w:r>
    </w:p>
    <w:p w:rsidR="009773F4" w:rsidRDefault="009773F4" w:rsidP="00F8728C">
      <w:pPr>
        <w:spacing w:after="0" w:line="240" w:lineRule="auto"/>
        <w:rPr>
          <w:rFonts w:ascii="Calibri Light" w:hAnsi="Calibri Light"/>
        </w:rPr>
      </w:pPr>
    </w:p>
    <w:tbl>
      <w:tblPr>
        <w:tblStyle w:val="MediumGrid2-Accent1"/>
        <w:tblW w:w="0" w:type="auto"/>
        <w:tblLook w:val="04A0" w:firstRow="1" w:lastRow="0" w:firstColumn="1" w:lastColumn="0" w:noHBand="0" w:noVBand="1"/>
      </w:tblPr>
      <w:tblGrid>
        <w:gridCol w:w="9006"/>
      </w:tblGrid>
      <w:tr w:rsidR="009773F4" w:rsidRPr="009773F4" w:rsidTr="009773F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42" w:type="dxa"/>
          </w:tcPr>
          <w:p w:rsidR="009773F4" w:rsidRPr="009773F4" w:rsidRDefault="009773F4" w:rsidP="00410CD7">
            <w:pPr>
              <w:rPr>
                <w:rFonts w:ascii="Calibri Light" w:hAnsi="Calibri Light"/>
                <w:sz w:val="28"/>
                <w:szCs w:val="28"/>
              </w:rPr>
            </w:pPr>
            <w:r w:rsidRPr="009773F4">
              <w:rPr>
                <w:rFonts w:ascii="Calibri Light" w:hAnsi="Calibri Light"/>
                <w:sz w:val="28"/>
                <w:szCs w:val="28"/>
              </w:rPr>
              <w:t>Contents</w:t>
            </w:r>
          </w:p>
        </w:tc>
      </w:tr>
      <w:tr w:rsidR="009773F4" w:rsidRPr="00164A47" w:rsidTr="009773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rsidR="009773F4" w:rsidRPr="00164A47" w:rsidRDefault="009773F4" w:rsidP="009773F4">
            <w:pPr>
              <w:pStyle w:val="TOC1"/>
              <w:rPr>
                <w:b w:val="0"/>
                <w:sz w:val="24"/>
                <w:szCs w:val="24"/>
              </w:rPr>
            </w:pPr>
          </w:p>
          <w:p w:rsidR="0049146E" w:rsidRPr="00164A47" w:rsidRDefault="009773F4">
            <w:pPr>
              <w:pStyle w:val="TOC1"/>
              <w:rPr>
                <w:rFonts w:eastAsiaTheme="minorEastAsia"/>
                <w:b w:val="0"/>
                <w:bCs/>
                <w:noProof/>
                <w:sz w:val="22"/>
                <w:szCs w:val="22"/>
                <w:lang w:eastAsia="en-GB"/>
              </w:rPr>
            </w:pPr>
            <w:r w:rsidRPr="00164A47">
              <w:rPr>
                <w:bCs/>
                <w:sz w:val="22"/>
                <w:szCs w:val="22"/>
              </w:rPr>
              <w:fldChar w:fldCharType="begin"/>
            </w:r>
            <w:r w:rsidRPr="00164A47">
              <w:rPr>
                <w:b w:val="0"/>
                <w:sz w:val="22"/>
                <w:szCs w:val="22"/>
              </w:rPr>
              <w:instrText xml:space="preserve"> TOC \h \z \t "TabHeader1,1" </w:instrText>
            </w:r>
            <w:r w:rsidRPr="00164A47">
              <w:rPr>
                <w:bCs/>
                <w:sz w:val="22"/>
                <w:szCs w:val="22"/>
              </w:rPr>
              <w:fldChar w:fldCharType="separate"/>
            </w:r>
            <w:hyperlink w:anchor="_Toc395012275" w:history="1">
              <w:r w:rsidR="0049146E" w:rsidRPr="00164A47">
                <w:rPr>
                  <w:rStyle w:val="Hyperlink"/>
                  <w:b w:val="0"/>
                  <w:noProof/>
                  <w:sz w:val="22"/>
                  <w:szCs w:val="22"/>
                </w:rPr>
                <w:t>Document Version Control</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_Toc395012275 \h </w:instrText>
              </w:r>
              <w:r w:rsidR="0049146E" w:rsidRPr="00164A47">
                <w:rPr>
                  <w:noProof/>
                  <w:webHidden/>
                  <w:sz w:val="22"/>
                  <w:szCs w:val="22"/>
                </w:rPr>
              </w:r>
              <w:r w:rsidR="0049146E" w:rsidRPr="00164A47">
                <w:rPr>
                  <w:noProof/>
                  <w:webHidden/>
                  <w:sz w:val="22"/>
                  <w:szCs w:val="22"/>
                </w:rPr>
                <w:fldChar w:fldCharType="separate"/>
              </w:r>
              <w:r w:rsidR="00914D17">
                <w:rPr>
                  <w:b w:val="0"/>
                  <w:noProof/>
                  <w:webHidden/>
                  <w:sz w:val="22"/>
                  <w:szCs w:val="22"/>
                </w:rPr>
                <w:t>1</w:t>
              </w:r>
              <w:r w:rsidR="0049146E" w:rsidRPr="00164A47">
                <w:rPr>
                  <w:noProof/>
                  <w:webHidden/>
                  <w:sz w:val="22"/>
                  <w:szCs w:val="22"/>
                </w:rPr>
                <w:fldChar w:fldCharType="end"/>
              </w:r>
            </w:hyperlink>
          </w:p>
          <w:p w:rsidR="0049146E" w:rsidRPr="00164A47" w:rsidRDefault="00614CDB">
            <w:pPr>
              <w:pStyle w:val="TOC1"/>
              <w:rPr>
                <w:rFonts w:eastAsiaTheme="minorEastAsia"/>
                <w:b w:val="0"/>
                <w:bCs/>
                <w:noProof/>
                <w:sz w:val="22"/>
                <w:szCs w:val="22"/>
                <w:lang w:eastAsia="en-GB"/>
              </w:rPr>
            </w:pPr>
            <w:hyperlink w:anchor="_Toc395012276" w:history="1">
              <w:r w:rsidR="0049146E" w:rsidRPr="00164A47">
                <w:rPr>
                  <w:rStyle w:val="Hyperlink"/>
                  <w:b w:val="0"/>
                  <w:noProof/>
                  <w:sz w:val="22"/>
                  <w:szCs w:val="22"/>
                </w:rPr>
                <w:t>Approved process for raising</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_Toc395012276 \h </w:instrText>
              </w:r>
              <w:r w:rsidR="0049146E" w:rsidRPr="00164A47">
                <w:rPr>
                  <w:noProof/>
                  <w:webHidden/>
                  <w:sz w:val="22"/>
                  <w:szCs w:val="22"/>
                </w:rPr>
              </w:r>
              <w:r w:rsidR="0049146E" w:rsidRPr="00164A47">
                <w:rPr>
                  <w:noProof/>
                  <w:webHidden/>
                  <w:sz w:val="22"/>
                  <w:szCs w:val="22"/>
                </w:rPr>
                <w:fldChar w:fldCharType="separate"/>
              </w:r>
              <w:r w:rsidR="00914D17">
                <w:rPr>
                  <w:b w:val="0"/>
                  <w:noProof/>
                  <w:webHidden/>
                  <w:sz w:val="22"/>
                  <w:szCs w:val="22"/>
                </w:rPr>
                <w:t>2</w:t>
              </w:r>
              <w:r w:rsidR="0049146E" w:rsidRPr="00164A47">
                <w:rPr>
                  <w:noProof/>
                  <w:webHidden/>
                  <w:sz w:val="22"/>
                  <w:szCs w:val="22"/>
                </w:rPr>
                <w:fldChar w:fldCharType="end"/>
              </w:r>
            </w:hyperlink>
          </w:p>
          <w:p w:rsidR="0049146E" w:rsidRPr="00164A47" w:rsidRDefault="00614CDB">
            <w:pPr>
              <w:pStyle w:val="TOC1"/>
              <w:rPr>
                <w:rFonts w:eastAsiaTheme="minorEastAsia"/>
                <w:b w:val="0"/>
                <w:bCs/>
                <w:noProof/>
                <w:sz w:val="22"/>
                <w:szCs w:val="22"/>
                <w:lang w:eastAsia="en-GB"/>
              </w:rPr>
            </w:pPr>
            <w:hyperlink w:anchor="_Toc395012277" w:history="1">
              <w:r w:rsidR="0049146E" w:rsidRPr="00164A47">
                <w:rPr>
                  <w:rStyle w:val="Hyperlink"/>
                  <w:b w:val="0"/>
                  <w:noProof/>
                  <w:sz w:val="22"/>
                  <w:szCs w:val="22"/>
                </w:rPr>
                <w:t>Consultation &amp; Approval</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_Toc395012277 \h </w:instrText>
              </w:r>
              <w:r w:rsidR="0049146E" w:rsidRPr="00164A47">
                <w:rPr>
                  <w:noProof/>
                  <w:webHidden/>
                  <w:sz w:val="22"/>
                  <w:szCs w:val="22"/>
                </w:rPr>
              </w:r>
              <w:r w:rsidR="0049146E" w:rsidRPr="00164A47">
                <w:rPr>
                  <w:noProof/>
                  <w:webHidden/>
                  <w:sz w:val="22"/>
                  <w:szCs w:val="22"/>
                </w:rPr>
                <w:fldChar w:fldCharType="separate"/>
              </w:r>
              <w:r w:rsidR="00914D17">
                <w:rPr>
                  <w:b w:val="0"/>
                  <w:noProof/>
                  <w:webHidden/>
                  <w:sz w:val="22"/>
                  <w:szCs w:val="22"/>
                </w:rPr>
                <w:t>2</w:t>
              </w:r>
              <w:r w:rsidR="0049146E" w:rsidRPr="00164A47">
                <w:rPr>
                  <w:noProof/>
                  <w:webHidden/>
                  <w:sz w:val="22"/>
                  <w:szCs w:val="22"/>
                </w:rPr>
                <w:fldChar w:fldCharType="end"/>
              </w:r>
            </w:hyperlink>
          </w:p>
          <w:p w:rsidR="0049146E" w:rsidRPr="00164A47" w:rsidRDefault="00614CDB">
            <w:pPr>
              <w:pStyle w:val="TOC1"/>
              <w:rPr>
                <w:rFonts w:eastAsiaTheme="minorEastAsia"/>
                <w:b w:val="0"/>
                <w:bCs/>
                <w:noProof/>
                <w:sz w:val="22"/>
                <w:szCs w:val="22"/>
                <w:lang w:eastAsia="en-GB"/>
              </w:rPr>
            </w:pPr>
            <w:hyperlink w:anchor="_Toc395012278" w:history="1">
              <w:r w:rsidR="0049146E" w:rsidRPr="00164A47">
                <w:rPr>
                  <w:rStyle w:val="Hyperlink"/>
                  <w:b w:val="0"/>
                  <w:noProof/>
                  <w:sz w:val="22"/>
                  <w:szCs w:val="22"/>
                </w:rPr>
                <w:t>Change Management</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_Toc395012278 \h </w:instrText>
              </w:r>
              <w:r w:rsidR="0049146E" w:rsidRPr="00164A47">
                <w:rPr>
                  <w:noProof/>
                  <w:webHidden/>
                  <w:sz w:val="22"/>
                  <w:szCs w:val="22"/>
                </w:rPr>
              </w:r>
              <w:r w:rsidR="0049146E" w:rsidRPr="00164A47">
                <w:rPr>
                  <w:noProof/>
                  <w:webHidden/>
                  <w:sz w:val="22"/>
                  <w:szCs w:val="22"/>
                </w:rPr>
                <w:fldChar w:fldCharType="separate"/>
              </w:r>
              <w:r w:rsidR="00914D17">
                <w:rPr>
                  <w:b w:val="0"/>
                  <w:noProof/>
                  <w:webHidden/>
                  <w:sz w:val="22"/>
                  <w:szCs w:val="22"/>
                </w:rPr>
                <w:t>2</w:t>
              </w:r>
              <w:r w:rsidR="0049146E" w:rsidRPr="00164A47">
                <w:rPr>
                  <w:noProof/>
                  <w:webHidden/>
                  <w:sz w:val="22"/>
                  <w:szCs w:val="22"/>
                </w:rPr>
                <w:fldChar w:fldCharType="end"/>
              </w:r>
            </w:hyperlink>
          </w:p>
          <w:p w:rsidR="0049146E" w:rsidRPr="00164A47" w:rsidRDefault="00614CDB">
            <w:pPr>
              <w:pStyle w:val="TOC1"/>
              <w:rPr>
                <w:rFonts w:eastAsiaTheme="minorEastAsia"/>
                <w:b w:val="0"/>
                <w:bCs/>
                <w:noProof/>
                <w:sz w:val="22"/>
                <w:szCs w:val="22"/>
                <w:lang w:eastAsia="en-GB"/>
              </w:rPr>
            </w:pPr>
            <w:hyperlink w:anchor="_Toc395012279" w:history="1">
              <w:r w:rsidR="0049146E" w:rsidRPr="00164A47">
                <w:rPr>
                  <w:rStyle w:val="Hyperlink"/>
                  <w:b w:val="0"/>
                  <w:noProof/>
                  <w:sz w:val="22"/>
                  <w:szCs w:val="22"/>
                </w:rPr>
                <w:t>How to</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_Toc395012279 \h </w:instrText>
              </w:r>
              <w:r w:rsidR="0049146E" w:rsidRPr="00164A47">
                <w:rPr>
                  <w:noProof/>
                  <w:webHidden/>
                  <w:sz w:val="22"/>
                  <w:szCs w:val="22"/>
                </w:rPr>
              </w:r>
              <w:r w:rsidR="0049146E" w:rsidRPr="00164A47">
                <w:rPr>
                  <w:noProof/>
                  <w:webHidden/>
                  <w:sz w:val="22"/>
                  <w:szCs w:val="22"/>
                </w:rPr>
                <w:fldChar w:fldCharType="separate"/>
              </w:r>
              <w:r w:rsidR="00914D17">
                <w:rPr>
                  <w:b w:val="0"/>
                  <w:noProof/>
                  <w:webHidden/>
                  <w:sz w:val="22"/>
                  <w:szCs w:val="22"/>
                </w:rPr>
                <w:t>3</w:t>
              </w:r>
              <w:r w:rsidR="0049146E" w:rsidRPr="00164A47">
                <w:rPr>
                  <w:noProof/>
                  <w:webHidden/>
                  <w:sz w:val="22"/>
                  <w:szCs w:val="22"/>
                </w:rPr>
                <w:fldChar w:fldCharType="end"/>
              </w:r>
            </w:hyperlink>
          </w:p>
          <w:p w:rsidR="0049146E" w:rsidRPr="00164A47" w:rsidRDefault="00614CDB">
            <w:pPr>
              <w:pStyle w:val="TOC1"/>
              <w:rPr>
                <w:rFonts w:eastAsiaTheme="minorEastAsia"/>
                <w:b w:val="0"/>
                <w:bCs/>
                <w:noProof/>
                <w:sz w:val="22"/>
                <w:szCs w:val="22"/>
                <w:lang w:eastAsia="en-GB"/>
              </w:rPr>
            </w:pPr>
            <w:hyperlink w:anchor="_Toc395012280" w:history="1">
              <w:r w:rsidR="0049146E" w:rsidRPr="00164A47">
                <w:rPr>
                  <w:rStyle w:val="Hyperlink"/>
                  <w:b w:val="0"/>
                  <w:noProof/>
                  <w:sz w:val="22"/>
                  <w:szCs w:val="22"/>
                </w:rPr>
                <w:t>Testing</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_Toc395012280 \h </w:instrText>
              </w:r>
              <w:r w:rsidR="0049146E" w:rsidRPr="00164A47">
                <w:rPr>
                  <w:noProof/>
                  <w:webHidden/>
                  <w:sz w:val="22"/>
                  <w:szCs w:val="22"/>
                </w:rPr>
              </w:r>
              <w:r w:rsidR="0049146E" w:rsidRPr="00164A47">
                <w:rPr>
                  <w:noProof/>
                  <w:webHidden/>
                  <w:sz w:val="22"/>
                  <w:szCs w:val="22"/>
                </w:rPr>
                <w:fldChar w:fldCharType="separate"/>
              </w:r>
              <w:r w:rsidR="00914D17">
                <w:rPr>
                  <w:b w:val="0"/>
                  <w:noProof/>
                  <w:webHidden/>
                  <w:sz w:val="22"/>
                  <w:szCs w:val="22"/>
                </w:rPr>
                <w:t>4</w:t>
              </w:r>
              <w:r w:rsidR="0049146E" w:rsidRPr="00164A47">
                <w:rPr>
                  <w:noProof/>
                  <w:webHidden/>
                  <w:sz w:val="22"/>
                  <w:szCs w:val="22"/>
                </w:rPr>
                <w:fldChar w:fldCharType="end"/>
              </w:r>
            </w:hyperlink>
          </w:p>
          <w:p w:rsidR="0049146E" w:rsidRPr="00164A47" w:rsidRDefault="00614CDB">
            <w:pPr>
              <w:pStyle w:val="TOC1"/>
              <w:rPr>
                <w:rFonts w:eastAsiaTheme="minorEastAsia"/>
                <w:b w:val="0"/>
                <w:bCs/>
                <w:noProof/>
                <w:sz w:val="22"/>
                <w:szCs w:val="22"/>
                <w:lang w:eastAsia="en-GB"/>
              </w:rPr>
            </w:pPr>
            <w:hyperlink w:anchor="_Toc395012281" w:history="1">
              <w:r w:rsidR="0049146E" w:rsidRPr="00164A47">
                <w:rPr>
                  <w:rStyle w:val="Hyperlink"/>
                  <w:b w:val="0"/>
                  <w:noProof/>
                  <w:sz w:val="22"/>
                  <w:szCs w:val="22"/>
                </w:rPr>
                <w:t>Communications</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_Toc395012281 \h </w:instrText>
              </w:r>
              <w:r w:rsidR="0049146E" w:rsidRPr="00164A47">
                <w:rPr>
                  <w:noProof/>
                  <w:webHidden/>
                  <w:sz w:val="22"/>
                  <w:szCs w:val="22"/>
                </w:rPr>
              </w:r>
              <w:r w:rsidR="0049146E" w:rsidRPr="00164A47">
                <w:rPr>
                  <w:noProof/>
                  <w:webHidden/>
                  <w:sz w:val="22"/>
                  <w:szCs w:val="22"/>
                </w:rPr>
                <w:fldChar w:fldCharType="separate"/>
              </w:r>
              <w:r w:rsidR="00914D17">
                <w:rPr>
                  <w:b w:val="0"/>
                  <w:noProof/>
                  <w:webHidden/>
                  <w:sz w:val="22"/>
                  <w:szCs w:val="22"/>
                </w:rPr>
                <w:t>4</w:t>
              </w:r>
              <w:r w:rsidR="0049146E" w:rsidRPr="00164A47">
                <w:rPr>
                  <w:noProof/>
                  <w:webHidden/>
                  <w:sz w:val="22"/>
                  <w:szCs w:val="22"/>
                </w:rPr>
                <w:fldChar w:fldCharType="end"/>
              </w:r>
            </w:hyperlink>
          </w:p>
          <w:p w:rsidR="0049146E" w:rsidRPr="00164A47" w:rsidRDefault="00614CDB">
            <w:pPr>
              <w:pStyle w:val="TOC1"/>
              <w:rPr>
                <w:rFonts w:eastAsiaTheme="minorEastAsia"/>
                <w:b w:val="0"/>
                <w:bCs/>
                <w:noProof/>
                <w:sz w:val="22"/>
                <w:szCs w:val="22"/>
                <w:lang w:eastAsia="en-GB"/>
              </w:rPr>
            </w:pPr>
            <w:hyperlink w:anchor="_Toc395012282" w:history="1">
              <w:r w:rsidR="0049146E" w:rsidRPr="00164A47">
                <w:rPr>
                  <w:rStyle w:val="Hyperlink"/>
                  <w:b w:val="0"/>
                  <w:noProof/>
                  <w:sz w:val="22"/>
                  <w:szCs w:val="22"/>
                </w:rPr>
                <w:t>Downstream Systems &amp; Processes</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_Toc395012282 \h </w:instrText>
              </w:r>
              <w:r w:rsidR="0049146E" w:rsidRPr="00164A47">
                <w:rPr>
                  <w:noProof/>
                  <w:webHidden/>
                  <w:sz w:val="22"/>
                  <w:szCs w:val="22"/>
                </w:rPr>
              </w:r>
              <w:r w:rsidR="0049146E" w:rsidRPr="00164A47">
                <w:rPr>
                  <w:noProof/>
                  <w:webHidden/>
                  <w:sz w:val="22"/>
                  <w:szCs w:val="22"/>
                </w:rPr>
                <w:fldChar w:fldCharType="separate"/>
              </w:r>
              <w:r w:rsidR="00914D17">
                <w:rPr>
                  <w:b w:val="0"/>
                  <w:noProof/>
                  <w:webHidden/>
                  <w:sz w:val="22"/>
                  <w:szCs w:val="22"/>
                </w:rPr>
                <w:t>4</w:t>
              </w:r>
              <w:r w:rsidR="0049146E" w:rsidRPr="00164A47">
                <w:rPr>
                  <w:noProof/>
                  <w:webHidden/>
                  <w:sz w:val="22"/>
                  <w:szCs w:val="22"/>
                </w:rPr>
                <w:fldChar w:fldCharType="end"/>
              </w:r>
            </w:hyperlink>
          </w:p>
          <w:p w:rsidR="0049146E" w:rsidRPr="00164A47" w:rsidRDefault="00614CDB">
            <w:pPr>
              <w:pStyle w:val="TOC1"/>
              <w:rPr>
                <w:rFonts w:eastAsiaTheme="minorEastAsia"/>
                <w:b w:val="0"/>
                <w:bCs/>
                <w:noProof/>
                <w:sz w:val="22"/>
                <w:szCs w:val="22"/>
                <w:lang w:eastAsia="en-GB"/>
              </w:rPr>
            </w:pPr>
            <w:hyperlink w:anchor="_Toc395012283" w:history="1">
              <w:r w:rsidR="0049146E" w:rsidRPr="00164A47">
                <w:rPr>
                  <w:rStyle w:val="Hyperlink"/>
                  <w:b w:val="0"/>
                  <w:noProof/>
                  <w:sz w:val="22"/>
                  <w:szCs w:val="22"/>
                </w:rPr>
                <w:t>Affected Reports</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_Toc395012283 \h </w:instrText>
              </w:r>
              <w:r w:rsidR="0049146E" w:rsidRPr="00164A47">
                <w:rPr>
                  <w:noProof/>
                  <w:webHidden/>
                  <w:sz w:val="22"/>
                  <w:szCs w:val="22"/>
                </w:rPr>
              </w:r>
              <w:r w:rsidR="0049146E" w:rsidRPr="00164A47">
                <w:rPr>
                  <w:noProof/>
                  <w:webHidden/>
                  <w:sz w:val="22"/>
                  <w:szCs w:val="22"/>
                </w:rPr>
                <w:fldChar w:fldCharType="separate"/>
              </w:r>
              <w:r w:rsidR="00914D17">
                <w:rPr>
                  <w:b w:val="0"/>
                  <w:noProof/>
                  <w:webHidden/>
                  <w:sz w:val="22"/>
                  <w:szCs w:val="22"/>
                </w:rPr>
                <w:t>4</w:t>
              </w:r>
              <w:r w:rsidR="0049146E" w:rsidRPr="00164A47">
                <w:rPr>
                  <w:noProof/>
                  <w:webHidden/>
                  <w:sz w:val="22"/>
                  <w:szCs w:val="22"/>
                </w:rPr>
                <w:fldChar w:fldCharType="end"/>
              </w:r>
            </w:hyperlink>
          </w:p>
          <w:p w:rsidR="0049146E" w:rsidRPr="00164A47" w:rsidRDefault="00614CDB">
            <w:pPr>
              <w:pStyle w:val="TOC1"/>
              <w:rPr>
                <w:rFonts w:eastAsiaTheme="minorEastAsia"/>
                <w:b w:val="0"/>
                <w:bCs/>
                <w:noProof/>
                <w:sz w:val="22"/>
                <w:szCs w:val="22"/>
                <w:lang w:eastAsia="en-GB"/>
              </w:rPr>
            </w:pPr>
            <w:hyperlink w:anchor="_Toc395012284" w:history="1">
              <w:r w:rsidR="0049146E" w:rsidRPr="00164A47">
                <w:rPr>
                  <w:rStyle w:val="Hyperlink"/>
                  <w:b w:val="0"/>
                  <w:noProof/>
                  <w:sz w:val="22"/>
                  <w:szCs w:val="22"/>
                </w:rPr>
                <w:t>Additional Background Information</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_Toc395012284 \h </w:instrText>
              </w:r>
              <w:r w:rsidR="0049146E" w:rsidRPr="00164A47">
                <w:rPr>
                  <w:noProof/>
                  <w:webHidden/>
                  <w:sz w:val="22"/>
                  <w:szCs w:val="22"/>
                </w:rPr>
              </w:r>
              <w:r w:rsidR="0049146E" w:rsidRPr="00164A47">
                <w:rPr>
                  <w:noProof/>
                  <w:webHidden/>
                  <w:sz w:val="22"/>
                  <w:szCs w:val="22"/>
                </w:rPr>
                <w:fldChar w:fldCharType="separate"/>
              </w:r>
              <w:r w:rsidR="00914D17">
                <w:rPr>
                  <w:b w:val="0"/>
                  <w:noProof/>
                  <w:webHidden/>
                  <w:sz w:val="22"/>
                  <w:szCs w:val="22"/>
                </w:rPr>
                <w:t>4</w:t>
              </w:r>
              <w:r w:rsidR="0049146E" w:rsidRPr="00164A47">
                <w:rPr>
                  <w:noProof/>
                  <w:webHidden/>
                  <w:sz w:val="22"/>
                  <w:szCs w:val="22"/>
                </w:rPr>
                <w:fldChar w:fldCharType="end"/>
              </w:r>
            </w:hyperlink>
          </w:p>
          <w:p w:rsidR="00D0627D" w:rsidRPr="00D0627D" w:rsidRDefault="009773F4" w:rsidP="00410CD7">
            <w:pPr>
              <w:rPr>
                <w:rFonts w:ascii="Calibri Light" w:hAnsi="Calibri Light"/>
                <w:b w:val="0"/>
              </w:rPr>
            </w:pPr>
            <w:r w:rsidRPr="00164A47">
              <w:rPr>
                <w:rFonts w:ascii="Calibri Light" w:hAnsi="Calibri Light"/>
              </w:rPr>
              <w:fldChar w:fldCharType="end"/>
            </w:r>
          </w:p>
        </w:tc>
      </w:tr>
      <w:tr w:rsidR="00D0627D" w:rsidRPr="00164A47" w:rsidTr="009773F4">
        <w:tc>
          <w:tcPr>
            <w:cnfStyle w:val="001000000000" w:firstRow="0" w:lastRow="0" w:firstColumn="1" w:lastColumn="0" w:oddVBand="0" w:evenVBand="0" w:oddHBand="0" w:evenHBand="0" w:firstRowFirstColumn="0" w:firstRowLastColumn="0" w:lastRowFirstColumn="0" w:lastRowLastColumn="0"/>
            <w:tcW w:w="9242" w:type="dxa"/>
          </w:tcPr>
          <w:p w:rsidR="00D0627D" w:rsidRPr="00164A47" w:rsidRDefault="00D0627D" w:rsidP="009773F4">
            <w:pPr>
              <w:pStyle w:val="TOC1"/>
              <w:rPr>
                <w:b w:val="0"/>
                <w:sz w:val="24"/>
                <w:szCs w:val="24"/>
              </w:rPr>
            </w:pPr>
          </w:p>
        </w:tc>
      </w:tr>
    </w:tbl>
    <w:tbl>
      <w:tblPr>
        <w:tblStyle w:val="LightList-Accent2"/>
        <w:tblW w:w="0" w:type="auto"/>
        <w:tblLook w:val="04A0" w:firstRow="1" w:lastRow="0" w:firstColumn="1" w:lastColumn="0" w:noHBand="0" w:noVBand="1"/>
      </w:tblPr>
      <w:tblGrid>
        <w:gridCol w:w="1234"/>
        <w:gridCol w:w="1124"/>
        <w:gridCol w:w="1529"/>
        <w:gridCol w:w="5119"/>
      </w:tblGrid>
      <w:tr w:rsidR="0049146E" w:rsidRPr="00077103" w:rsidTr="004914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tcPr>
          <w:p w:rsidR="0049146E" w:rsidRPr="00077103" w:rsidRDefault="0049146E" w:rsidP="00FB1E9C">
            <w:pPr>
              <w:pStyle w:val="TabHeader1"/>
            </w:pPr>
            <w:bookmarkStart w:id="0" w:name="_Toc395012275"/>
            <w:r>
              <w:t>Document Version Control</w:t>
            </w:r>
            <w:bookmarkEnd w:id="0"/>
            <w:r w:rsidRPr="00077103">
              <w:t xml:space="preserve"> </w:t>
            </w:r>
          </w:p>
        </w:tc>
      </w:tr>
      <w:tr w:rsidR="0049146E" w:rsidRPr="00CA64F5" w:rsidTr="00491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tcPr>
          <w:p w:rsidR="0049146E" w:rsidRPr="00CA64F5" w:rsidRDefault="0049146E" w:rsidP="00FB1E9C">
            <w:pPr>
              <w:rPr>
                <w:rFonts w:ascii="Arial Narrow" w:hAnsi="Arial Narrow"/>
                <w:b w:val="0"/>
                <w:i/>
              </w:rPr>
            </w:pPr>
            <w:r>
              <w:rPr>
                <w:rFonts w:ascii="Arial Narrow" w:hAnsi="Arial Narrow"/>
                <w:b w:val="0"/>
                <w:i/>
              </w:rPr>
              <w:t>Change History/Review Details</w:t>
            </w:r>
          </w:p>
        </w:tc>
      </w:tr>
      <w:tr w:rsidR="0049146E" w:rsidRPr="00CA64F5" w:rsidTr="0049146E">
        <w:tc>
          <w:tcPr>
            <w:cnfStyle w:val="001000000000" w:firstRow="0" w:lastRow="0" w:firstColumn="1" w:lastColumn="0" w:oddVBand="0" w:evenVBand="0" w:oddHBand="0" w:evenHBand="0" w:firstRowFirstColumn="0" w:firstRowLastColumn="0" w:lastRowFirstColumn="0" w:lastRowLastColumn="0"/>
            <w:tcW w:w="1242" w:type="dxa"/>
            <w:tcBorders>
              <w:top w:val="single" w:sz="8" w:space="0" w:color="C0504D" w:themeColor="accent2"/>
              <w:bottom w:val="single" w:sz="8" w:space="0" w:color="C0504D" w:themeColor="accent2"/>
              <w:right w:val="single" w:sz="8" w:space="0" w:color="C0504D" w:themeColor="accent2"/>
            </w:tcBorders>
            <w:shd w:val="clear" w:color="auto" w:fill="D99594" w:themeFill="accent2" w:themeFillTint="99"/>
          </w:tcPr>
          <w:p w:rsidR="0049146E" w:rsidRPr="0049146E" w:rsidRDefault="0049146E" w:rsidP="00FB1E9C">
            <w:pPr>
              <w:rPr>
                <w:b w:val="0"/>
                <w:bCs w:val="0"/>
                <w:color w:val="FFFFFF" w:themeColor="background1"/>
              </w:rPr>
            </w:pPr>
            <w:r w:rsidRPr="0049146E">
              <w:rPr>
                <w:b w:val="0"/>
                <w:bCs w:val="0"/>
                <w:color w:val="FFFFFF" w:themeColor="background1"/>
              </w:rPr>
              <w:t>Date</w:t>
            </w:r>
          </w:p>
        </w:tc>
        <w:tc>
          <w:tcPr>
            <w:tcW w:w="1134" w:type="dxa"/>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99594" w:themeFill="accent2" w:themeFillTint="99"/>
          </w:tcPr>
          <w:p w:rsidR="0049146E" w:rsidRPr="0049146E" w:rsidRDefault="0049146E" w:rsidP="00FB1E9C">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Version</w:t>
            </w:r>
          </w:p>
        </w:tc>
        <w:tc>
          <w:tcPr>
            <w:tcW w:w="1560" w:type="dxa"/>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99594" w:themeFill="accent2" w:themeFillTint="99"/>
          </w:tcPr>
          <w:p w:rsidR="0049146E" w:rsidRPr="0049146E" w:rsidRDefault="0049146E" w:rsidP="00FB1E9C">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Review by</w:t>
            </w:r>
          </w:p>
        </w:tc>
        <w:tc>
          <w:tcPr>
            <w:tcW w:w="5306" w:type="dxa"/>
            <w:tcBorders>
              <w:top w:val="single" w:sz="8" w:space="0" w:color="C0504D" w:themeColor="accent2"/>
              <w:left w:val="single" w:sz="8" w:space="0" w:color="C0504D" w:themeColor="accent2"/>
              <w:bottom w:val="single" w:sz="8" w:space="0" w:color="C0504D" w:themeColor="accent2"/>
            </w:tcBorders>
            <w:shd w:val="clear" w:color="auto" w:fill="D99594" w:themeFill="accent2" w:themeFillTint="99"/>
          </w:tcPr>
          <w:p w:rsidR="0049146E" w:rsidRPr="0049146E" w:rsidRDefault="0049146E" w:rsidP="00FB1E9C">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49146E">
              <w:rPr>
                <w:color w:val="FFFFFF" w:themeColor="background1"/>
              </w:rPr>
              <w:t>Summary of Change</w:t>
            </w:r>
          </w:p>
        </w:tc>
      </w:tr>
      <w:tr w:rsidR="0049146E" w:rsidRPr="0049146E" w:rsidTr="00491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tcPr>
          <w:p w:rsidR="0049146E" w:rsidRPr="0049146E" w:rsidRDefault="00287DE1" w:rsidP="00287DE1">
            <w:pPr>
              <w:rPr>
                <w:b w:val="0"/>
                <w:bCs w:val="0"/>
              </w:rPr>
            </w:pPr>
            <w:r>
              <w:rPr>
                <w:b w:val="0"/>
                <w:bCs w:val="0"/>
              </w:rPr>
              <w:t>22</w:t>
            </w:r>
            <w:r w:rsidR="00993461">
              <w:rPr>
                <w:b w:val="0"/>
                <w:bCs w:val="0"/>
              </w:rPr>
              <w:t>/</w:t>
            </w:r>
            <w:r>
              <w:rPr>
                <w:b w:val="0"/>
                <w:bCs w:val="0"/>
              </w:rPr>
              <w:t>11</w:t>
            </w:r>
            <w:r w:rsidR="00993461">
              <w:rPr>
                <w:b w:val="0"/>
                <w:bCs w:val="0"/>
              </w:rPr>
              <w:t>/15</w:t>
            </w:r>
          </w:p>
        </w:tc>
        <w:tc>
          <w:tcPr>
            <w:tcW w:w="1134" w:type="dxa"/>
            <w:tcBorders>
              <w:left w:val="single" w:sz="8" w:space="0" w:color="C0504D" w:themeColor="accent2"/>
              <w:right w:val="single" w:sz="8" w:space="0" w:color="C0504D" w:themeColor="accent2"/>
            </w:tcBorders>
          </w:tcPr>
          <w:p w:rsidR="0049146E" w:rsidRPr="0049146E" w:rsidRDefault="00993461" w:rsidP="00FB1E9C">
            <w:pPr>
              <w:cnfStyle w:val="000000100000" w:firstRow="0" w:lastRow="0" w:firstColumn="0" w:lastColumn="0" w:oddVBand="0" w:evenVBand="0" w:oddHBand="1" w:evenHBand="0" w:firstRowFirstColumn="0" w:firstRowLastColumn="0" w:lastRowFirstColumn="0" w:lastRowLastColumn="0"/>
              <w:rPr>
                <w:bCs/>
              </w:rPr>
            </w:pPr>
            <w:r>
              <w:rPr>
                <w:bCs/>
              </w:rPr>
              <w:t>0.1</w:t>
            </w:r>
          </w:p>
        </w:tc>
        <w:tc>
          <w:tcPr>
            <w:tcW w:w="1560" w:type="dxa"/>
            <w:tcBorders>
              <w:left w:val="single" w:sz="8" w:space="0" w:color="C0504D" w:themeColor="accent2"/>
              <w:right w:val="single" w:sz="8" w:space="0" w:color="C0504D" w:themeColor="accent2"/>
            </w:tcBorders>
          </w:tcPr>
          <w:p w:rsidR="0049146E" w:rsidRPr="0049146E" w:rsidRDefault="00287DE1" w:rsidP="00FB1E9C">
            <w:pPr>
              <w:cnfStyle w:val="000000100000" w:firstRow="0" w:lastRow="0" w:firstColumn="0" w:lastColumn="0" w:oddVBand="0" w:evenVBand="0" w:oddHBand="1" w:evenHBand="0" w:firstRowFirstColumn="0" w:firstRowLastColumn="0" w:lastRowFirstColumn="0" w:lastRowLastColumn="0"/>
              <w:rPr>
                <w:bCs/>
              </w:rPr>
            </w:pPr>
            <w:r>
              <w:rPr>
                <w:bCs/>
              </w:rPr>
              <w:t>RK</w:t>
            </w:r>
          </w:p>
        </w:tc>
        <w:tc>
          <w:tcPr>
            <w:tcW w:w="5306" w:type="dxa"/>
            <w:tcBorders>
              <w:left w:val="single" w:sz="8" w:space="0" w:color="C0504D" w:themeColor="accent2"/>
            </w:tcBorders>
          </w:tcPr>
          <w:p w:rsidR="0049146E" w:rsidRPr="0049146E" w:rsidRDefault="00993461" w:rsidP="00FB1E9C">
            <w:pPr>
              <w:cnfStyle w:val="000000100000" w:firstRow="0" w:lastRow="0" w:firstColumn="0" w:lastColumn="0" w:oddVBand="0" w:evenVBand="0" w:oddHBand="1" w:evenHBand="0" w:firstRowFirstColumn="0" w:firstRowLastColumn="0" w:lastRowFirstColumn="0" w:lastRowLastColumn="0"/>
            </w:pPr>
            <w:r>
              <w:t>Initial draft</w:t>
            </w:r>
          </w:p>
        </w:tc>
      </w:tr>
      <w:tr w:rsidR="00D0627D" w:rsidRPr="0049146E" w:rsidTr="0049146E">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tcPr>
          <w:p w:rsidR="00D0627D" w:rsidRPr="0049146E" w:rsidRDefault="006A0965" w:rsidP="00805DEA">
            <w:pPr>
              <w:rPr>
                <w:b w:val="0"/>
                <w:bCs w:val="0"/>
              </w:rPr>
            </w:pPr>
            <w:r>
              <w:rPr>
                <w:b w:val="0"/>
                <w:bCs w:val="0"/>
              </w:rPr>
              <w:t xml:space="preserve">1 </w:t>
            </w:r>
            <w:r w:rsidR="00805DEA">
              <w:rPr>
                <w:b w:val="0"/>
                <w:bCs w:val="0"/>
              </w:rPr>
              <w:t>S</w:t>
            </w:r>
            <w:r>
              <w:rPr>
                <w:b w:val="0"/>
                <w:bCs w:val="0"/>
              </w:rPr>
              <w:t>ep 21</w:t>
            </w:r>
          </w:p>
        </w:tc>
        <w:tc>
          <w:tcPr>
            <w:tcW w:w="1134" w:type="dxa"/>
            <w:tcBorders>
              <w:left w:val="single" w:sz="8" w:space="0" w:color="C0504D" w:themeColor="accent2"/>
              <w:right w:val="single" w:sz="8" w:space="0" w:color="C0504D" w:themeColor="accent2"/>
            </w:tcBorders>
          </w:tcPr>
          <w:p w:rsidR="00D0627D" w:rsidRPr="0049146E" w:rsidRDefault="006A0965" w:rsidP="00FB1E9C">
            <w:pPr>
              <w:cnfStyle w:val="000000000000" w:firstRow="0" w:lastRow="0" w:firstColumn="0" w:lastColumn="0" w:oddVBand="0" w:evenVBand="0" w:oddHBand="0" w:evenHBand="0" w:firstRowFirstColumn="0" w:firstRowLastColumn="0" w:lastRowFirstColumn="0" w:lastRowLastColumn="0"/>
              <w:rPr>
                <w:bCs/>
              </w:rPr>
            </w:pPr>
            <w:r>
              <w:rPr>
                <w:bCs/>
              </w:rPr>
              <w:t>0.2</w:t>
            </w:r>
          </w:p>
        </w:tc>
        <w:tc>
          <w:tcPr>
            <w:tcW w:w="1560" w:type="dxa"/>
            <w:tcBorders>
              <w:left w:val="single" w:sz="8" w:space="0" w:color="C0504D" w:themeColor="accent2"/>
              <w:right w:val="single" w:sz="8" w:space="0" w:color="C0504D" w:themeColor="accent2"/>
            </w:tcBorders>
          </w:tcPr>
          <w:p w:rsidR="00D0627D" w:rsidRPr="0049146E" w:rsidRDefault="006A0965" w:rsidP="00FB1E9C">
            <w:pPr>
              <w:cnfStyle w:val="000000000000" w:firstRow="0" w:lastRow="0" w:firstColumn="0" w:lastColumn="0" w:oddVBand="0" w:evenVBand="0" w:oddHBand="0" w:evenHBand="0" w:firstRowFirstColumn="0" w:firstRowLastColumn="0" w:lastRowFirstColumn="0" w:lastRowLastColumn="0"/>
              <w:rPr>
                <w:bCs/>
              </w:rPr>
            </w:pPr>
            <w:r>
              <w:rPr>
                <w:bCs/>
              </w:rPr>
              <w:t>HC</w:t>
            </w:r>
          </w:p>
        </w:tc>
        <w:tc>
          <w:tcPr>
            <w:tcW w:w="5306" w:type="dxa"/>
            <w:tcBorders>
              <w:left w:val="single" w:sz="8" w:space="0" w:color="C0504D" w:themeColor="accent2"/>
            </w:tcBorders>
          </w:tcPr>
          <w:p w:rsidR="00D0627D" w:rsidRPr="0049146E" w:rsidRDefault="006A0965" w:rsidP="00FB1E9C">
            <w:pPr>
              <w:cnfStyle w:val="000000000000" w:firstRow="0" w:lastRow="0" w:firstColumn="0" w:lastColumn="0" w:oddVBand="0" w:evenVBand="0" w:oddHBand="0" w:evenHBand="0" w:firstRowFirstColumn="0" w:firstRowLastColumn="0" w:lastRowFirstColumn="0" w:lastRowLastColumn="0"/>
            </w:pPr>
            <w:r>
              <w:t>Updated to reflect the move to the Portal</w:t>
            </w:r>
            <w:r w:rsidR="00805DEA">
              <w:t>. Location after leaving also added</w:t>
            </w:r>
          </w:p>
        </w:tc>
      </w:tr>
      <w:tr w:rsidR="00D0627D" w:rsidRPr="0049146E" w:rsidTr="00491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tcPr>
          <w:p w:rsidR="00D0627D" w:rsidRPr="0049146E" w:rsidRDefault="00D0627D" w:rsidP="00FB1E9C">
            <w:pPr>
              <w:rPr>
                <w:b w:val="0"/>
                <w:bCs w:val="0"/>
              </w:rPr>
            </w:pPr>
          </w:p>
        </w:tc>
        <w:tc>
          <w:tcPr>
            <w:tcW w:w="1134" w:type="dxa"/>
            <w:tcBorders>
              <w:left w:val="single" w:sz="8" w:space="0" w:color="C0504D" w:themeColor="accent2"/>
              <w:right w:val="single" w:sz="8" w:space="0" w:color="C0504D" w:themeColor="accent2"/>
            </w:tcBorders>
          </w:tcPr>
          <w:p w:rsidR="00D0627D" w:rsidRPr="0049146E" w:rsidRDefault="00D0627D" w:rsidP="00FB1E9C">
            <w:pPr>
              <w:cnfStyle w:val="000000100000" w:firstRow="0" w:lastRow="0" w:firstColumn="0" w:lastColumn="0" w:oddVBand="0" w:evenVBand="0" w:oddHBand="1" w:evenHBand="0" w:firstRowFirstColumn="0" w:firstRowLastColumn="0" w:lastRowFirstColumn="0" w:lastRowLastColumn="0"/>
              <w:rPr>
                <w:bCs/>
              </w:rPr>
            </w:pPr>
          </w:p>
        </w:tc>
        <w:tc>
          <w:tcPr>
            <w:tcW w:w="1560" w:type="dxa"/>
            <w:tcBorders>
              <w:left w:val="single" w:sz="8" w:space="0" w:color="C0504D" w:themeColor="accent2"/>
              <w:right w:val="single" w:sz="8" w:space="0" w:color="C0504D" w:themeColor="accent2"/>
            </w:tcBorders>
          </w:tcPr>
          <w:p w:rsidR="00D0627D" w:rsidRPr="0049146E" w:rsidRDefault="00D0627D" w:rsidP="00FB1E9C">
            <w:pPr>
              <w:cnfStyle w:val="000000100000" w:firstRow="0" w:lastRow="0" w:firstColumn="0" w:lastColumn="0" w:oddVBand="0" w:evenVBand="0" w:oddHBand="1" w:evenHBand="0" w:firstRowFirstColumn="0" w:firstRowLastColumn="0" w:lastRowFirstColumn="0" w:lastRowLastColumn="0"/>
              <w:rPr>
                <w:bCs/>
              </w:rPr>
            </w:pPr>
          </w:p>
        </w:tc>
        <w:tc>
          <w:tcPr>
            <w:tcW w:w="5306" w:type="dxa"/>
            <w:tcBorders>
              <w:left w:val="single" w:sz="8" w:space="0" w:color="C0504D" w:themeColor="accent2"/>
            </w:tcBorders>
          </w:tcPr>
          <w:p w:rsidR="00D0627D" w:rsidRPr="0049146E" w:rsidRDefault="00D0627D" w:rsidP="00FB1E9C">
            <w:pPr>
              <w:cnfStyle w:val="000000100000" w:firstRow="0" w:lastRow="0" w:firstColumn="0" w:lastColumn="0" w:oddVBand="0" w:evenVBand="0" w:oddHBand="1" w:evenHBand="0" w:firstRowFirstColumn="0" w:firstRowLastColumn="0" w:lastRowFirstColumn="0" w:lastRowLastColumn="0"/>
            </w:pPr>
          </w:p>
        </w:tc>
      </w:tr>
    </w:tbl>
    <w:p w:rsidR="00D0627D" w:rsidRDefault="00D0627D" w:rsidP="00F8728C">
      <w:pPr>
        <w:spacing w:after="0" w:line="240" w:lineRule="auto"/>
      </w:pPr>
    </w:p>
    <w:p w:rsidR="00D0627D" w:rsidRDefault="00D0627D" w:rsidP="00D0627D"/>
    <w:p w:rsidR="00D0627D" w:rsidRDefault="00D0627D" w:rsidP="00D0627D"/>
    <w:p w:rsidR="0049146E" w:rsidRPr="00CA64F5" w:rsidRDefault="00D0627D" w:rsidP="00D0627D">
      <w:r>
        <w:br w:type="page"/>
      </w:r>
    </w:p>
    <w:tbl>
      <w:tblPr>
        <w:tblStyle w:val="LightList-Accent3"/>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077103" w:rsidRDefault="00F8728C" w:rsidP="00077103">
            <w:pPr>
              <w:pStyle w:val="TabHeader1"/>
            </w:pPr>
            <w:bookmarkStart w:id="1" w:name="_Toc395012276"/>
            <w:r w:rsidRPr="00077103">
              <w:lastRenderedPageBreak/>
              <w:t>Approved process for raising</w:t>
            </w:r>
            <w:bookmarkEnd w:id="1"/>
            <w:r w:rsidRPr="00077103">
              <w:t xml:space="preserve"> </w:t>
            </w:r>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991AD0" w:rsidP="00603CF0">
            <w:pPr>
              <w:rPr>
                <w:rFonts w:ascii="Arial Narrow" w:hAnsi="Arial Narrow"/>
                <w:b w:val="0"/>
                <w:i/>
              </w:rPr>
            </w:pPr>
            <w:r w:rsidRPr="00CA64F5">
              <w:rPr>
                <w:rFonts w:ascii="Arial Narrow" w:hAnsi="Arial Narrow"/>
                <w:b w:val="0"/>
                <w:i/>
              </w:rPr>
              <w:t>Does the change need to be raised through a particular route or by a particular person/team?</w:t>
            </w:r>
            <w:r>
              <w:rPr>
                <w:rFonts w:ascii="Arial Narrow" w:hAnsi="Arial Narrow"/>
                <w:b w:val="0"/>
                <w:i/>
              </w:rPr>
              <w:t xml:space="preserve"> Are there any actions which need to be taken or considered prior to processing in the HRIS Support Centre?</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CA64F5" w:rsidRDefault="00CA64F5" w:rsidP="00603CF0">
            <w:pPr>
              <w:rPr>
                <w:b w:val="0"/>
              </w:rPr>
            </w:pPr>
          </w:p>
          <w:p w:rsidR="00CA64F5" w:rsidRDefault="00656B6E" w:rsidP="00656B6E">
            <w:pPr>
              <w:rPr>
                <w:b w:val="0"/>
              </w:rPr>
            </w:pPr>
            <w:r>
              <w:rPr>
                <w:b w:val="0"/>
              </w:rPr>
              <w:t xml:space="preserve">Changes should be requested by the HRIS Analysis team and authorised via a change request in </w:t>
            </w:r>
            <w:r>
              <w:rPr>
                <w:b w:val="0"/>
              </w:rPr>
              <w:t>OSM</w:t>
            </w:r>
            <w:r>
              <w:rPr>
                <w:b w:val="0"/>
              </w:rPr>
              <w:t xml:space="preserve"> following the approved change request process.  </w:t>
            </w:r>
          </w:p>
          <w:p w:rsidR="00656B6E" w:rsidRPr="00CA64F5" w:rsidRDefault="00656B6E" w:rsidP="00656B6E">
            <w:pPr>
              <w:rPr>
                <w:b w:val="0"/>
              </w:rPr>
            </w:pPr>
          </w:p>
        </w:tc>
      </w:tr>
    </w:tbl>
    <w:p w:rsidR="00F8728C" w:rsidRPr="00CA64F5" w:rsidRDefault="00F8728C" w:rsidP="00F8728C">
      <w:pPr>
        <w:spacing w:after="0" w:line="240" w:lineRule="auto"/>
      </w:pPr>
    </w:p>
    <w:tbl>
      <w:tblPr>
        <w:tblStyle w:val="LightList-Accent3"/>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077103" w:rsidRDefault="00F8728C" w:rsidP="00077103">
            <w:pPr>
              <w:pStyle w:val="TabHeader1"/>
            </w:pPr>
            <w:bookmarkStart w:id="2" w:name="_Toc395012277"/>
            <w:r w:rsidRPr="00077103">
              <w:t>Consultation &amp; Approval</w:t>
            </w:r>
            <w:bookmarkEnd w:id="2"/>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6C76BC">
            <w:pPr>
              <w:rPr>
                <w:rFonts w:ascii="Calibri Light" w:hAnsi="Calibri Light"/>
                <w:b w:val="0"/>
                <w:sz w:val="32"/>
                <w:szCs w:val="32"/>
              </w:rPr>
            </w:pPr>
            <w:r w:rsidRPr="00CA64F5">
              <w:rPr>
                <w:rFonts w:ascii="Arial Narrow" w:hAnsi="Arial Narrow"/>
                <w:b w:val="0"/>
                <w:i/>
              </w:rPr>
              <w:t>Who is the owner of this information? Who needs to be consulted about this change before you begin work on it? Does anyone need to approve this change before it is implemented?</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8728C" w:rsidRDefault="00F8728C" w:rsidP="006C76BC">
            <w:pPr>
              <w:rPr>
                <w:b w:val="0"/>
              </w:rPr>
            </w:pPr>
          </w:p>
          <w:p w:rsidR="000C07A8" w:rsidRDefault="00656B6E" w:rsidP="00656B6E">
            <w:pPr>
              <w:rPr>
                <w:b w:val="0"/>
              </w:rPr>
            </w:pPr>
            <w:r>
              <w:rPr>
                <w:b w:val="0"/>
              </w:rPr>
              <w:t>Requests may need to be taken to HRSEG.  However, as the data is used for HESA reporting if a change has not been requested by the HR Analytics team they must be consulted before any changes are made.</w:t>
            </w:r>
          </w:p>
          <w:p w:rsidR="00656B6E" w:rsidRPr="00CA64F5" w:rsidRDefault="00656B6E" w:rsidP="00656B6E">
            <w:pPr>
              <w:rPr>
                <w:b w:val="0"/>
              </w:rPr>
            </w:pPr>
          </w:p>
        </w:tc>
      </w:tr>
    </w:tbl>
    <w:p w:rsidR="00F8728C" w:rsidRPr="00CA64F5" w:rsidRDefault="00F8728C" w:rsidP="00F8728C">
      <w:pPr>
        <w:spacing w:after="0" w:line="240" w:lineRule="auto"/>
      </w:pPr>
    </w:p>
    <w:tbl>
      <w:tblPr>
        <w:tblStyle w:val="LightList-Accent5"/>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077103" w:rsidRDefault="00F8728C" w:rsidP="00077103">
            <w:pPr>
              <w:pStyle w:val="TabHeader1"/>
            </w:pPr>
            <w:bookmarkStart w:id="3" w:name="_Toc395012278"/>
            <w:r w:rsidRPr="00077103">
              <w:t>Change Management</w:t>
            </w:r>
            <w:bookmarkEnd w:id="3"/>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F9428F">
            <w:pPr>
              <w:rPr>
                <w:b w:val="0"/>
              </w:rPr>
            </w:pPr>
            <w:r w:rsidRPr="00CA64F5">
              <w:rPr>
                <w:rFonts w:ascii="Arial Narrow" w:hAnsi="Arial Narrow"/>
                <w:b w:val="0"/>
                <w:i/>
              </w:rPr>
              <w:t>What type of change is this? When should approval be sought and from whom (internal to team or change manager)? Who would normally be responsible for implementing?</w:t>
            </w:r>
            <w:r w:rsidRPr="00CA64F5">
              <w:rPr>
                <w:b w:val="0"/>
              </w:rPr>
              <w:t xml:space="preserve"> </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D837B3" w:rsidRDefault="00D837B3" w:rsidP="00D837B3">
            <w:pPr>
              <w:rPr>
                <w:b w:val="0"/>
              </w:rPr>
            </w:pPr>
            <w:r>
              <w:rPr>
                <w:b w:val="0"/>
              </w:rPr>
              <w:t>I</w:t>
            </w:r>
            <w:r w:rsidRPr="00764548">
              <w:rPr>
                <w:b w:val="0"/>
              </w:rPr>
              <w:t>f the location code is being created in HRIS</w:t>
            </w:r>
            <w:r>
              <w:rPr>
                <w:b w:val="0"/>
              </w:rPr>
              <w:t xml:space="preserve">PRD </w:t>
            </w:r>
            <w:r w:rsidRPr="00764548">
              <w:rPr>
                <w:b w:val="0"/>
              </w:rPr>
              <w:t xml:space="preserve">then </w:t>
            </w:r>
            <w:r>
              <w:rPr>
                <w:b w:val="0"/>
              </w:rPr>
              <w:t>you will need to create a standard change in HEAT, which can be authorised by the Senior HRIS Analyst.</w:t>
            </w:r>
            <w:r w:rsidRPr="00764548">
              <w:rPr>
                <w:b w:val="0"/>
              </w:rPr>
              <w:t xml:space="preserve"> It will </w:t>
            </w:r>
            <w:r>
              <w:rPr>
                <w:b w:val="0"/>
              </w:rPr>
              <w:t>also need to be tested in HRISTEST</w:t>
            </w:r>
            <w:r w:rsidRPr="00764548">
              <w:rPr>
                <w:b w:val="0"/>
              </w:rPr>
              <w:t xml:space="preserve"> and </w:t>
            </w:r>
            <w:r>
              <w:rPr>
                <w:b w:val="0"/>
              </w:rPr>
              <w:t>HRISQA before entering into HRISPRD.</w:t>
            </w:r>
          </w:p>
          <w:p w:rsidR="00CA64F5" w:rsidRPr="00CA64F5" w:rsidRDefault="00CA64F5" w:rsidP="00D837B3">
            <w:pPr>
              <w:rPr>
                <w:b w:val="0"/>
              </w:rPr>
            </w:pPr>
          </w:p>
        </w:tc>
      </w:tr>
    </w:tbl>
    <w:p w:rsidR="004B6F73" w:rsidRDefault="004B6F73" w:rsidP="00F8728C">
      <w:pPr>
        <w:spacing w:after="0" w:line="240" w:lineRule="auto"/>
      </w:pPr>
    </w:p>
    <w:p w:rsidR="00F8728C" w:rsidRPr="00CA64F5" w:rsidRDefault="004B6F73" w:rsidP="004B6F73">
      <w:r>
        <w:br w:type="page"/>
      </w:r>
    </w:p>
    <w:tbl>
      <w:tblPr>
        <w:tblStyle w:val="LightList-Accent5"/>
        <w:tblW w:w="0" w:type="auto"/>
        <w:tblLook w:val="04A0" w:firstRow="1" w:lastRow="0" w:firstColumn="1" w:lastColumn="0" w:noHBand="0" w:noVBand="1"/>
      </w:tblPr>
      <w:tblGrid>
        <w:gridCol w:w="3003"/>
        <w:gridCol w:w="2999"/>
        <w:gridCol w:w="3004"/>
      </w:tblGrid>
      <w:tr w:rsidR="00F8728C" w:rsidRPr="00CA64F5" w:rsidTr="00D313C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gridSpan w:val="3"/>
          </w:tcPr>
          <w:p w:rsidR="00F8728C" w:rsidRPr="00CA64F5" w:rsidRDefault="00F8728C" w:rsidP="00077103">
            <w:pPr>
              <w:pStyle w:val="TabHeader1"/>
            </w:pPr>
            <w:bookmarkStart w:id="4" w:name="_Toc395012279"/>
            <w:r w:rsidRPr="00CA64F5">
              <w:lastRenderedPageBreak/>
              <w:t>How to</w:t>
            </w:r>
            <w:bookmarkEnd w:id="4"/>
          </w:p>
        </w:tc>
      </w:tr>
      <w:tr w:rsidR="00F8728C" w:rsidRPr="00CA64F5" w:rsidTr="00D313C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gridSpan w:val="3"/>
          </w:tcPr>
          <w:p w:rsidR="00F8728C" w:rsidRPr="00CA64F5" w:rsidRDefault="00F8728C" w:rsidP="00A8253B">
            <w:pPr>
              <w:rPr>
                <w:b w:val="0"/>
              </w:rPr>
            </w:pPr>
            <w:r w:rsidRPr="00CA64F5">
              <w:rPr>
                <w:rFonts w:ascii="Arial Narrow" w:hAnsi="Arial Narrow"/>
                <w:b w:val="0"/>
                <w:i/>
              </w:rPr>
              <w:t>Technically how to process the change in the system</w:t>
            </w:r>
          </w:p>
        </w:tc>
      </w:tr>
      <w:tr w:rsidR="00DF3BAD" w:rsidRPr="00CA64F5" w:rsidTr="00D313C0">
        <w:trPr>
          <w:cantSplit/>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92CDDC" w:themeFill="accent5" w:themeFillTint="99"/>
          </w:tcPr>
          <w:p w:rsidR="00DF3BAD" w:rsidRPr="00096F68" w:rsidRDefault="00DF3BAD" w:rsidP="00B872B3">
            <w:pPr>
              <w:rPr>
                <w:rFonts w:ascii="Calibri Light" w:hAnsi="Calibri Light"/>
                <w:b w:val="0"/>
                <w:sz w:val="28"/>
                <w:szCs w:val="28"/>
              </w:rPr>
            </w:pPr>
            <w:r w:rsidRPr="00096F68">
              <w:rPr>
                <w:rFonts w:ascii="Calibri Light" w:hAnsi="Calibri Light"/>
                <w:b w:val="0"/>
                <w:color w:val="FFFFFF" w:themeColor="background1"/>
                <w:sz w:val="28"/>
                <w:szCs w:val="28"/>
              </w:rPr>
              <w:t xml:space="preserve">Adding a new </w:t>
            </w:r>
            <w:r w:rsidR="00B872B3">
              <w:rPr>
                <w:rFonts w:ascii="Calibri Light" w:hAnsi="Calibri Light"/>
                <w:b w:val="0"/>
                <w:color w:val="FFFFFF" w:themeColor="background1"/>
                <w:sz w:val="28"/>
                <w:szCs w:val="28"/>
              </w:rPr>
              <w:t>….</w:t>
            </w:r>
          </w:p>
        </w:tc>
      </w:tr>
      <w:tr w:rsidR="00DF3BAD" w:rsidRPr="00CA64F5" w:rsidTr="00D313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gridSpan w:val="3"/>
          </w:tcPr>
          <w:p w:rsidR="00847A2B" w:rsidRDefault="00847A2B" w:rsidP="00847A2B">
            <w:pPr>
              <w:rPr>
                <w:b w:val="0"/>
              </w:rPr>
            </w:pPr>
          </w:p>
          <w:p w:rsidR="00847A2B" w:rsidRPr="00096F68" w:rsidRDefault="00847A2B" w:rsidP="00847A2B">
            <w:r>
              <w:t xml:space="preserve">Add </w:t>
            </w:r>
            <w:r w:rsidR="00BF4D1D">
              <w:t>a new</w:t>
            </w:r>
            <w:r>
              <w:t xml:space="preserve"> Leaving Reason Code</w:t>
            </w:r>
          </w:p>
          <w:p w:rsidR="00157C77" w:rsidRPr="00764548" w:rsidRDefault="00157C77" w:rsidP="00157C77">
            <w:pPr>
              <w:rPr>
                <w:b w:val="0"/>
              </w:rPr>
            </w:pPr>
            <w:r w:rsidRPr="0085357A">
              <w:rPr>
                <w:b w:val="0"/>
              </w:rPr>
              <w:t xml:space="preserve">Navigate to: </w:t>
            </w:r>
            <w:proofErr w:type="spellStart"/>
            <w:r w:rsidRPr="00BF4D1D">
              <w:rPr>
                <w:b w:val="0"/>
                <w:i/>
              </w:rPr>
              <w:t>Core|Portal</w:t>
            </w:r>
            <w:proofErr w:type="spellEnd"/>
            <w:r w:rsidRPr="00BF4D1D">
              <w:rPr>
                <w:b w:val="0"/>
                <w:i/>
              </w:rPr>
              <w:t xml:space="preserve"> &gt; People Management &gt; Reference Data &gt;</w:t>
            </w:r>
            <w:r w:rsidRPr="0085357A">
              <w:rPr>
                <w:b w:val="0"/>
              </w:rPr>
              <w:t xml:space="preserve"> </w:t>
            </w:r>
            <w:r w:rsidRPr="0085357A">
              <w:rPr>
                <w:i/>
                <w:color w:val="C00000"/>
              </w:rPr>
              <w:t>Leaving Reason Codes</w:t>
            </w:r>
          </w:p>
          <w:p w:rsidR="00847A2B" w:rsidRPr="00764548" w:rsidRDefault="00847A2B" w:rsidP="00847A2B">
            <w:pPr>
              <w:rPr>
                <w:b w:val="0"/>
              </w:rPr>
            </w:pPr>
          </w:p>
          <w:p w:rsidR="00847A2B" w:rsidRPr="00764548" w:rsidRDefault="00847A2B" w:rsidP="00847A2B">
            <w:pPr>
              <w:rPr>
                <w:b w:val="0"/>
              </w:rPr>
            </w:pPr>
            <w:r>
              <w:rPr>
                <w:b w:val="0"/>
              </w:rPr>
              <w:t xml:space="preserve">To determine the code for </w:t>
            </w:r>
            <w:r w:rsidR="00FC3A87">
              <w:rPr>
                <w:b w:val="0"/>
              </w:rPr>
              <w:t>a new</w:t>
            </w:r>
            <w:r>
              <w:rPr>
                <w:b w:val="0"/>
              </w:rPr>
              <w:t xml:space="preserve"> leaving reason, log into </w:t>
            </w:r>
            <w:r w:rsidR="003C7E5E">
              <w:rPr>
                <w:b w:val="0"/>
              </w:rPr>
              <w:t>the system</w:t>
            </w:r>
            <w:r>
              <w:rPr>
                <w:b w:val="0"/>
              </w:rPr>
              <w:t xml:space="preserve"> and </w:t>
            </w:r>
            <w:r w:rsidR="003C7E5E">
              <w:rPr>
                <w:b w:val="0"/>
              </w:rPr>
              <w:t>view the current list to identify the next available code in the sequence</w:t>
            </w:r>
            <w:r w:rsidRPr="00764548">
              <w:rPr>
                <w:b w:val="0"/>
              </w:rPr>
              <w:t xml:space="preserve">. </w:t>
            </w:r>
          </w:p>
          <w:p w:rsidR="00847A2B" w:rsidRDefault="00847A2B" w:rsidP="00847A2B">
            <w:pPr>
              <w:rPr>
                <w:b w:val="0"/>
              </w:rPr>
            </w:pPr>
          </w:p>
          <w:p w:rsidR="0080433A" w:rsidRDefault="00847A2B" w:rsidP="00847A2B">
            <w:pPr>
              <w:rPr>
                <w:b w:val="0"/>
              </w:rPr>
            </w:pPr>
            <w:r>
              <w:rPr>
                <w:b w:val="0"/>
              </w:rPr>
              <w:t>Scroll</w:t>
            </w:r>
            <w:r w:rsidRPr="00764548">
              <w:rPr>
                <w:b w:val="0"/>
              </w:rPr>
              <w:t xml:space="preserve"> </w:t>
            </w:r>
            <w:r>
              <w:rPr>
                <w:b w:val="0"/>
              </w:rPr>
              <w:t xml:space="preserve">through </w:t>
            </w:r>
            <w:r w:rsidRPr="00764548">
              <w:rPr>
                <w:b w:val="0"/>
              </w:rPr>
              <w:t>the list</w:t>
            </w:r>
            <w:r>
              <w:rPr>
                <w:b w:val="0"/>
              </w:rPr>
              <w:t xml:space="preserve">, to </w:t>
            </w:r>
            <w:r w:rsidR="00FC3A87">
              <w:rPr>
                <w:b w:val="0"/>
              </w:rPr>
              <w:t>view existing</w:t>
            </w:r>
            <w:r>
              <w:rPr>
                <w:b w:val="0"/>
              </w:rPr>
              <w:t xml:space="preserve"> codes for similar leaving reasons </w:t>
            </w:r>
            <w:proofErr w:type="spellStart"/>
            <w:r>
              <w:rPr>
                <w:b w:val="0"/>
              </w:rPr>
              <w:t>eg</w:t>
            </w:r>
            <w:proofErr w:type="spellEnd"/>
            <w:r>
              <w:rPr>
                <w:b w:val="0"/>
              </w:rPr>
              <w:t xml:space="preserve">. RESIGNATION. The new leaving reason code </w:t>
            </w:r>
            <w:r w:rsidRPr="00764548">
              <w:rPr>
                <w:b w:val="0"/>
              </w:rPr>
              <w:t xml:space="preserve">should </w:t>
            </w:r>
            <w:r>
              <w:rPr>
                <w:b w:val="0"/>
              </w:rPr>
              <w:t>be assigned</w:t>
            </w:r>
            <w:r w:rsidRPr="00764548">
              <w:rPr>
                <w:b w:val="0"/>
              </w:rPr>
              <w:t xml:space="preserve"> </w:t>
            </w:r>
            <w:r>
              <w:rPr>
                <w:b w:val="0"/>
              </w:rPr>
              <w:t>a value in the same number range</w:t>
            </w:r>
            <w:r w:rsidR="003C7E5E">
              <w:rPr>
                <w:b w:val="0"/>
              </w:rPr>
              <w:t xml:space="preserve"> where possible</w:t>
            </w:r>
            <w:r>
              <w:rPr>
                <w:b w:val="0"/>
              </w:rPr>
              <w:t>.</w:t>
            </w:r>
            <w:r w:rsidRPr="00764548">
              <w:rPr>
                <w:b w:val="0"/>
              </w:rPr>
              <w:t xml:space="preserve"> </w:t>
            </w:r>
            <w:r w:rsidR="007C4B8E">
              <w:rPr>
                <w:b w:val="0"/>
              </w:rPr>
              <w:t>The original c</w:t>
            </w:r>
            <w:r w:rsidR="007E4F8C">
              <w:rPr>
                <w:b w:val="0"/>
              </w:rPr>
              <w:t xml:space="preserve">odes </w:t>
            </w:r>
            <w:r w:rsidR="007C4B8E">
              <w:rPr>
                <w:b w:val="0"/>
              </w:rPr>
              <w:t xml:space="preserve">appear to have been created </w:t>
            </w:r>
            <w:r w:rsidR="007E4F8C">
              <w:rPr>
                <w:b w:val="0"/>
              </w:rPr>
              <w:t>to allow new codes to be slotted in</w:t>
            </w:r>
            <w:r w:rsidR="007C4B8E">
              <w:rPr>
                <w:b w:val="0"/>
              </w:rPr>
              <w:t xml:space="preserve"> (increments of 10)</w:t>
            </w:r>
            <w:r w:rsidR="007E4F8C">
              <w:rPr>
                <w:b w:val="0"/>
              </w:rPr>
              <w:t xml:space="preserve">.  </w:t>
            </w:r>
          </w:p>
          <w:p w:rsidR="00847A2B" w:rsidRPr="0080433A" w:rsidRDefault="007E4F8C" w:rsidP="00847A2B">
            <w:pPr>
              <w:rPr>
                <w:b w:val="0"/>
                <w:u w:val="single"/>
              </w:rPr>
            </w:pPr>
            <w:r w:rsidRPr="0080433A">
              <w:rPr>
                <w:u w:val="single"/>
              </w:rPr>
              <w:t>NB</w:t>
            </w:r>
            <w:r w:rsidRPr="0080433A">
              <w:rPr>
                <w:b w:val="0"/>
                <w:u w:val="single"/>
              </w:rPr>
              <w:t xml:space="preserve">. </w:t>
            </w:r>
            <w:r w:rsidR="0080433A" w:rsidRPr="0080433A">
              <w:rPr>
                <w:b w:val="0"/>
                <w:u w:val="single"/>
              </w:rPr>
              <w:t>The</w:t>
            </w:r>
            <w:r w:rsidRPr="0080433A">
              <w:rPr>
                <w:b w:val="0"/>
                <w:u w:val="single"/>
              </w:rPr>
              <w:t xml:space="preserve"> code does not change the sort order on the LOV in </w:t>
            </w:r>
            <w:r w:rsidR="00CE1191" w:rsidRPr="0080433A">
              <w:rPr>
                <w:b w:val="0"/>
                <w:u w:val="single"/>
              </w:rPr>
              <w:t>People XD</w:t>
            </w:r>
            <w:r w:rsidRPr="0080433A">
              <w:rPr>
                <w:b w:val="0"/>
                <w:u w:val="single"/>
              </w:rPr>
              <w:t xml:space="preserve"> screen</w:t>
            </w:r>
            <w:r w:rsidR="007C4B8E" w:rsidRPr="0080433A">
              <w:rPr>
                <w:b w:val="0"/>
                <w:u w:val="single"/>
              </w:rPr>
              <w:t>s</w:t>
            </w:r>
            <w:r w:rsidRPr="0080433A">
              <w:rPr>
                <w:b w:val="0"/>
                <w:u w:val="single"/>
              </w:rPr>
              <w:t xml:space="preserve">.  The order is determined by the description. </w:t>
            </w:r>
          </w:p>
          <w:p w:rsidR="007E4F8C" w:rsidRPr="00764548" w:rsidRDefault="007E4F8C" w:rsidP="00847A2B">
            <w:pPr>
              <w:rPr>
                <w:b w:val="0"/>
              </w:rPr>
            </w:pPr>
          </w:p>
          <w:p w:rsidR="003C7E5E" w:rsidRDefault="003C7E5E" w:rsidP="00FF246F">
            <w:pPr>
              <w:rPr>
                <w:b w:val="0"/>
              </w:rPr>
            </w:pPr>
            <w:r>
              <w:rPr>
                <w:b w:val="0"/>
              </w:rPr>
              <w:t>L</w:t>
            </w:r>
            <w:r w:rsidR="007E4F8C">
              <w:rPr>
                <w:b w:val="0"/>
              </w:rPr>
              <w:t xml:space="preserve">og into </w:t>
            </w:r>
            <w:r>
              <w:rPr>
                <w:b w:val="0"/>
              </w:rPr>
              <w:t>a suitable test environment</w:t>
            </w:r>
            <w:r w:rsidR="00847A2B">
              <w:rPr>
                <w:b w:val="0"/>
              </w:rPr>
              <w:t xml:space="preserve">. </w:t>
            </w:r>
            <w:r w:rsidR="00847A2B" w:rsidRPr="00764548">
              <w:rPr>
                <w:b w:val="0"/>
              </w:rPr>
              <w:t>Insert a line by clicking on the</w:t>
            </w:r>
            <w:r w:rsidR="00847A2B">
              <w:rPr>
                <w:b w:val="0"/>
              </w:rPr>
              <w:t xml:space="preserve"> </w:t>
            </w:r>
            <w:r>
              <w:rPr>
                <w:b w:val="0"/>
              </w:rPr>
              <w:t>ADD</w:t>
            </w:r>
            <w:r w:rsidR="00847A2B">
              <w:rPr>
                <w:b w:val="0"/>
              </w:rPr>
              <w:t xml:space="preserve"> button</w:t>
            </w:r>
            <w:r w:rsidR="00847A2B" w:rsidRPr="00764548">
              <w:rPr>
                <w:b w:val="0"/>
              </w:rPr>
              <w:t>, and enter the details for L</w:t>
            </w:r>
            <w:r w:rsidR="007E4F8C">
              <w:rPr>
                <w:b w:val="0"/>
              </w:rPr>
              <w:t>eaving Reason Code and Descr</w:t>
            </w:r>
            <w:r w:rsidR="00847A2B" w:rsidRPr="00764548">
              <w:rPr>
                <w:b w:val="0"/>
              </w:rPr>
              <w:t>iption</w:t>
            </w:r>
            <w:r w:rsidR="00FC3A87">
              <w:rPr>
                <w:b w:val="0"/>
              </w:rPr>
              <w:t xml:space="preserve"> and toggle the Active button</w:t>
            </w:r>
            <w:r w:rsidR="00847A2B" w:rsidRPr="00764548">
              <w:rPr>
                <w:b w:val="0"/>
              </w:rPr>
              <w:t>.</w:t>
            </w:r>
            <w:r w:rsidR="00656B6E">
              <w:rPr>
                <w:b w:val="0"/>
              </w:rPr>
              <w:t xml:space="preserve"> SAVE</w:t>
            </w:r>
          </w:p>
          <w:p w:rsidR="00FF246F" w:rsidRDefault="00FF246F" w:rsidP="00BF4D1D">
            <w:pPr>
              <w:rPr>
                <w:b w:val="0"/>
              </w:rPr>
            </w:pPr>
          </w:p>
          <w:p w:rsidR="00BF4D1D" w:rsidRPr="00BF4D1D" w:rsidRDefault="00BF4D1D" w:rsidP="00BF4D1D">
            <w:r w:rsidRPr="00BF4D1D">
              <w:t>Add a new Location after leaving</w:t>
            </w:r>
            <w:r>
              <w:t xml:space="preserve"> (LVDEST)</w:t>
            </w:r>
          </w:p>
          <w:p w:rsidR="00157C77" w:rsidRDefault="00157C77" w:rsidP="00157C77">
            <w:pPr>
              <w:rPr>
                <w:b w:val="0"/>
              </w:rPr>
            </w:pPr>
            <w:r w:rsidRPr="0085357A">
              <w:rPr>
                <w:b w:val="0"/>
              </w:rPr>
              <w:t xml:space="preserve">Navigate to: </w:t>
            </w:r>
            <w:proofErr w:type="spellStart"/>
            <w:r w:rsidRPr="00BF4D1D">
              <w:rPr>
                <w:b w:val="0"/>
                <w:i/>
              </w:rPr>
              <w:t>Core|Portal</w:t>
            </w:r>
            <w:proofErr w:type="spellEnd"/>
            <w:r w:rsidRPr="00BF4D1D">
              <w:rPr>
                <w:b w:val="0"/>
                <w:i/>
              </w:rPr>
              <w:t xml:space="preserve"> &gt; People Management &gt; Reference Data &gt;</w:t>
            </w:r>
            <w:r>
              <w:rPr>
                <w:b w:val="0"/>
              </w:rPr>
              <w:t xml:space="preserve"> </w:t>
            </w:r>
            <w:r w:rsidRPr="00BF4D1D">
              <w:rPr>
                <w:i/>
                <w:color w:val="C00000"/>
              </w:rPr>
              <w:t>Other References</w:t>
            </w:r>
          </w:p>
          <w:p w:rsidR="00BF4D1D" w:rsidRDefault="00BF4D1D" w:rsidP="00BF4D1D">
            <w:pPr>
              <w:rPr>
                <w:b w:val="0"/>
              </w:rPr>
            </w:pPr>
          </w:p>
          <w:p w:rsidR="00BF4D1D" w:rsidRDefault="00BF4D1D" w:rsidP="00BF4D1D">
            <w:pPr>
              <w:rPr>
                <w:b w:val="0"/>
              </w:rPr>
            </w:pPr>
            <w:r>
              <w:rPr>
                <w:b w:val="0"/>
              </w:rPr>
              <w:t>Search for or enter LVDEST to display the current list of codes</w:t>
            </w:r>
            <w:r w:rsidR="00F211F6">
              <w:rPr>
                <w:b w:val="0"/>
              </w:rPr>
              <w:t>.</w:t>
            </w:r>
          </w:p>
          <w:p w:rsidR="00BF4D1D" w:rsidRDefault="00BF4D1D" w:rsidP="00BF4D1D">
            <w:pPr>
              <w:rPr>
                <w:b w:val="0"/>
              </w:rPr>
            </w:pPr>
          </w:p>
          <w:p w:rsidR="00BF4D1D" w:rsidRPr="00764548" w:rsidRDefault="00BF4D1D" w:rsidP="00BF4D1D">
            <w:pPr>
              <w:rPr>
                <w:b w:val="0"/>
              </w:rPr>
            </w:pPr>
            <w:r>
              <w:rPr>
                <w:b w:val="0"/>
              </w:rPr>
              <w:t xml:space="preserve">To determine the code for a new </w:t>
            </w:r>
            <w:r w:rsidR="00F211F6">
              <w:rPr>
                <w:b w:val="0"/>
              </w:rPr>
              <w:t xml:space="preserve">location after </w:t>
            </w:r>
            <w:r>
              <w:rPr>
                <w:b w:val="0"/>
              </w:rPr>
              <w:t>leaving, log into the system and view the current list to identify the next available code in the sequence</w:t>
            </w:r>
            <w:r w:rsidRPr="00764548">
              <w:rPr>
                <w:b w:val="0"/>
              </w:rPr>
              <w:t xml:space="preserve">. </w:t>
            </w:r>
          </w:p>
          <w:p w:rsidR="0080433A" w:rsidRPr="0080433A" w:rsidRDefault="0080433A" w:rsidP="0080433A">
            <w:pPr>
              <w:rPr>
                <w:b w:val="0"/>
                <w:u w:val="single"/>
              </w:rPr>
            </w:pPr>
            <w:r w:rsidRPr="0080433A">
              <w:rPr>
                <w:u w:val="single"/>
              </w:rPr>
              <w:t>NB</w:t>
            </w:r>
            <w:r w:rsidRPr="0080433A">
              <w:rPr>
                <w:b w:val="0"/>
                <w:u w:val="single"/>
              </w:rPr>
              <w:t xml:space="preserve">. The code does not change the sort order on the LOV in People XD screens.  The order is determined by the description. </w:t>
            </w:r>
          </w:p>
          <w:p w:rsidR="00BF4D1D" w:rsidRDefault="00BF4D1D" w:rsidP="00BF4D1D">
            <w:pPr>
              <w:rPr>
                <w:b w:val="0"/>
              </w:rPr>
            </w:pPr>
          </w:p>
          <w:p w:rsidR="00BF4D1D" w:rsidRDefault="00BF4D1D" w:rsidP="00BF4D1D">
            <w:pPr>
              <w:rPr>
                <w:b w:val="0"/>
              </w:rPr>
            </w:pPr>
            <w:r>
              <w:rPr>
                <w:b w:val="0"/>
              </w:rPr>
              <w:t xml:space="preserve">Log into a suitable test environment. </w:t>
            </w:r>
            <w:r w:rsidRPr="00764548">
              <w:rPr>
                <w:b w:val="0"/>
              </w:rPr>
              <w:t>Insert a line by clicking on the</w:t>
            </w:r>
            <w:r>
              <w:rPr>
                <w:b w:val="0"/>
              </w:rPr>
              <w:t xml:space="preserve"> ADD button</w:t>
            </w:r>
            <w:r w:rsidRPr="00764548">
              <w:rPr>
                <w:b w:val="0"/>
              </w:rPr>
              <w:t>, and enter the details for L</w:t>
            </w:r>
            <w:r>
              <w:rPr>
                <w:b w:val="0"/>
              </w:rPr>
              <w:t>eaving Reason Code and Descr</w:t>
            </w:r>
            <w:r w:rsidRPr="00764548">
              <w:rPr>
                <w:b w:val="0"/>
              </w:rPr>
              <w:t>iption.</w:t>
            </w:r>
            <w:r w:rsidR="00656B6E">
              <w:rPr>
                <w:b w:val="0"/>
              </w:rPr>
              <w:t xml:space="preserve"> </w:t>
            </w:r>
            <w:r w:rsidR="00656B6E">
              <w:rPr>
                <w:b w:val="0"/>
              </w:rPr>
              <w:t>SAVE</w:t>
            </w:r>
          </w:p>
          <w:p w:rsidR="00BF4D1D" w:rsidRDefault="00BF4D1D" w:rsidP="00BF4D1D">
            <w:pPr>
              <w:rPr>
                <w:b w:val="0"/>
              </w:rPr>
            </w:pPr>
          </w:p>
          <w:p w:rsidR="00BF4D1D" w:rsidRDefault="00BF4D1D" w:rsidP="00BF4D1D">
            <w:pPr>
              <w:rPr>
                <w:b w:val="0"/>
              </w:rPr>
            </w:pPr>
          </w:p>
          <w:p w:rsidR="00BF4D1D" w:rsidRPr="00BF4D1D" w:rsidRDefault="00BF4D1D" w:rsidP="00BF4D1D">
            <w:r w:rsidRPr="00BF4D1D">
              <w:t>Add a new Leaving Destination</w:t>
            </w:r>
            <w:r>
              <w:t xml:space="preserve"> (LOCLEA)</w:t>
            </w:r>
          </w:p>
          <w:p w:rsidR="00157C77" w:rsidRDefault="00157C77" w:rsidP="00157C77">
            <w:pPr>
              <w:rPr>
                <w:b w:val="0"/>
              </w:rPr>
            </w:pPr>
            <w:r w:rsidRPr="0085357A">
              <w:rPr>
                <w:b w:val="0"/>
              </w:rPr>
              <w:t xml:space="preserve">Navigate to: </w:t>
            </w:r>
            <w:proofErr w:type="spellStart"/>
            <w:r w:rsidRPr="00BF4D1D">
              <w:rPr>
                <w:b w:val="0"/>
                <w:i/>
              </w:rPr>
              <w:t>Core|Portal</w:t>
            </w:r>
            <w:proofErr w:type="spellEnd"/>
            <w:r w:rsidRPr="00BF4D1D">
              <w:rPr>
                <w:b w:val="0"/>
                <w:i/>
              </w:rPr>
              <w:t xml:space="preserve"> &gt; People Management &gt; Reference Data &gt;</w:t>
            </w:r>
            <w:r>
              <w:rPr>
                <w:b w:val="0"/>
              </w:rPr>
              <w:t xml:space="preserve"> </w:t>
            </w:r>
            <w:r w:rsidRPr="00BF4D1D">
              <w:rPr>
                <w:i/>
                <w:color w:val="C00000"/>
              </w:rPr>
              <w:t>Other References</w:t>
            </w:r>
          </w:p>
          <w:p w:rsidR="00BF4D1D" w:rsidRDefault="00BF4D1D" w:rsidP="00BF4D1D">
            <w:pPr>
              <w:rPr>
                <w:b w:val="0"/>
              </w:rPr>
            </w:pPr>
          </w:p>
          <w:p w:rsidR="00BF4D1D" w:rsidRDefault="00BF4D1D" w:rsidP="00BF4D1D">
            <w:pPr>
              <w:rPr>
                <w:b w:val="0"/>
              </w:rPr>
            </w:pPr>
            <w:r>
              <w:rPr>
                <w:b w:val="0"/>
              </w:rPr>
              <w:t xml:space="preserve">Search for or enter </w:t>
            </w:r>
            <w:r>
              <w:rPr>
                <w:b w:val="0"/>
              </w:rPr>
              <w:t>LOCLEA</w:t>
            </w:r>
            <w:r>
              <w:rPr>
                <w:b w:val="0"/>
              </w:rPr>
              <w:t xml:space="preserve"> to display the current list of codes</w:t>
            </w:r>
            <w:r w:rsidR="00F211F6">
              <w:rPr>
                <w:b w:val="0"/>
              </w:rPr>
              <w:t>.</w:t>
            </w:r>
          </w:p>
          <w:p w:rsidR="00BF4D1D" w:rsidRDefault="00BF4D1D" w:rsidP="00BF4D1D">
            <w:pPr>
              <w:rPr>
                <w:b w:val="0"/>
              </w:rPr>
            </w:pPr>
          </w:p>
          <w:p w:rsidR="00BF4D1D" w:rsidRPr="00764548" w:rsidRDefault="00BF4D1D" w:rsidP="00BF4D1D">
            <w:pPr>
              <w:rPr>
                <w:b w:val="0"/>
              </w:rPr>
            </w:pPr>
            <w:r>
              <w:rPr>
                <w:b w:val="0"/>
              </w:rPr>
              <w:t xml:space="preserve">To determine the code for a new leaving </w:t>
            </w:r>
            <w:r w:rsidR="00F211F6">
              <w:rPr>
                <w:b w:val="0"/>
              </w:rPr>
              <w:t>Destination</w:t>
            </w:r>
            <w:r>
              <w:rPr>
                <w:b w:val="0"/>
              </w:rPr>
              <w:t>, log into the system and view the current list to identify the next available code in the sequence</w:t>
            </w:r>
            <w:r w:rsidRPr="00764548">
              <w:rPr>
                <w:b w:val="0"/>
              </w:rPr>
              <w:t xml:space="preserve">. </w:t>
            </w:r>
          </w:p>
          <w:p w:rsidR="0080433A" w:rsidRPr="0080433A" w:rsidRDefault="0080433A" w:rsidP="0080433A">
            <w:pPr>
              <w:rPr>
                <w:b w:val="0"/>
                <w:u w:val="single"/>
              </w:rPr>
            </w:pPr>
            <w:r w:rsidRPr="0080433A">
              <w:rPr>
                <w:u w:val="single"/>
              </w:rPr>
              <w:t>NB</w:t>
            </w:r>
            <w:r w:rsidRPr="0080433A">
              <w:rPr>
                <w:b w:val="0"/>
                <w:u w:val="single"/>
              </w:rPr>
              <w:t xml:space="preserve">. The code does not change the sort order on the LOV in People XD screens.  The order is determined by the description. </w:t>
            </w:r>
          </w:p>
          <w:p w:rsidR="00BF4D1D" w:rsidRDefault="00BF4D1D" w:rsidP="00BF4D1D">
            <w:pPr>
              <w:rPr>
                <w:b w:val="0"/>
              </w:rPr>
            </w:pPr>
          </w:p>
          <w:p w:rsidR="00BF4D1D" w:rsidRDefault="00BF4D1D" w:rsidP="00BF4D1D">
            <w:pPr>
              <w:rPr>
                <w:b w:val="0"/>
              </w:rPr>
            </w:pPr>
            <w:r>
              <w:rPr>
                <w:b w:val="0"/>
              </w:rPr>
              <w:t xml:space="preserve">Log into a suitable test environment. </w:t>
            </w:r>
            <w:r w:rsidRPr="00764548">
              <w:rPr>
                <w:b w:val="0"/>
              </w:rPr>
              <w:t>Insert a line by clicking on the</w:t>
            </w:r>
            <w:r>
              <w:rPr>
                <w:b w:val="0"/>
              </w:rPr>
              <w:t xml:space="preserve"> ADD button</w:t>
            </w:r>
            <w:r w:rsidRPr="00764548">
              <w:rPr>
                <w:b w:val="0"/>
              </w:rPr>
              <w:t>, and enter the details for L</w:t>
            </w:r>
            <w:r>
              <w:rPr>
                <w:b w:val="0"/>
              </w:rPr>
              <w:t>eaving Reason Code and Descr</w:t>
            </w:r>
            <w:r w:rsidRPr="00764548">
              <w:rPr>
                <w:b w:val="0"/>
              </w:rPr>
              <w:t>iption.</w:t>
            </w:r>
            <w:r w:rsidR="00656B6E">
              <w:rPr>
                <w:b w:val="0"/>
              </w:rPr>
              <w:t xml:space="preserve"> </w:t>
            </w:r>
            <w:r w:rsidR="00656B6E">
              <w:rPr>
                <w:b w:val="0"/>
              </w:rPr>
              <w:t>SAVE</w:t>
            </w:r>
          </w:p>
          <w:p w:rsidR="00BF4D1D" w:rsidRDefault="00BF4D1D" w:rsidP="00BF4D1D">
            <w:pPr>
              <w:rPr>
                <w:b w:val="0"/>
              </w:rPr>
            </w:pPr>
          </w:p>
          <w:p w:rsidR="00BF4D1D" w:rsidRPr="00CA64F5" w:rsidRDefault="00BF4D1D" w:rsidP="00656B6E">
            <w:pPr>
              <w:rPr>
                <w:b w:val="0"/>
              </w:rPr>
            </w:pPr>
          </w:p>
        </w:tc>
      </w:tr>
      <w:tr w:rsidR="00DF3BAD" w:rsidRPr="00CA64F5" w:rsidTr="00D313C0">
        <w:trPr>
          <w:cantSplit/>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92CDDC" w:themeFill="accent5" w:themeFillTint="99"/>
          </w:tcPr>
          <w:p w:rsidR="00DF3BAD" w:rsidRPr="00096F68" w:rsidRDefault="00DF3BAD" w:rsidP="00B872B3">
            <w:pPr>
              <w:rPr>
                <w:rFonts w:ascii="Calibri Light" w:hAnsi="Calibri Light"/>
                <w:b w:val="0"/>
                <w:sz w:val="28"/>
                <w:szCs w:val="28"/>
              </w:rPr>
            </w:pPr>
            <w:r>
              <w:rPr>
                <w:rFonts w:ascii="Calibri Light" w:hAnsi="Calibri Light"/>
                <w:b w:val="0"/>
                <w:color w:val="FFFFFF" w:themeColor="background1"/>
                <w:sz w:val="28"/>
                <w:szCs w:val="28"/>
              </w:rPr>
              <w:t>Changing</w:t>
            </w:r>
            <w:r w:rsidRPr="00096F68">
              <w:rPr>
                <w:rFonts w:ascii="Calibri Light" w:hAnsi="Calibri Light"/>
                <w:b w:val="0"/>
                <w:color w:val="FFFFFF" w:themeColor="background1"/>
                <w:sz w:val="28"/>
                <w:szCs w:val="28"/>
              </w:rPr>
              <w:t xml:space="preserve"> a </w:t>
            </w:r>
            <w:r w:rsidR="00B872B3">
              <w:rPr>
                <w:rFonts w:ascii="Calibri Light" w:hAnsi="Calibri Light"/>
                <w:b w:val="0"/>
                <w:color w:val="FFFFFF" w:themeColor="background1"/>
                <w:sz w:val="28"/>
                <w:szCs w:val="28"/>
              </w:rPr>
              <w:t>….</w:t>
            </w:r>
          </w:p>
        </w:tc>
      </w:tr>
      <w:tr w:rsidR="00D313C0" w:rsidRPr="00CA64F5" w:rsidTr="00D313C0">
        <w:trPr>
          <w:cnfStyle w:val="000000100000" w:firstRow="0" w:lastRow="0" w:firstColumn="0" w:lastColumn="0" w:oddVBand="0" w:evenVBand="0" w:oddHBand="1"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9006" w:type="dxa"/>
            <w:gridSpan w:val="3"/>
          </w:tcPr>
          <w:p w:rsidR="009802EA" w:rsidRDefault="009802EA" w:rsidP="00D313C0"/>
          <w:p w:rsidR="00D313C0" w:rsidRPr="00096F68" w:rsidRDefault="00D313C0" w:rsidP="00D313C0">
            <w:r>
              <w:t xml:space="preserve">Edit </w:t>
            </w:r>
            <w:r>
              <w:t>a Leaving Reason Code</w:t>
            </w:r>
          </w:p>
          <w:p w:rsidR="009802EA" w:rsidRPr="00764548" w:rsidRDefault="009802EA" w:rsidP="009802EA">
            <w:pPr>
              <w:rPr>
                <w:b w:val="0"/>
              </w:rPr>
            </w:pPr>
            <w:r w:rsidRPr="0085357A">
              <w:rPr>
                <w:b w:val="0"/>
              </w:rPr>
              <w:t xml:space="preserve">Navigate to: </w:t>
            </w:r>
            <w:proofErr w:type="spellStart"/>
            <w:r w:rsidRPr="00BF4D1D">
              <w:rPr>
                <w:b w:val="0"/>
                <w:i/>
              </w:rPr>
              <w:t>Core|Portal</w:t>
            </w:r>
            <w:proofErr w:type="spellEnd"/>
            <w:r w:rsidRPr="00BF4D1D">
              <w:rPr>
                <w:b w:val="0"/>
                <w:i/>
              </w:rPr>
              <w:t xml:space="preserve"> &gt; People Management &gt; Reference Data &gt;</w:t>
            </w:r>
            <w:r w:rsidRPr="0085357A">
              <w:rPr>
                <w:b w:val="0"/>
              </w:rPr>
              <w:t xml:space="preserve"> </w:t>
            </w:r>
            <w:r w:rsidRPr="0085357A">
              <w:rPr>
                <w:i/>
                <w:color w:val="C00000"/>
              </w:rPr>
              <w:t>Leaving Reason Codes</w:t>
            </w:r>
          </w:p>
          <w:p w:rsidR="009802EA" w:rsidRDefault="009802EA" w:rsidP="009802EA">
            <w:pPr>
              <w:rPr>
                <w:b w:val="0"/>
              </w:rPr>
            </w:pPr>
          </w:p>
          <w:p w:rsidR="00D313C0" w:rsidRDefault="00D313C0" w:rsidP="00D313C0">
            <w:pPr>
              <w:rPr>
                <w:b w:val="0"/>
              </w:rPr>
            </w:pPr>
            <w:r>
              <w:rPr>
                <w:b w:val="0"/>
              </w:rPr>
              <w:t>Scroll</w:t>
            </w:r>
            <w:r w:rsidRPr="00764548">
              <w:rPr>
                <w:b w:val="0"/>
              </w:rPr>
              <w:t xml:space="preserve"> </w:t>
            </w:r>
            <w:r>
              <w:rPr>
                <w:b w:val="0"/>
              </w:rPr>
              <w:t xml:space="preserve">through </w:t>
            </w:r>
            <w:r w:rsidRPr="00764548">
              <w:rPr>
                <w:b w:val="0"/>
              </w:rPr>
              <w:t>the list</w:t>
            </w:r>
            <w:r>
              <w:rPr>
                <w:b w:val="0"/>
              </w:rPr>
              <w:t xml:space="preserve"> to locate the code being changed. Edit the code and/or description and SAVE your changes</w:t>
            </w:r>
          </w:p>
          <w:p w:rsidR="00D313C0" w:rsidRDefault="00D313C0" w:rsidP="00D313C0">
            <w:pPr>
              <w:rPr>
                <w:b w:val="0"/>
              </w:rPr>
            </w:pPr>
          </w:p>
          <w:p w:rsidR="00D313C0" w:rsidRDefault="00D313C0" w:rsidP="00D313C0">
            <w:pPr>
              <w:rPr>
                <w:b w:val="0"/>
              </w:rPr>
            </w:pPr>
          </w:p>
          <w:p w:rsidR="00D313C0" w:rsidRPr="00BF4D1D" w:rsidRDefault="00D313C0" w:rsidP="00D313C0">
            <w:r>
              <w:t>Edit</w:t>
            </w:r>
            <w:r w:rsidRPr="00BF4D1D">
              <w:t xml:space="preserve"> a Location after leaving</w:t>
            </w:r>
            <w:r>
              <w:t xml:space="preserve"> (LVDEST)</w:t>
            </w:r>
          </w:p>
          <w:p w:rsidR="009802EA" w:rsidRDefault="009802EA" w:rsidP="009802EA">
            <w:pPr>
              <w:rPr>
                <w:b w:val="0"/>
              </w:rPr>
            </w:pPr>
            <w:r w:rsidRPr="0085357A">
              <w:rPr>
                <w:b w:val="0"/>
              </w:rPr>
              <w:t xml:space="preserve">Navigate to: </w:t>
            </w:r>
            <w:proofErr w:type="spellStart"/>
            <w:r w:rsidRPr="00BF4D1D">
              <w:rPr>
                <w:b w:val="0"/>
                <w:i/>
              </w:rPr>
              <w:t>Core|Portal</w:t>
            </w:r>
            <w:proofErr w:type="spellEnd"/>
            <w:r w:rsidRPr="00BF4D1D">
              <w:rPr>
                <w:b w:val="0"/>
                <w:i/>
              </w:rPr>
              <w:t xml:space="preserve"> &gt; People Management &gt; Reference Data &gt;</w:t>
            </w:r>
            <w:r>
              <w:rPr>
                <w:b w:val="0"/>
              </w:rPr>
              <w:t xml:space="preserve"> </w:t>
            </w:r>
            <w:r w:rsidRPr="00BF4D1D">
              <w:rPr>
                <w:i/>
                <w:color w:val="C00000"/>
              </w:rPr>
              <w:t>Other References</w:t>
            </w:r>
          </w:p>
          <w:p w:rsidR="00D313C0" w:rsidRDefault="00D313C0" w:rsidP="00D313C0">
            <w:pPr>
              <w:rPr>
                <w:b w:val="0"/>
              </w:rPr>
            </w:pPr>
          </w:p>
          <w:p w:rsidR="00D313C0" w:rsidRDefault="00D313C0" w:rsidP="00D313C0">
            <w:pPr>
              <w:rPr>
                <w:b w:val="0"/>
              </w:rPr>
            </w:pPr>
            <w:r>
              <w:rPr>
                <w:b w:val="0"/>
              </w:rPr>
              <w:t>Scroll</w:t>
            </w:r>
            <w:r w:rsidRPr="00764548">
              <w:rPr>
                <w:b w:val="0"/>
              </w:rPr>
              <w:t xml:space="preserve"> </w:t>
            </w:r>
            <w:r>
              <w:rPr>
                <w:b w:val="0"/>
              </w:rPr>
              <w:t xml:space="preserve">through </w:t>
            </w:r>
            <w:r w:rsidRPr="00764548">
              <w:rPr>
                <w:b w:val="0"/>
              </w:rPr>
              <w:t>the list</w:t>
            </w:r>
            <w:r>
              <w:rPr>
                <w:b w:val="0"/>
              </w:rPr>
              <w:t xml:space="preserve"> to locate the code being changed. Edit the code and/or description and SAVE your changes</w:t>
            </w:r>
          </w:p>
          <w:p w:rsidR="00D313C0" w:rsidRDefault="00D313C0" w:rsidP="00D313C0">
            <w:pPr>
              <w:rPr>
                <w:b w:val="0"/>
              </w:rPr>
            </w:pPr>
          </w:p>
          <w:p w:rsidR="00D313C0" w:rsidRDefault="00D313C0" w:rsidP="00D313C0">
            <w:pPr>
              <w:rPr>
                <w:b w:val="0"/>
              </w:rPr>
            </w:pPr>
          </w:p>
          <w:p w:rsidR="00D313C0" w:rsidRPr="00BF4D1D" w:rsidRDefault="00D313C0" w:rsidP="00D313C0">
            <w:r>
              <w:t>Edit</w:t>
            </w:r>
            <w:r w:rsidRPr="00BF4D1D">
              <w:t xml:space="preserve"> a Leaving Destination</w:t>
            </w:r>
            <w:r>
              <w:t xml:space="preserve"> (LOCLEA)</w:t>
            </w:r>
          </w:p>
          <w:p w:rsidR="009802EA" w:rsidRDefault="009802EA" w:rsidP="009802EA">
            <w:pPr>
              <w:rPr>
                <w:b w:val="0"/>
              </w:rPr>
            </w:pPr>
            <w:r w:rsidRPr="0085357A">
              <w:rPr>
                <w:b w:val="0"/>
              </w:rPr>
              <w:t xml:space="preserve">Navigate to: </w:t>
            </w:r>
            <w:proofErr w:type="spellStart"/>
            <w:r w:rsidRPr="00BF4D1D">
              <w:rPr>
                <w:b w:val="0"/>
                <w:i/>
              </w:rPr>
              <w:t>Core|Portal</w:t>
            </w:r>
            <w:proofErr w:type="spellEnd"/>
            <w:r w:rsidRPr="00BF4D1D">
              <w:rPr>
                <w:b w:val="0"/>
                <w:i/>
              </w:rPr>
              <w:t xml:space="preserve"> &gt; People Management &gt; Reference Data &gt;</w:t>
            </w:r>
            <w:r>
              <w:rPr>
                <w:b w:val="0"/>
              </w:rPr>
              <w:t xml:space="preserve"> </w:t>
            </w:r>
            <w:r w:rsidRPr="00BF4D1D">
              <w:rPr>
                <w:i/>
                <w:color w:val="C00000"/>
              </w:rPr>
              <w:t>Other References</w:t>
            </w:r>
          </w:p>
          <w:p w:rsidR="00D313C0" w:rsidRDefault="00D313C0" w:rsidP="00D313C0">
            <w:pPr>
              <w:rPr>
                <w:b w:val="0"/>
              </w:rPr>
            </w:pPr>
          </w:p>
          <w:p w:rsidR="00D313C0" w:rsidRDefault="00D313C0" w:rsidP="00D313C0">
            <w:pPr>
              <w:rPr>
                <w:b w:val="0"/>
              </w:rPr>
            </w:pPr>
            <w:r>
              <w:rPr>
                <w:b w:val="0"/>
              </w:rPr>
              <w:t>Scroll</w:t>
            </w:r>
            <w:r w:rsidRPr="00764548">
              <w:rPr>
                <w:b w:val="0"/>
              </w:rPr>
              <w:t xml:space="preserve"> </w:t>
            </w:r>
            <w:r>
              <w:rPr>
                <w:b w:val="0"/>
              </w:rPr>
              <w:t xml:space="preserve">through </w:t>
            </w:r>
            <w:r w:rsidRPr="00764548">
              <w:rPr>
                <w:b w:val="0"/>
              </w:rPr>
              <w:t>the list</w:t>
            </w:r>
            <w:r>
              <w:rPr>
                <w:b w:val="0"/>
              </w:rPr>
              <w:t xml:space="preserve"> to locate the code being changed. Edit the code and/or description and SAVE your changes</w:t>
            </w:r>
          </w:p>
          <w:p w:rsidR="00D313C0" w:rsidRPr="00CA64F5" w:rsidRDefault="00D313C0" w:rsidP="00D313C0">
            <w:pPr>
              <w:rPr>
                <w:b w:val="0"/>
              </w:rPr>
            </w:pPr>
          </w:p>
        </w:tc>
      </w:tr>
      <w:tr w:rsidR="00D313C0" w:rsidRPr="00CA64F5" w:rsidTr="00D313C0">
        <w:trPr>
          <w:cantSplit/>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92CDDC" w:themeFill="accent5" w:themeFillTint="99"/>
          </w:tcPr>
          <w:p w:rsidR="00D313C0" w:rsidRPr="00096F68" w:rsidRDefault="00D313C0" w:rsidP="00D313C0">
            <w:pPr>
              <w:rPr>
                <w:rFonts w:ascii="Calibri Light" w:hAnsi="Calibri Light"/>
                <w:b w:val="0"/>
                <w:sz w:val="28"/>
                <w:szCs w:val="28"/>
              </w:rPr>
            </w:pPr>
            <w:r>
              <w:rPr>
                <w:rFonts w:ascii="Calibri Light" w:hAnsi="Calibri Light"/>
                <w:b w:val="0"/>
                <w:color w:val="FFFFFF" w:themeColor="background1"/>
                <w:sz w:val="28"/>
                <w:szCs w:val="28"/>
              </w:rPr>
              <w:t>Removing</w:t>
            </w:r>
            <w:r w:rsidRPr="00096F68">
              <w:rPr>
                <w:rFonts w:ascii="Calibri Light" w:hAnsi="Calibri Light"/>
                <w:b w:val="0"/>
                <w:color w:val="FFFFFF" w:themeColor="background1"/>
                <w:sz w:val="28"/>
                <w:szCs w:val="28"/>
              </w:rPr>
              <w:t xml:space="preserve"> a </w:t>
            </w:r>
            <w:r>
              <w:rPr>
                <w:rFonts w:ascii="Calibri Light" w:hAnsi="Calibri Light"/>
                <w:b w:val="0"/>
                <w:color w:val="FFFFFF" w:themeColor="background1"/>
                <w:sz w:val="28"/>
                <w:szCs w:val="28"/>
              </w:rPr>
              <w:t>….</w:t>
            </w:r>
          </w:p>
        </w:tc>
      </w:tr>
      <w:tr w:rsidR="00D313C0" w:rsidRPr="00CA64F5" w:rsidTr="00D313C0">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9006" w:type="dxa"/>
            <w:gridSpan w:val="3"/>
          </w:tcPr>
          <w:p w:rsidR="00D313C0" w:rsidRDefault="00D313C0" w:rsidP="00D313C0">
            <w:pPr>
              <w:rPr>
                <w:b w:val="0"/>
              </w:rPr>
            </w:pPr>
          </w:p>
          <w:p w:rsidR="00D313C0" w:rsidRDefault="00690717" w:rsidP="00D313C0">
            <w:pPr>
              <w:rPr>
                <w:b w:val="0"/>
              </w:rPr>
            </w:pPr>
            <w:r>
              <w:rPr>
                <w:b w:val="0"/>
              </w:rPr>
              <w:t>Leaving codes are never deleted but should be marked as Do Not use if they are no longer required. They may also need to be pre-fixed with ZZ.  Check others marked as no longer in use and follow the same format.</w:t>
            </w:r>
          </w:p>
          <w:p w:rsidR="00690717" w:rsidRPr="00CA64F5" w:rsidRDefault="00690717" w:rsidP="00D313C0">
            <w:pPr>
              <w:rPr>
                <w:b w:val="0"/>
              </w:rPr>
            </w:pPr>
          </w:p>
        </w:tc>
      </w:tr>
      <w:tr w:rsidR="00D313C0" w:rsidRPr="00CA64F5" w:rsidTr="00D313C0">
        <w:trPr>
          <w:cantSplit/>
        </w:trPr>
        <w:tc>
          <w:tcPr>
            <w:cnfStyle w:val="001000000000" w:firstRow="0" w:lastRow="0" w:firstColumn="1" w:lastColumn="0" w:oddVBand="0" w:evenVBand="0" w:oddHBand="0" w:evenHBand="0" w:firstRowFirstColumn="0" w:firstRowLastColumn="0" w:lastRowFirstColumn="0" w:lastRowLastColumn="0"/>
            <w:tcW w:w="9006" w:type="dxa"/>
            <w:gridSpan w:val="3"/>
            <w:tcBorders>
              <w:bottom w:val="single" w:sz="8" w:space="0" w:color="4BACC6" w:themeColor="accent5"/>
            </w:tcBorders>
            <w:shd w:val="clear" w:color="auto" w:fill="92CDDC" w:themeFill="accent5" w:themeFillTint="99"/>
          </w:tcPr>
          <w:p w:rsidR="00D313C0" w:rsidRPr="00096F68" w:rsidRDefault="00D313C0" w:rsidP="00D313C0">
            <w:pPr>
              <w:rPr>
                <w:rFonts w:ascii="Calibri Light" w:hAnsi="Calibri Light"/>
                <w:b w:val="0"/>
                <w:sz w:val="28"/>
                <w:szCs w:val="28"/>
              </w:rPr>
            </w:pPr>
            <w:r>
              <w:rPr>
                <w:rFonts w:ascii="Calibri Light" w:hAnsi="Calibri Light"/>
                <w:b w:val="0"/>
                <w:color w:val="FFFFFF" w:themeColor="background1"/>
                <w:sz w:val="28"/>
                <w:szCs w:val="28"/>
              </w:rPr>
              <w:t>Standard Icons &amp; Terminology</w:t>
            </w:r>
          </w:p>
        </w:tc>
      </w:tr>
      <w:tr w:rsidR="00D313C0" w:rsidRPr="00CA64F5" w:rsidTr="00D313C0">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3003" w:type="dxa"/>
            <w:tcBorders>
              <w:bottom w:val="nil"/>
            </w:tcBorders>
          </w:tcPr>
          <w:p w:rsidR="00D313C0" w:rsidRPr="00F86C57" w:rsidRDefault="00D313C0" w:rsidP="00D313C0">
            <w:r>
              <w:t>Standard Button Names</w:t>
            </w:r>
          </w:p>
          <w:p w:rsidR="00D313C0" w:rsidRDefault="00D313C0" w:rsidP="00D313C0">
            <w:pPr>
              <w:rPr>
                <w:b w:val="0"/>
              </w:rPr>
            </w:pPr>
          </w:p>
          <w:p w:rsidR="00D313C0" w:rsidRPr="00F86C57" w:rsidRDefault="00D313C0" w:rsidP="00D313C0">
            <w:pPr>
              <w:rPr>
                <w:b w:val="0"/>
              </w:rPr>
            </w:pPr>
            <w:r w:rsidRPr="00F86C57">
              <w:rPr>
                <w:b w:val="0"/>
              </w:rPr>
              <w:t xml:space="preserve">Enter Query button: </w:t>
            </w:r>
            <w:r w:rsidRPr="00F86C57">
              <w:rPr>
                <w:noProof/>
                <w:lang w:eastAsia="en-GB"/>
              </w:rPr>
              <w:drawing>
                <wp:inline distT="0" distB="0" distL="0" distR="0" wp14:anchorId="29D031B4" wp14:editId="330F9F42">
                  <wp:extent cx="314286" cy="2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314286" cy="200000"/>
                          </a:xfrm>
                          <a:prstGeom prst="rect">
                            <a:avLst/>
                          </a:prstGeom>
                        </pic:spPr>
                      </pic:pic>
                    </a:graphicData>
                  </a:graphic>
                </wp:inline>
              </w:drawing>
            </w:r>
            <w:r w:rsidRPr="00F86C57">
              <w:rPr>
                <w:b w:val="0"/>
              </w:rPr>
              <w:t xml:space="preserve"> </w:t>
            </w:r>
          </w:p>
          <w:p w:rsidR="00D313C0" w:rsidRPr="00F86C57" w:rsidRDefault="00D313C0" w:rsidP="00D313C0">
            <w:pPr>
              <w:rPr>
                <w:b w:val="0"/>
              </w:rPr>
            </w:pPr>
            <w:r w:rsidRPr="00F86C57">
              <w:rPr>
                <w:b w:val="0"/>
              </w:rPr>
              <w:t xml:space="preserve">Previous Record button: </w:t>
            </w:r>
            <w:r w:rsidRPr="00F86C57">
              <w:rPr>
                <w:noProof/>
                <w:lang w:eastAsia="en-GB"/>
              </w:rPr>
              <w:drawing>
                <wp:inline distT="0" distB="0" distL="0" distR="0" wp14:anchorId="795D6AC9" wp14:editId="0FD6899F">
                  <wp:extent cx="200000" cy="20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200000" cy="200000"/>
                          </a:xfrm>
                          <a:prstGeom prst="rect">
                            <a:avLst/>
                          </a:prstGeom>
                        </pic:spPr>
                      </pic:pic>
                    </a:graphicData>
                  </a:graphic>
                </wp:inline>
              </w:drawing>
            </w:r>
            <w:r w:rsidRPr="00F86C57">
              <w:rPr>
                <w:b w:val="0"/>
              </w:rPr>
              <w:t xml:space="preserve"> </w:t>
            </w:r>
          </w:p>
          <w:p w:rsidR="00D313C0" w:rsidRPr="00F86C57" w:rsidRDefault="00D313C0" w:rsidP="00D313C0">
            <w:pPr>
              <w:rPr>
                <w:b w:val="0"/>
              </w:rPr>
            </w:pPr>
            <w:r w:rsidRPr="00F86C57">
              <w:rPr>
                <w:b w:val="0"/>
              </w:rPr>
              <w:t xml:space="preserve">Previous Section button: </w:t>
            </w:r>
            <w:r w:rsidRPr="00F86C57">
              <w:rPr>
                <w:noProof/>
                <w:lang w:eastAsia="en-GB"/>
              </w:rPr>
              <w:drawing>
                <wp:inline distT="0" distB="0" distL="0" distR="0" wp14:anchorId="346A621E" wp14:editId="7042EC11">
                  <wp:extent cx="200000" cy="20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00000" cy="200000"/>
                          </a:xfrm>
                          <a:prstGeom prst="rect">
                            <a:avLst/>
                          </a:prstGeom>
                        </pic:spPr>
                      </pic:pic>
                    </a:graphicData>
                  </a:graphic>
                </wp:inline>
              </w:drawing>
            </w:r>
            <w:r w:rsidRPr="00F86C57">
              <w:rPr>
                <w:b w:val="0"/>
              </w:rPr>
              <w:t xml:space="preserve"> </w:t>
            </w:r>
          </w:p>
          <w:p w:rsidR="00D313C0" w:rsidRPr="00F86C57" w:rsidRDefault="00D313C0" w:rsidP="00D313C0">
            <w:pPr>
              <w:rPr>
                <w:b w:val="0"/>
              </w:rPr>
            </w:pPr>
            <w:r w:rsidRPr="00F86C57">
              <w:rPr>
                <w:b w:val="0"/>
              </w:rPr>
              <w:t xml:space="preserve">Save button: </w:t>
            </w:r>
            <w:r w:rsidRPr="00F86C57">
              <w:rPr>
                <w:noProof/>
                <w:lang w:eastAsia="en-GB"/>
              </w:rPr>
              <w:drawing>
                <wp:inline distT="0" distB="0" distL="0" distR="0" wp14:anchorId="526739D7" wp14:editId="5D22DC13">
                  <wp:extent cx="200000" cy="20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00000" cy="200000"/>
                          </a:xfrm>
                          <a:prstGeom prst="rect">
                            <a:avLst/>
                          </a:prstGeom>
                        </pic:spPr>
                      </pic:pic>
                    </a:graphicData>
                  </a:graphic>
                </wp:inline>
              </w:drawing>
            </w:r>
            <w:r w:rsidRPr="00F86C57">
              <w:rPr>
                <w:b w:val="0"/>
              </w:rPr>
              <w:t xml:space="preserve"> </w:t>
            </w:r>
          </w:p>
          <w:p w:rsidR="00D313C0" w:rsidRPr="00F86C57" w:rsidRDefault="00D313C0" w:rsidP="00D313C0">
            <w:pPr>
              <w:rPr>
                <w:b w:val="0"/>
                <w:bCs w:val="0"/>
              </w:rPr>
            </w:pPr>
            <w:r w:rsidRPr="00F86C57">
              <w:rPr>
                <w:b w:val="0"/>
              </w:rPr>
              <w:t xml:space="preserve">Insert Record button: </w:t>
            </w:r>
            <w:r w:rsidRPr="00F86C57">
              <w:rPr>
                <w:noProof/>
                <w:lang w:eastAsia="en-GB"/>
              </w:rPr>
              <w:drawing>
                <wp:inline distT="0" distB="0" distL="0" distR="0" wp14:anchorId="1D619F1E" wp14:editId="4522100C">
                  <wp:extent cx="209524" cy="200000"/>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09524" cy="200000"/>
                          </a:xfrm>
                          <a:prstGeom prst="rect">
                            <a:avLst/>
                          </a:prstGeom>
                        </pic:spPr>
                      </pic:pic>
                    </a:graphicData>
                  </a:graphic>
                </wp:inline>
              </w:drawing>
            </w:r>
          </w:p>
        </w:tc>
        <w:tc>
          <w:tcPr>
            <w:tcW w:w="2999" w:type="dxa"/>
            <w:tcBorders>
              <w:bottom w:val="nil"/>
            </w:tcBorders>
          </w:tcPr>
          <w:p w:rsidR="00D313C0" w:rsidRDefault="00D313C0" w:rsidP="00D313C0">
            <w:pPr>
              <w:cnfStyle w:val="000000100000" w:firstRow="0" w:lastRow="0" w:firstColumn="0" w:lastColumn="0" w:oddVBand="0" w:evenVBand="0" w:oddHBand="1" w:evenHBand="0" w:firstRowFirstColumn="0" w:firstRowLastColumn="0" w:lastRowFirstColumn="0" w:lastRowLastColumn="0"/>
            </w:pPr>
          </w:p>
          <w:p w:rsidR="00D313C0" w:rsidRDefault="00D313C0" w:rsidP="00D313C0">
            <w:pPr>
              <w:cnfStyle w:val="000000100000" w:firstRow="0" w:lastRow="0" w:firstColumn="0" w:lastColumn="0" w:oddVBand="0" w:evenVBand="0" w:oddHBand="1" w:evenHBand="0" w:firstRowFirstColumn="0" w:firstRowLastColumn="0" w:lastRowFirstColumn="0" w:lastRowLastColumn="0"/>
            </w:pPr>
          </w:p>
          <w:p w:rsidR="00D313C0" w:rsidRPr="00F86C57" w:rsidRDefault="00D313C0" w:rsidP="00D313C0">
            <w:pPr>
              <w:cnfStyle w:val="000000100000" w:firstRow="0" w:lastRow="0" w:firstColumn="0" w:lastColumn="0" w:oddVBand="0" w:evenVBand="0" w:oddHBand="1" w:evenHBand="0" w:firstRowFirstColumn="0" w:firstRowLastColumn="0" w:lastRowFirstColumn="0" w:lastRowLastColumn="0"/>
            </w:pPr>
            <w:r w:rsidRPr="00F86C57">
              <w:t xml:space="preserve">Execute Query button: </w:t>
            </w:r>
            <w:r w:rsidRPr="00F86C57">
              <w:rPr>
                <w:noProof/>
                <w:lang w:eastAsia="en-GB"/>
              </w:rPr>
              <w:drawing>
                <wp:inline distT="0" distB="0" distL="0" distR="0" wp14:anchorId="46CE8782" wp14:editId="7C315652">
                  <wp:extent cx="142857" cy="20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142857" cy="200000"/>
                          </a:xfrm>
                          <a:prstGeom prst="rect">
                            <a:avLst/>
                          </a:prstGeom>
                        </pic:spPr>
                      </pic:pic>
                    </a:graphicData>
                  </a:graphic>
                </wp:inline>
              </w:drawing>
            </w:r>
            <w:r w:rsidRPr="00F86C57">
              <w:t xml:space="preserve"> </w:t>
            </w:r>
          </w:p>
          <w:p w:rsidR="00D313C0" w:rsidRPr="00F86C57" w:rsidRDefault="00D313C0" w:rsidP="00D313C0">
            <w:pPr>
              <w:cnfStyle w:val="000000100000" w:firstRow="0" w:lastRow="0" w:firstColumn="0" w:lastColumn="0" w:oddVBand="0" w:evenVBand="0" w:oddHBand="1" w:evenHBand="0" w:firstRowFirstColumn="0" w:firstRowLastColumn="0" w:lastRowFirstColumn="0" w:lastRowLastColumn="0"/>
            </w:pPr>
            <w:r w:rsidRPr="00F86C57">
              <w:t xml:space="preserve">Next Record button: </w:t>
            </w:r>
            <w:r w:rsidRPr="00F86C57">
              <w:rPr>
                <w:noProof/>
                <w:lang w:eastAsia="en-GB"/>
              </w:rPr>
              <w:drawing>
                <wp:inline distT="0" distB="0" distL="0" distR="0" wp14:anchorId="0BC98EAA" wp14:editId="4E72C16F">
                  <wp:extent cx="190476" cy="20000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190476" cy="200000"/>
                          </a:xfrm>
                          <a:prstGeom prst="rect">
                            <a:avLst/>
                          </a:prstGeom>
                        </pic:spPr>
                      </pic:pic>
                    </a:graphicData>
                  </a:graphic>
                </wp:inline>
              </w:drawing>
            </w:r>
            <w:r w:rsidRPr="00F86C57">
              <w:t xml:space="preserve"> </w:t>
            </w:r>
          </w:p>
          <w:p w:rsidR="00D313C0" w:rsidRPr="00F86C57" w:rsidRDefault="00D313C0" w:rsidP="00D313C0">
            <w:pPr>
              <w:cnfStyle w:val="000000100000" w:firstRow="0" w:lastRow="0" w:firstColumn="0" w:lastColumn="0" w:oddVBand="0" w:evenVBand="0" w:oddHBand="1" w:evenHBand="0" w:firstRowFirstColumn="0" w:firstRowLastColumn="0" w:lastRowFirstColumn="0" w:lastRowLastColumn="0"/>
            </w:pPr>
            <w:r w:rsidRPr="00F86C57">
              <w:t xml:space="preserve">Next Section button: </w:t>
            </w:r>
            <w:r w:rsidRPr="00F86C57">
              <w:rPr>
                <w:noProof/>
                <w:lang w:eastAsia="en-GB"/>
              </w:rPr>
              <w:drawing>
                <wp:inline distT="0" distB="0" distL="0" distR="0" wp14:anchorId="2373A993" wp14:editId="273D359C">
                  <wp:extent cx="200000" cy="20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200000" cy="200000"/>
                          </a:xfrm>
                          <a:prstGeom prst="rect">
                            <a:avLst/>
                          </a:prstGeom>
                        </pic:spPr>
                      </pic:pic>
                    </a:graphicData>
                  </a:graphic>
                </wp:inline>
              </w:drawing>
            </w:r>
            <w:r w:rsidRPr="00F86C57">
              <w:t xml:space="preserve">  </w:t>
            </w:r>
          </w:p>
          <w:p w:rsidR="00D313C0" w:rsidRPr="00F86C57" w:rsidRDefault="00D313C0" w:rsidP="00D313C0">
            <w:pPr>
              <w:cnfStyle w:val="000000100000" w:firstRow="0" w:lastRow="0" w:firstColumn="0" w:lastColumn="0" w:oddVBand="0" w:evenVBand="0" w:oddHBand="1" w:evenHBand="0" w:firstRowFirstColumn="0" w:firstRowLastColumn="0" w:lastRowFirstColumn="0" w:lastRowLastColumn="0"/>
            </w:pPr>
            <w:r w:rsidRPr="00F86C57">
              <w:t xml:space="preserve">LOV button: </w:t>
            </w:r>
            <w:r w:rsidRPr="00F86C57">
              <w:rPr>
                <w:noProof/>
                <w:lang w:eastAsia="en-GB"/>
              </w:rPr>
              <w:drawing>
                <wp:inline distT="0" distB="0" distL="0" distR="0" wp14:anchorId="723E66E7" wp14:editId="5EFEA5D3">
                  <wp:extent cx="190476" cy="200000"/>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190476" cy="200000"/>
                          </a:xfrm>
                          <a:prstGeom prst="rect">
                            <a:avLst/>
                          </a:prstGeom>
                        </pic:spPr>
                      </pic:pic>
                    </a:graphicData>
                  </a:graphic>
                </wp:inline>
              </w:drawing>
            </w:r>
          </w:p>
          <w:p w:rsidR="00D313C0" w:rsidRPr="00F86C57" w:rsidRDefault="00D313C0" w:rsidP="00D313C0">
            <w:pPr>
              <w:cnfStyle w:val="000000100000" w:firstRow="0" w:lastRow="0" w:firstColumn="0" w:lastColumn="0" w:oddVBand="0" w:evenVBand="0" w:oddHBand="1" w:evenHBand="0" w:firstRowFirstColumn="0" w:firstRowLastColumn="0" w:lastRowFirstColumn="0" w:lastRowLastColumn="0"/>
              <w:rPr>
                <w:bCs/>
              </w:rPr>
            </w:pPr>
            <w:r w:rsidRPr="00F86C57">
              <w:t xml:space="preserve">Delete Record button: </w:t>
            </w:r>
            <w:r w:rsidRPr="00F86C57">
              <w:rPr>
                <w:noProof/>
                <w:lang w:eastAsia="en-GB"/>
              </w:rPr>
              <w:drawing>
                <wp:inline distT="0" distB="0" distL="0" distR="0" wp14:anchorId="6A2C7DDF" wp14:editId="47E5B545">
                  <wp:extent cx="190476" cy="200000"/>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190476" cy="200000"/>
                          </a:xfrm>
                          <a:prstGeom prst="rect">
                            <a:avLst/>
                          </a:prstGeom>
                        </pic:spPr>
                      </pic:pic>
                    </a:graphicData>
                  </a:graphic>
                </wp:inline>
              </w:drawing>
            </w:r>
            <w:r w:rsidRPr="00F86C57">
              <w:t xml:space="preserve"> </w:t>
            </w:r>
          </w:p>
        </w:tc>
        <w:tc>
          <w:tcPr>
            <w:tcW w:w="3004" w:type="dxa"/>
            <w:tcBorders>
              <w:bottom w:val="nil"/>
            </w:tcBorders>
          </w:tcPr>
          <w:p w:rsidR="00D313C0" w:rsidRDefault="00D313C0" w:rsidP="00D313C0">
            <w:pPr>
              <w:cnfStyle w:val="000000100000" w:firstRow="0" w:lastRow="0" w:firstColumn="0" w:lastColumn="0" w:oddVBand="0" w:evenVBand="0" w:oddHBand="1" w:evenHBand="0" w:firstRowFirstColumn="0" w:firstRowLastColumn="0" w:lastRowFirstColumn="0" w:lastRowLastColumn="0"/>
            </w:pPr>
          </w:p>
          <w:p w:rsidR="00D313C0" w:rsidRDefault="00D313C0" w:rsidP="00D313C0">
            <w:pPr>
              <w:cnfStyle w:val="000000100000" w:firstRow="0" w:lastRow="0" w:firstColumn="0" w:lastColumn="0" w:oddVBand="0" w:evenVBand="0" w:oddHBand="1" w:evenHBand="0" w:firstRowFirstColumn="0" w:firstRowLastColumn="0" w:lastRowFirstColumn="0" w:lastRowLastColumn="0"/>
            </w:pPr>
          </w:p>
          <w:p w:rsidR="00D313C0" w:rsidRPr="00F86C57" w:rsidRDefault="00D313C0" w:rsidP="00D313C0">
            <w:pPr>
              <w:cnfStyle w:val="000000100000" w:firstRow="0" w:lastRow="0" w:firstColumn="0" w:lastColumn="0" w:oddVBand="0" w:evenVBand="0" w:oddHBand="1" w:evenHBand="0" w:firstRowFirstColumn="0" w:firstRowLastColumn="0" w:lastRowFirstColumn="0" w:lastRowLastColumn="0"/>
            </w:pPr>
            <w:r w:rsidRPr="00F86C57">
              <w:t xml:space="preserve">Cancel Query button: </w:t>
            </w:r>
            <w:r w:rsidRPr="00F86C57">
              <w:rPr>
                <w:noProof/>
                <w:lang w:eastAsia="en-GB"/>
              </w:rPr>
              <w:drawing>
                <wp:inline distT="0" distB="0" distL="0" distR="0" wp14:anchorId="5267E910" wp14:editId="7764F236">
                  <wp:extent cx="142857" cy="20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142857" cy="200000"/>
                          </a:xfrm>
                          <a:prstGeom prst="rect">
                            <a:avLst/>
                          </a:prstGeom>
                        </pic:spPr>
                      </pic:pic>
                    </a:graphicData>
                  </a:graphic>
                </wp:inline>
              </w:drawing>
            </w:r>
            <w:r w:rsidRPr="00F86C57">
              <w:t xml:space="preserve"> </w:t>
            </w:r>
          </w:p>
          <w:p w:rsidR="00D313C0" w:rsidRPr="00F86C57" w:rsidRDefault="00D313C0" w:rsidP="00D313C0">
            <w:pPr>
              <w:cnfStyle w:val="000000100000" w:firstRow="0" w:lastRow="0" w:firstColumn="0" w:lastColumn="0" w:oddVBand="0" w:evenVBand="0" w:oddHBand="1" w:evenHBand="0" w:firstRowFirstColumn="0" w:firstRowLastColumn="0" w:lastRowFirstColumn="0" w:lastRowLastColumn="0"/>
            </w:pPr>
          </w:p>
          <w:p w:rsidR="00D313C0" w:rsidRPr="00F86C57" w:rsidRDefault="00D313C0" w:rsidP="00D313C0">
            <w:pPr>
              <w:cnfStyle w:val="000000100000" w:firstRow="0" w:lastRow="0" w:firstColumn="0" w:lastColumn="0" w:oddVBand="0" w:evenVBand="0" w:oddHBand="1" w:evenHBand="0" w:firstRowFirstColumn="0" w:firstRowLastColumn="0" w:lastRowFirstColumn="0" w:lastRowLastColumn="0"/>
            </w:pPr>
          </w:p>
          <w:p w:rsidR="00D313C0" w:rsidRPr="00F86C57" w:rsidRDefault="00D313C0" w:rsidP="00D313C0">
            <w:pPr>
              <w:cnfStyle w:val="000000100000" w:firstRow="0" w:lastRow="0" w:firstColumn="0" w:lastColumn="0" w:oddVBand="0" w:evenVBand="0" w:oddHBand="1" w:evenHBand="0" w:firstRowFirstColumn="0" w:firstRowLastColumn="0" w:lastRowFirstColumn="0" w:lastRowLastColumn="0"/>
            </w:pPr>
          </w:p>
          <w:p w:rsidR="00D313C0" w:rsidRPr="00F86C57" w:rsidRDefault="00D313C0" w:rsidP="00D313C0">
            <w:pPr>
              <w:cnfStyle w:val="000000100000" w:firstRow="0" w:lastRow="0" w:firstColumn="0" w:lastColumn="0" w:oddVBand="0" w:evenVBand="0" w:oddHBand="1" w:evenHBand="0" w:firstRowFirstColumn="0" w:firstRowLastColumn="0" w:lastRowFirstColumn="0" w:lastRowLastColumn="0"/>
            </w:pPr>
            <w:r w:rsidRPr="00F86C57">
              <w:t>Red Door button:</w:t>
            </w:r>
            <w:r w:rsidRPr="00F86C57">
              <w:rPr>
                <w:noProof/>
                <w:lang w:eastAsia="en-GB"/>
              </w:rPr>
              <w:t xml:space="preserve"> </w:t>
            </w:r>
            <w:r w:rsidRPr="00F86C57">
              <w:rPr>
                <w:noProof/>
                <w:lang w:eastAsia="en-GB"/>
              </w:rPr>
              <w:drawing>
                <wp:inline distT="0" distB="0" distL="0" distR="0" wp14:anchorId="76ACF4EE" wp14:editId="643D3D47">
                  <wp:extent cx="200000" cy="20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00000" cy="200000"/>
                          </a:xfrm>
                          <a:prstGeom prst="rect">
                            <a:avLst/>
                          </a:prstGeom>
                        </pic:spPr>
                      </pic:pic>
                    </a:graphicData>
                  </a:graphic>
                </wp:inline>
              </w:drawing>
            </w:r>
          </w:p>
          <w:p w:rsidR="00D313C0" w:rsidRDefault="00D313C0" w:rsidP="00D313C0">
            <w:pPr>
              <w:cnfStyle w:val="000000100000" w:firstRow="0" w:lastRow="0" w:firstColumn="0" w:lastColumn="0" w:oddVBand="0" w:evenVBand="0" w:oddHBand="1" w:evenHBand="0" w:firstRowFirstColumn="0" w:firstRowLastColumn="0" w:lastRowFirstColumn="0" w:lastRowLastColumn="0"/>
            </w:pPr>
            <w:r w:rsidRPr="00F86C57">
              <w:t xml:space="preserve">Duplicate Record button: </w:t>
            </w:r>
            <w:r w:rsidRPr="00F86C57">
              <w:rPr>
                <w:noProof/>
                <w:lang w:eastAsia="en-GB"/>
              </w:rPr>
              <w:drawing>
                <wp:inline distT="0" distB="0" distL="0" distR="0" wp14:anchorId="1C64BF83" wp14:editId="6013BB96">
                  <wp:extent cx="190476" cy="200000"/>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190476" cy="200000"/>
                          </a:xfrm>
                          <a:prstGeom prst="rect">
                            <a:avLst/>
                          </a:prstGeom>
                        </pic:spPr>
                      </pic:pic>
                    </a:graphicData>
                  </a:graphic>
                </wp:inline>
              </w:drawing>
            </w:r>
          </w:p>
          <w:p w:rsidR="00D313C0" w:rsidRPr="00F86C57" w:rsidRDefault="00D313C0" w:rsidP="00D313C0">
            <w:pPr>
              <w:cnfStyle w:val="000000100000" w:firstRow="0" w:lastRow="0" w:firstColumn="0" w:lastColumn="0" w:oddVBand="0" w:evenVBand="0" w:oddHBand="1" w:evenHBand="0" w:firstRowFirstColumn="0" w:firstRowLastColumn="0" w:lastRowFirstColumn="0" w:lastRowLastColumn="0"/>
            </w:pPr>
          </w:p>
        </w:tc>
      </w:tr>
      <w:tr w:rsidR="00D313C0" w:rsidRPr="00CA64F5" w:rsidTr="00D313C0">
        <w:trPr>
          <w:trHeight w:val="779"/>
        </w:trPr>
        <w:tc>
          <w:tcPr>
            <w:cnfStyle w:val="001000000000" w:firstRow="0" w:lastRow="0" w:firstColumn="1" w:lastColumn="0" w:oddVBand="0" w:evenVBand="0" w:oddHBand="0" w:evenHBand="0" w:firstRowFirstColumn="0" w:firstRowLastColumn="0" w:lastRowFirstColumn="0" w:lastRowLastColumn="0"/>
            <w:tcW w:w="9006" w:type="dxa"/>
            <w:gridSpan w:val="3"/>
            <w:tcBorders>
              <w:top w:val="nil"/>
              <w:bottom w:val="nil"/>
            </w:tcBorders>
          </w:tcPr>
          <w:p w:rsidR="00D313C0" w:rsidRDefault="00D313C0" w:rsidP="00D313C0">
            <w:r>
              <w:t>Navigation Paths</w:t>
            </w:r>
          </w:p>
          <w:p w:rsidR="00D313C0" w:rsidRDefault="00D313C0" w:rsidP="00D313C0">
            <w:pPr>
              <w:rPr>
                <w:b w:val="0"/>
              </w:rPr>
            </w:pPr>
          </w:p>
          <w:p w:rsidR="00D313C0" w:rsidRDefault="00D313C0" w:rsidP="00D313C0">
            <w:pPr>
              <w:rPr>
                <w:b w:val="0"/>
              </w:rPr>
            </w:pPr>
            <w:r>
              <w:rPr>
                <w:b w:val="0"/>
              </w:rPr>
              <w:t xml:space="preserve">Show the final navigation path </w:t>
            </w:r>
            <w:r>
              <w:rPr>
                <w:i/>
              </w:rPr>
              <w:t>option</w:t>
            </w:r>
            <w:r>
              <w:rPr>
                <w:b w:val="0"/>
              </w:rPr>
              <w:t xml:space="preserve"> in </w:t>
            </w:r>
            <w:proofErr w:type="spellStart"/>
            <w:r>
              <w:rPr>
                <w:b w:val="0"/>
              </w:rPr>
              <w:t>bold+italics</w:t>
            </w:r>
            <w:proofErr w:type="spellEnd"/>
            <w:r>
              <w:rPr>
                <w:b w:val="0"/>
              </w:rPr>
              <w:t>, for example;</w:t>
            </w:r>
          </w:p>
          <w:p w:rsidR="00D313C0" w:rsidRDefault="00D313C0" w:rsidP="00D313C0">
            <w:pPr>
              <w:rPr>
                <w:b w:val="0"/>
              </w:rPr>
            </w:pPr>
          </w:p>
          <w:p w:rsidR="00D313C0" w:rsidRDefault="00D313C0" w:rsidP="00D313C0">
            <w:pPr>
              <w:ind w:left="720"/>
              <w:rPr>
                <w:b w:val="0"/>
              </w:rPr>
            </w:pPr>
            <w:proofErr w:type="spellStart"/>
            <w:r w:rsidRPr="00F86C57">
              <w:rPr>
                <w:b w:val="0"/>
              </w:rPr>
              <w:t>Core|Personnel</w:t>
            </w:r>
            <w:proofErr w:type="spellEnd"/>
            <w:r w:rsidRPr="00F86C57">
              <w:rPr>
                <w:b w:val="0"/>
              </w:rPr>
              <w:t xml:space="preserve"> &gt; Reference &gt; Reference A – C &gt; </w:t>
            </w:r>
            <w:r w:rsidRPr="006F4561">
              <w:rPr>
                <w:i/>
                <w:color w:val="943634" w:themeColor="accent2" w:themeShade="BF"/>
              </w:rPr>
              <w:t>Accident Codes</w:t>
            </w:r>
          </w:p>
          <w:p w:rsidR="00D313C0" w:rsidRDefault="00D313C0" w:rsidP="00D313C0">
            <w:pPr>
              <w:ind w:left="720"/>
              <w:rPr>
                <w:b w:val="0"/>
              </w:rPr>
            </w:pPr>
            <w:proofErr w:type="spellStart"/>
            <w:r>
              <w:rPr>
                <w:b w:val="0"/>
              </w:rPr>
              <w:t>Core|Pay</w:t>
            </w:r>
            <w:proofErr w:type="spellEnd"/>
            <w:r>
              <w:rPr>
                <w:b w:val="0"/>
              </w:rPr>
              <w:t xml:space="preserve"> &gt; Reference &gt; </w:t>
            </w:r>
            <w:r w:rsidRPr="006F4561">
              <w:rPr>
                <w:i/>
                <w:color w:val="943634" w:themeColor="accent2" w:themeShade="BF"/>
              </w:rPr>
              <w:t>Pay Groups</w:t>
            </w:r>
          </w:p>
          <w:p w:rsidR="00D313C0" w:rsidRDefault="00D313C0" w:rsidP="00D313C0">
            <w:pPr>
              <w:rPr>
                <w:b w:val="0"/>
              </w:rPr>
            </w:pPr>
          </w:p>
          <w:p w:rsidR="00D313C0" w:rsidRDefault="00D313C0" w:rsidP="00D313C0">
            <w:pPr>
              <w:rPr>
                <w:b w:val="0"/>
              </w:rPr>
            </w:pPr>
            <w:r>
              <w:rPr>
                <w:b w:val="0"/>
              </w:rPr>
              <w:t xml:space="preserve">Any further navigation beyond the navigation path can be added after an </w:t>
            </w:r>
            <w:r w:rsidRPr="00F86C57">
              <w:rPr>
                <w:b w:val="0"/>
              </w:rPr>
              <w:t>ellipsis</w:t>
            </w:r>
            <w:r>
              <w:rPr>
                <w:b w:val="0"/>
              </w:rPr>
              <w:t xml:space="preserve"> (…), for example;</w:t>
            </w:r>
          </w:p>
          <w:p w:rsidR="00D313C0" w:rsidRDefault="00D313C0" w:rsidP="00D313C0">
            <w:pPr>
              <w:rPr>
                <w:b w:val="0"/>
              </w:rPr>
            </w:pPr>
          </w:p>
          <w:p w:rsidR="00D313C0" w:rsidRPr="00F86C57" w:rsidRDefault="00D313C0" w:rsidP="00D313C0">
            <w:pPr>
              <w:ind w:left="720"/>
              <w:rPr>
                <w:b w:val="0"/>
              </w:rPr>
            </w:pPr>
            <w:r>
              <w:rPr>
                <w:b w:val="0"/>
              </w:rPr>
              <w:t xml:space="preserve">Event Management &gt; </w:t>
            </w:r>
            <w:r w:rsidRPr="00F86C57">
              <w:rPr>
                <w:i/>
              </w:rPr>
              <w:t>Event Configuration</w:t>
            </w:r>
            <w:r>
              <w:rPr>
                <w:b w:val="0"/>
              </w:rPr>
              <w:t xml:space="preserve"> </w:t>
            </w:r>
            <w:r w:rsidRPr="006F4561">
              <w:rPr>
                <w:b w:val="0"/>
                <w:color w:val="943634" w:themeColor="accent2" w:themeShade="BF"/>
              </w:rPr>
              <w:t>… HR Events &gt; Change of Address</w:t>
            </w:r>
          </w:p>
          <w:p w:rsidR="00D313C0" w:rsidRPr="00F86C57" w:rsidRDefault="00D313C0" w:rsidP="00D313C0">
            <w:pPr>
              <w:rPr>
                <w:b w:val="0"/>
              </w:rPr>
            </w:pPr>
          </w:p>
          <w:p w:rsidR="00D313C0" w:rsidRPr="00F86C57" w:rsidRDefault="00D313C0" w:rsidP="00D313C0">
            <w:r>
              <w:t>Other Standard Terminology</w:t>
            </w:r>
          </w:p>
          <w:p w:rsidR="00D313C0" w:rsidRDefault="00D313C0" w:rsidP="00D313C0">
            <w:pPr>
              <w:rPr>
                <w:b w:val="0"/>
              </w:rPr>
            </w:pPr>
          </w:p>
          <w:p w:rsidR="00D313C0" w:rsidRPr="00F86C57" w:rsidRDefault="00D313C0" w:rsidP="00D313C0">
            <w:pPr>
              <w:rPr>
                <w:b w:val="0"/>
              </w:rPr>
            </w:pPr>
          </w:p>
        </w:tc>
      </w:tr>
      <w:tr w:rsidR="00D313C0" w:rsidRPr="00CA64F5" w:rsidTr="00D313C0">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9006" w:type="dxa"/>
            <w:gridSpan w:val="3"/>
            <w:tcBorders>
              <w:top w:val="nil"/>
            </w:tcBorders>
          </w:tcPr>
          <w:p w:rsidR="00D313C0" w:rsidRDefault="00D313C0" w:rsidP="00D313C0"/>
        </w:tc>
      </w:tr>
    </w:tbl>
    <w:p w:rsidR="004B6F73" w:rsidRDefault="004B6F73" w:rsidP="00F8728C">
      <w:pPr>
        <w:spacing w:after="0" w:line="240" w:lineRule="auto"/>
      </w:pPr>
    </w:p>
    <w:p w:rsidR="00F8728C" w:rsidRPr="00CA64F5" w:rsidRDefault="00F8728C" w:rsidP="004B6F73"/>
    <w:tbl>
      <w:tblPr>
        <w:tblStyle w:val="LightList-Accent5"/>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077103">
            <w:pPr>
              <w:pStyle w:val="TabHeader1"/>
            </w:pPr>
            <w:bookmarkStart w:id="5" w:name="_Toc395012280"/>
            <w:r w:rsidRPr="00CA64F5">
              <w:t>Testing</w:t>
            </w:r>
            <w:bookmarkEnd w:id="5"/>
            <w:r w:rsidRPr="00CA64F5">
              <w:t xml:space="preserve"> </w:t>
            </w:r>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165829">
            <w:pPr>
              <w:rPr>
                <w:b w:val="0"/>
              </w:rPr>
            </w:pPr>
            <w:r w:rsidRPr="00CA64F5">
              <w:rPr>
                <w:rFonts w:ascii="Arial Narrow" w:hAnsi="Arial Narrow"/>
                <w:b w:val="0"/>
                <w:i/>
              </w:rPr>
              <w:t xml:space="preserve">Who would normally be responsible for testing? Are there standard </w:t>
            </w:r>
            <w:r w:rsidR="00165829">
              <w:rPr>
                <w:rFonts w:ascii="Arial Narrow" w:hAnsi="Arial Narrow"/>
                <w:b w:val="0"/>
                <w:i/>
              </w:rPr>
              <w:t>items</w:t>
            </w:r>
            <w:r w:rsidRPr="00CA64F5">
              <w:rPr>
                <w:rFonts w:ascii="Arial Narrow" w:hAnsi="Arial Narrow"/>
                <w:b w:val="0"/>
                <w:i/>
              </w:rPr>
              <w:t xml:space="preserve"> to test?</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385DE9" w:rsidRDefault="00385DE9" w:rsidP="00FF246F">
            <w:pPr>
              <w:rPr>
                <w:b w:val="0"/>
              </w:rPr>
            </w:pPr>
          </w:p>
          <w:p w:rsidR="00FF246F" w:rsidRPr="00CA64F5" w:rsidRDefault="00FF246F" w:rsidP="00FF246F">
            <w:pPr>
              <w:rPr>
                <w:b w:val="0"/>
              </w:rPr>
            </w:pPr>
            <w:r>
              <w:rPr>
                <w:b w:val="0"/>
              </w:rPr>
              <w:t xml:space="preserve">It is normally sufficient for testing to be completed by a member of the </w:t>
            </w:r>
            <w:r w:rsidR="00CF0303">
              <w:rPr>
                <w:b w:val="0"/>
              </w:rPr>
              <w:t>Functional Analysts Team</w:t>
            </w:r>
            <w:r>
              <w:rPr>
                <w:b w:val="0"/>
              </w:rPr>
              <w:t xml:space="preserve">.  </w:t>
            </w:r>
            <w:r w:rsidR="00CF0303">
              <w:rPr>
                <w:b w:val="0"/>
              </w:rPr>
              <w:t>Open an employee record and go to the Contract</w:t>
            </w:r>
            <w:r>
              <w:rPr>
                <w:b w:val="0"/>
              </w:rPr>
              <w:t xml:space="preserve"> screen and confirm that the new Leaving Reason</w:t>
            </w:r>
            <w:r w:rsidR="00CF0303">
              <w:rPr>
                <w:b w:val="0"/>
              </w:rPr>
              <w:t>, Location after Leaving or Leaving Destination</w:t>
            </w:r>
            <w:r>
              <w:rPr>
                <w:b w:val="0"/>
              </w:rPr>
              <w:t xml:space="preserve"> can be selected</w:t>
            </w:r>
            <w:r w:rsidR="00CF0303">
              <w:rPr>
                <w:b w:val="0"/>
              </w:rPr>
              <w:t xml:space="preserve"> when ending a contract.</w:t>
            </w:r>
          </w:p>
          <w:p w:rsidR="00CA64F5" w:rsidRPr="00CA64F5" w:rsidRDefault="00CA64F5" w:rsidP="00B57BBC">
            <w:pPr>
              <w:rPr>
                <w:b w:val="0"/>
              </w:rPr>
            </w:pPr>
          </w:p>
        </w:tc>
      </w:tr>
    </w:tbl>
    <w:p w:rsidR="00F8728C" w:rsidRPr="00CA64F5" w:rsidRDefault="00F8728C" w:rsidP="00F8728C">
      <w:pPr>
        <w:spacing w:after="0" w:line="240" w:lineRule="auto"/>
      </w:pPr>
    </w:p>
    <w:tbl>
      <w:tblPr>
        <w:tblStyle w:val="LightList-Accent4"/>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077103">
            <w:pPr>
              <w:pStyle w:val="TabHeader1"/>
            </w:pPr>
            <w:bookmarkStart w:id="6" w:name="_Toc395012281"/>
            <w:r w:rsidRPr="00CA64F5">
              <w:t>Communications</w:t>
            </w:r>
            <w:bookmarkEnd w:id="6"/>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D009EE" w:rsidP="006540A2">
            <w:pPr>
              <w:rPr>
                <w:b w:val="0"/>
              </w:rPr>
            </w:pPr>
            <w:r w:rsidRPr="00CA64F5">
              <w:rPr>
                <w:rFonts w:ascii="Arial Narrow" w:hAnsi="Arial Narrow"/>
                <w:b w:val="0"/>
                <w:i/>
              </w:rPr>
              <w:t>Who needs to be informed (but not consulted) about this change?</w:t>
            </w:r>
            <w:r>
              <w:rPr>
                <w:rFonts w:ascii="Arial Narrow" w:hAnsi="Arial Narrow"/>
                <w:b w:val="0"/>
                <w:i/>
              </w:rPr>
              <w:t xml:space="preserve"> Detail when they should be informed (before or after the change).</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385DE9" w:rsidRDefault="00385DE9" w:rsidP="006540A2">
            <w:pPr>
              <w:rPr>
                <w:b w:val="0"/>
              </w:rPr>
            </w:pPr>
          </w:p>
          <w:p w:rsidR="00335238" w:rsidRPr="00CA64F5" w:rsidRDefault="00CF0303" w:rsidP="006540A2">
            <w:pPr>
              <w:rPr>
                <w:b w:val="0"/>
              </w:rPr>
            </w:pPr>
            <w:r>
              <w:rPr>
                <w:b w:val="0"/>
              </w:rPr>
              <w:t>HR Analytics team</w:t>
            </w:r>
            <w:r w:rsidR="00F9090D">
              <w:rPr>
                <w:b w:val="0"/>
              </w:rPr>
              <w:t xml:space="preserve"> (UAS HR Reporting, cc Liz Mitchell) to be advised </w:t>
            </w:r>
            <w:r w:rsidR="00FF246F">
              <w:rPr>
                <w:b w:val="0"/>
              </w:rPr>
              <w:t xml:space="preserve">ahead of implementation </w:t>
            </w:r>
            <w:r w:rsidR="00CE354D">
              <w:rPr>
                <w:b w:val="0"/>
              </w:rPr>
              <w:t xml:space="preserve">(unless the change was requested by </w:t>
            </w:r>
            <w:r w:rsidR="00612B1D">
              <w:rPr>
                <w:b w:val="0"/>
              </w:rPr>
              <w:t>them</w:t>
            </w:r>
            <w:r w:rsidR="00CE354D">
              <w:rPr>
                <w:b w:val="0"/>
              </w:rPr>
              <w:t>) and Payroll</w:t>
            </w:r>
            <w:r w:rsidR="00FF246F">
              <w:rPr>
                <w:b w:val="0"/>
              </w:rPr>
              <w:t>.</w:t>
            </w:r>
            <w:r w:rsidR="00F9090D">
              <w:rPr>
                <w:b w:val="0"/>
              </w:rPr>
              <w:t xml:space="preserve">  Usually they will be aware as they </w:t>
            </w:r>
            <w:r w:rsidR="00FF246F">
              <w:rPr>
                <w:b w:val="0"/>
              </w:rPr>
              <w:t xml:space="preserve">attend the HRSEG meetings and receive copies of the minutes. </w:t>
            </w:r>
          </w:p>
          <w:p w:rsidR="00CA64F5" w:rsidRDefault="00CA64F5" w:rsidP="006540A2">
            <w:pPr>
              <w:rPr>
                <w:b w:val="0"/>
              </w:rPr>
            </w:pPr>
          </w:p>
          <w:p w:rsidR="00612B1D" w:rsidRDefault="00612B1D" w:rsidP="006540A2">
            <w:pPr>
              <w:rPr>
                <w:b w:val="0"/>
              </w:rPr>
            </w:pPr>
            <w:r>
              <w:rPr>
                <w:b w:val="0"/>
              </w:rPr>
              <w:t>HR Systems Support should be notified.</w:t>
            </w:r>
          </w:p>
          <w:p w:rsidR="00612B1D" w:rsidRDefault="00612B1D" w:rsidP="006540A2">
            <w:pPr>
              <w:rPr>
                <w:b w:val="0"/>
              </w:rPr>
            </w:pPr>
          </w:p>
          <w:p w:rsidR="00385DE9" w:rsidRPr="00CA64F5" w:rsidRDefault="00385DE9" w:rsidP="00612B1D">
            <w:pPr>
              <w:rPr>
                <w:b w:val="0"/>
              </w:rPr>
            </w:pPr>
          </w:p>
        </w:tc>
      </w:tr>
    </w:tbl>
    <w:p w:rsidR="00F8728C" w:rsidRPr="00CA64F5" w:rsidRDefault="00F8728C" w:rsidP="00F8728C">
      <w:pPr>
        <w:spacing w:after="0" w:line="240" w:lineRule="auto"/>
      </w:pPr>
    </w:p>
    <w:tbl>
      <w:tblPr>
        <w:tblStyle w:val="LightList-Accent4"/>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077103">
            <w:pPr>
              <w:pStyle w:val="TabHeader1"/>
            </w:pPr>
            <w:bookmarkStart w:id="7" w:name="_Toc395012282"/>
            <w:r w:rsidRPr="00CA64F5">
              <w:t>Downstream Systems &amp; Processes</w:t>
            </w:r>
            <w:bookmarkEnd w:id="7"/>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D009EE" w:rsidP="00846859">
            <w:pPr>
              <w:rPr>
                <w:b w:val="0"/>
              </w:rPr>
            </w:pPr>
            <w:r w:rsidRPr="00CA64F5">
              <w:rPr>
                <w:rFonts w:ascii="Arial Narrow" w:hAnsi="Arial Narrow"/>
                <w:b w:val="0"/>
                <w:i/>
              </w:rPr>
              <w:t>Details of any processes which are affected or ne</w:t>
            </w:r>
            <w:r>
              <w:rPr>
                <w:rFonts w:ascii="Arial Narrow" w:hAnsi="Arial Narrow"/>
                <w:b w:val="0"/>
                <w:i/>
              </w:rPr>
              <w:t xml:space="preserve">ed to be carried out following, </w:t>
            </w:r>
            <w:r w:rsidRPr="00CA64F5">
              <w:rPr>
                <w:rFonts w:ascii="Arial Narrow" w:hAnsi="Arial Narrow"/>
                <w:b w:val="0"/>
                <w:i/>
              </w:rPr>
              <w:t>or as part of</w:t>
            </w:r>
            <w:r>
              <w:rPr>
                <w:rFonts w:ascii="Arial Narrow" w:hAnsi="Arial Narrow"/>
                <w:b w:val="0"/>
                <w:i/>
              </w:rPr>
              <w:t>,</w:t>
            </w:r>
            <w:r w:rsidRPr="00CA64F5">
              <w:rPr>
                <w:rFonts w:ascii="Arial Narrow" w:hAnsi="Arial Narrow"/>
                <w:b w:val="0"/>
                <w:i/>
              </w:rPr>
              <w:t xml:space="preserve"> the change.</w:t>
            </w:r>
            <w:r w:rsidRPr="00372B9D">
              <w:rPr>
                <w:rFonts w:ascii="Arial Narrow" w:hAnsi="Arial Narrow"/>
                <w:b w:val="0"/>
                <w:i/>
              </w:rPr>
              <w:t xml:space="preserve"> Please detail any triggers, actions required and when the actions should be carried out.</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F744D" w:rsidRDefault="00FF744D" w:rsidP="00FF744D">
            <w:pPr>
              <w:rPr>
                <w:b w:val="0"/>
              </w:rPr>
            </w:pPr>
          </w:p>
          <w:p w:rsidR="00FF744D" w:rsidRDefault="00FF744D" w:rsidP="00FF744D">
            <w:pPr>
              <w:rPr>
                <w:b w:val="0"/>
              </w:rPr>
            </w:pPr>
            <w:r>
              <w:rPr>
                <w:b w:val="0"/>
              </w:rPr>
              <w:t>User guides may need to be updated if the new reason codes have been created for a specific scenario</w:t>
            </w:r>
            <w:r>
              <w:rPr>
                <w:b w:val="0"/>
              </w:rPr>
              <w:t xml:space="preserve"> – on or around the implementation.</w:t>
            </w:r>
          </w:p>
          <w:p w:rsidR="00CA64F5" w:rsidRPr="00CA64F5" w:rsidRDefault="00CA64F5" w:rsidP="00FF246F">
            <w:pPr>
              <w:rPr>
                <w:b w:val="0"/>
              </w:rPr>
            </w:pPr>
          </w:p>
        </w:tc>
      </w:tr>
    </w:tbl>
    <w:p w:rsidR="00F8728C" w:rsidRPr="00CA64F5" w:rsidRDefault="00F8728C" w:rsidP="00F8728C">
      <w:pPr>
        <w:spacing w:after="0" w:line="240" w:lineRule="auto"/>
      </w:pPr>
    </w:p>
    <w:tbl>
      <w:tblPr>
        <w:tblStyle w:val="LightList-Accent4"/>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077103">
            <w:pPr>
              <w:pStyle w:val="TabHeader1"/>
            </w:pPr>
            <w:bookmarkStart w:id="8" w:name="_Toc395012283"/>
            <w:r w:rsidRPr="00CA64F5">
              <w:t>Affected Reports</w:t>
            </w:r>
            <w:bookmarkEnd w:id="8"/>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3A338F">
            <w:pPr>
              <w:rPr>
                <w:b w:val="0"/>
              </w:rPr>
            </w:pPr>
            <w:r w:rsidRPr="00CA64F5">
              <w:rPr>
                <w:rFonts w:ascii="Arial Narrow" w:hAnsi="Arial Narrow"/>
                <w:b w:val="0"/>
                <w:i/>
              </w:rPr>
              <w:t>Are there any standard reports which may need to be updated following this change?</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8728C" w:rsidRDefault="00F8728C" w:rsidP="003A338F">
            <w:pPr>
              <w:rPr>
                <w:b w:val="0"/>
              </w:rPr>
            </w:pPr>
          </w:p>
          <w:p w:rsidR="00314642" w:rsidRPr="00CA64F5" w:rsidRDefault="00612B1D" w:rsidP="00314642">
            <w:pPr>
              <w:rPr>
                <w:b w:val="0"/>
              </w:rPr>
            </w:pPr>
            <w:r>
              <w:rPr>
                <w:b w:val="0"/>
              </w:rPr>
              <w:t>There are several reports that include leaving codes although most just return the data so new reason codes should be returned automatically.  However it is best to check whether any reports have conditions or calculations based on any of these codes.</w:t>
            </w:r>
          </w:p>
          <w:p w:rsidR="00335238" w:rsidRPr="00CA64F5" w:rsidRDefault="00335238" w:rsidP="003A338F">
            <w:pPr>
              <w:rPr>
                <w:b w:val="0"/>
              </w:rPr>
            </w:pPr>
          </w:p>
        </w:tc>
      </w:tr>
    </w:tbl>
    <w:p w:rsidR="00F8728C" w:rsidRPr="00CA64F5" w:rsidRDefault="00F8728C" w:rsidP="00F8728C">
      <w:pPr>
        <w:spacing w:after="0" w:line="240" w:lineRule="auto"/>
      </w:pPr>
    </w:p>
    <w:tbl>
      <w:tblPr>
        <w:tblStyle w:val="LightList-Accent6"/>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077103">
            <w:pPr>
              <w:pStyle w:val="TabHeader1"/>
            </w:pPr>
            <w:bookmarkStart w:id="9" w:name="_Toc395012284"/>
            <w:r w:rsidRPr="00CA64F5">
              <w:t>Additional Background Information</w:t>
            </w:r>
            <w:bookmarkEnd w:id="9"/>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CA64F5" w:rsidP="00E236C4">
            <w:pPr>
              <w:rPr>
                <w:b w:val="0"/>
              </w:rPr>
            </w:pPr>
            <w:r>
              <w:rPr>
                <w:rFonts w:ascii="Arial Narrow" w:hAnsi="Arial Narrow"/>
                <w:b w:val="0"/>
                <w:i/>
              </w:rPr>
              <w:t>Any other relevant information, links to supporting documentation etc.</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0E10D8" w:rsidRDefault="000E10D8" w:rsidP="00E236C4">
            <w:pPr>
              <w:rPr>
                <w:b w:val="0"/>
              </w:rPr>
            </w:pPr>
          </w:p>
          <w:p w:rsidR="00F8728C" w:rsidRDefault="00BF4D1D" w:rsidP="00E236C4">
            <w:pPr>
              <w:rPr>
                <w:b w:val="0"/>
              </w:rPr>
            </w:pPr>
            <w:r>
              <w:rPr>
                <w:b w:val="0"/>
              </w:rPr>
              <w:t>These codes are used for HESA reporting.</w:t>
            </w:r>
          </w:p>
          <w:p w:rsidR="00BF4D1D" w:rsidRDefault="00BF4D1D" w:rsidP="00E236C4">
            <w:pPr>
              <w:rPr>
                <w:b w:val="0"/>
              </w:rPr>
            </w:pPr>
          </w:p>
          <w:p w:rsidR="00656B6E" w:rsidRDefault="00656B6E" w:rsidP="00656B6E">
            <w:pPr>
              <w:rPr>
                <w:b w:val="0"/>
              </w:rPr>
            </w:pPr>
            <w:r w:rsidRPr="000577F3">
              <w:rPr>
                <w:b w:val="0"/>
                <w:u w:val="single"/>
              </w:rPr>
              <w:t>Leaving Reason Codes</w:t>
            </w:r>
            <w:r>
              <w:rPr>
                <w:b w:val="0"/>
              </w:rPr>
              <w:t xml:space="preserve"> are normally 3 digits. The first digit appears to be used to group similar type leaving reason codes together </w:t>
            </w:r>
            <w:proofErr w:type="spellStart"/>
            <w:r>
              <w:rPr>
                <w:b w:val="0"/>
              </w:rPr>
              <w:t>eg</w:t>
            </w:r>
            <w:proofErr w:type="spellEnd"/>
            <w:r>
              <w:rPr>
                <w:b w:val="0"/>
              </w:rPr>
              <w:t xml:space="preserve">. codes beginning with 4 are used to group dismissal type leaving reason codes; </w:t>
            </w:r>
          </w:p>
          <w:p w:rsidR="00656B6E" w:rsidRDefault="00656B6E" w:rsidP="00656B6E">
            <w:pPr>
              <w:rPr>
                <w:b w:val="0"/>
              </w:rPr>
            </w:pPr>
            <w:r>
              <w:rPr>
                <w:b w:val="0"/>
              </w:rPr>
              <w:t xml:space="preserve">410 DISMISSAL: RETIREMENT </w:t>
            </w:r>
          </w:p>
          <w:p w:rsidR="00656B6E" w:rsidRDefault="00656B6E" w:rsidP="00656B6E">
            <w:pPr>
              <w:rPr>
                <w:b w:val="0"/>
              </w:rPr>
            </w:pPr>
            <w:r>
              <w:rPr>
                <w:b w:val="0"/>
              </w:rPr>
              <w:t>420 DISMISSAL: ILL HEALTH etc.</w:t>
            </w:r>
          </w:p>
          <w:p w:rsidR="00656B6E" w:rsidRDefault="00656B6E" w:rsidP="00656B6E"/>
          <w:p w:rsidR="00656B6E" w:rsidRDefault="00656B6E" w:rsidP="00656B6E">
            <w:pPr>
              <w:rPr>
                <w:b w:val="0"/>
              </w:rPr>
            </w:pPr>
            <w:r w:rsidRPr="000577F3">
              <w:t>NB</w:t>
            </w:r>
            <w:r>
              <w:rPr>
                <w:b w:val="0"/>
              </w:rPr>
              <w:t>. The above rule does not always apply but may be worth following to ensure consistency.</w:t>
            </w:r>
          </w:p>
          <w:p w:rsidR="00656B6E" w:rsidRDefault="00656B6E" w:rsidP="00656B6E">
            <w:pPr>
              <w:rPr>
                <w:b w:val="0"/>
              </w:rPr>
            </w:pPr>
          </w:p>
          <w:p w:rsidR="00656B6E" w:rsidRDefault="00656B6E" w:rsidP="00656B6E">
            <w:pPr>
              <w:rPr>
                <w:b w:val="0"/>
              </w:rPr>
            </w:pPr>
            <w:r>
              <w:rPr>
                <w:b w:val="0"/>
              </w:rPr>
              <w:t xml:space="preserve">The leaving Reason Code description has a limit of 30 characters.  </w:t>
            </w:r>
          </w:p>
          <w:p w:rsidR="00656B6E" w:rsidRDefault="00656B6E" w:rsidP="00656B6E">
            <w:pPr>
              <w:rPr>
                <w:b w:val="0"/>
              </w:rPr>
            </w:pPr>
          </w:p>
          <w:p w:rsidR="00656B6E" w:rsidRDefault="00656B6E" w:rsidP="00656B6E">
            <w:pPr>
              <w:rPr>
                <w:b w:val="0"/>
              </w:rPr>
            </w:pPr>
            <w:r w:rsidRPr="00764548">
              <w:rPr>
                <w:b w:val="0"/>
              </w:rPr>
              <w:t xml:space="preserve">The format of the </w:t>
            </w:r>
            <w:r>
              <w:rPr>
                <w:b w:val="0"/>
              </w:rPr>
              <w:t>leaving reason description</w:t>
            </w:r>
            <w:r w:rsidRPr="00764548">
              <w:rPr>
                <w:b w:val="0"/>
              </w:rPr>
              <w:t xml:space="preserve"> should ideally be </w:t>
            </w:r>
            <w:r>
              <w:rPr>
                <w:b w:val="0"/>
              </w:rPr>
              <w:t xml:space="preserve">the grouping description followed by </w:t>
            </w:r>
            <w:r w:rsidRPr="000577F3">
              <w:t>:</w:t>
            </w:r>
            <w:r>
              <w:rPr>
                <w:b w:val="0"/>
              </w:rPr>
              <w:t xml:space="preserve"> then a </w:t>
            </w:r>
            <w:r w:rsidRPr="000577F3">
              <w:t>space</w:t>
            </w:r>
            <w:r>
              <w:rPr>
                <w:b w:val="0"/>
              </w:rPr>
              <w:t xml:space="preserve"> followed by the reason e.g.   </w:t>
            </w:r>
          </w:p>
          <w:p w:rsidR="00656B6E" w:rsidRDefault="00656B6E" w:rsidP="00656B6E">
            <w:pPr>
              <w:ind w:left="720"/>
              <w:rPr>
                <w:b w:val="0"/>
              </w:rPr>
            </w:pPr>
            <w:r>
              <w:rPr>
                <w:b w:val="0"/>
              </w:rPr>
              <w:t>RESIGNATION: NORMAL RETIREMENT</w:t>
            </w:r>
          </w:p>
          <w:p w:rsidR="00656B6E" w:rsidRDefault="00656B6E" w:rsidP="00656B6E">
            <w:pPr>
              <w:ind w:left="720"/>
              <w:rPr>
                <w:b w:val="0"/>
              </w:rPr>
            </w:pPr>
            <w:r>
              <w:rPr>
                <w:b w:val="0"/>
              </w:rPr>
              <w:t xml:space="preserve">DISMISSAL: ILL HEALTH </w:t>
            </w:r>
          </w:p>
          <w:p w:rsidR="00656B6E" w:rsidRDefault="00656B6E" w:rsidP="00656B6E"/>
          <w:p w:rsidR="00656B6E" w:rsidRDefault="00656B6E" w:rsidP="00656B6E">
            <w:pPr>
              <w:rPr>
                <w:b w:val="0"/>
              </w:rPr>
            </w:pPr>
            <w:r w:rsidRPr="003C7E5E">
              <w:t>NB</w:t>
            </w:r>
            <w:r>
              <w:rPr>
                <w:b w:val="0"/>
              </w:rPr>
              <w:t>. The above rule does not always apply but may be worth following to ensure consistency.</w:t>
            </w:r>
          </w:p>
          <w:p w:rsidR="00656B6E" w:rsidRDefault="00656B6E" w:rsidP="00656B6E">
            <w:pPr>
              <w:rPr>
                <w:b w:val="0"/>
              </w:rPr>
            </w:pPr>
          </w:p>
          <w:p w:rsidR="00656B6E" w:rsidRDefault="000E10D8" w:rsidP="00E236C4">
            <w:pPr>
              <w:rPr>
                <w:b w:val="0"/>
              </w:rPr>
            </w:pPr>
            <w:r>
              <w:rPr>
                <w:b w:val="0"/>
              </w:rPr>
              <w:t>Leaving Destination and Location after Leaving are held under ‘Other References’.</w:t>
            </w:r>
          </w:p>
          <w:p w:rsidR="000E10D8" w:rsidRPr="00CA64F5" w:rsidRDefault="000E10D8" w:rsidP="00E236C4">
            <w:pPr>
              <w:rPr>
                <w:b w:val="0"/>
              </w:rPr>
            </w:pPr>
          </w:p>
          <w:p w:rsidR="00D13D56" w:rsidRDefault="003C7E5E" w:rsidP="00D13D56">
            <w:pPr>
              <w:rPr>
                <w:b w:val="0"/>
              </w:rPr>
            </w:pPr>
            <w:bookmarkStart w:id="10" w:name="_GoBack"/>
            <w:bookmarkEnd w:id="10"/>
            <w:r w:rsidRPr="00614CDB">
              <w:rPr>
                <w:b w:val="0"/>
              </w:rPr>
              <w:t xml:space="preserve">See </w:t>
            </w:r>
            <w:hyperlink r:id="rId19" w:history="1">
              <w:r w:rsidRPr="00614CDB">
                <w:rPr>
                  <w:rStyle w:val="Hyperlink"/>
                  <w:b w:val="0"/>
                  <w:bCs w:val="0"/>
                </w:rPr>
                <w:t>How To View and Maintain Reference data</w:t>
              </w:r>
            </w:hyperlink>
            <w:r w:rsidRPr="00614CDB">
              <w:rPr>
                <w:b w:val="0"/>
              </w:rPr>
              <w:t xml:space="preserve"> for full details on the process</w:t>
            </w:r>
          </w:p>
          <w:p w:rsidR="00CA64F5" w:rsidRPr="00CA64F5" w:rsidRDefault="00CA64F5" w:rsidP="00E236C4">
            <w:pPr>
              <w:rPr>
                <w:b w:val="0"/>
              </w:rPr>
            </w:pPr>
          </w:p>
          <w:p w:rsidR="00CA64F5" w:rsidRPr="00CA64F5" w:rsidRDefault="00CA64F5" w:rsidP="00E236C4">
            <w:pPr>
              <w:rPr>
                <w:b w:val="0"/>
              </w:rPr>
            </w:pPr>
          </w:p>
        </w:tc>
      </w:tr>
    </w:tbl>
    <w:p w:rsidR="00F8728C" w:rsidRPr="00CA64F5" w:rsidRDefault="00F8728C" w:rsidP="007C4B8E">
      <w:pPr>
        <w:spacing w:after="0" w:line="240" w:lineRule="auto"/>
      </w:pPr>
    </w:p>
    <w:sectPr w:rsidR="00F8728C" w:rsidRPr="00CA64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F127330"/>
    <w:multiLevelType w:val="hybridMultilevel"/>
    <w:tmpl w:val="9202D4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4E38"/>
    <w:rsid w:val="000577F3"/>
    <w:rsid w:val="00077103"/>
    <w:rsid w:val="000C07A8"/>
    <w:rsid w:val="000E10D8"/>
    <w:rsid w:val="00157C77"/>
    <w:rsid w:val="00164A47"/>
    <w:rsid w:val="00165829"/>
    <w:rsid w:val="00287DE1"/>
    <w:rsid w:val="00294CC9"/>
    <w:rsid w:val="002A7D60"/>
    <w:rsid w:val="002B17EB"/>
    <w:rsid w:val="002C7D1F"/>
    <w:rsid w:val="00314642"/>
    <w:rsid w:val="00335238"/>
    <w:rsid w:val="00376C51"/>
    <w:rsid w:val="00385DE9"/>
    <w:rsid w:val="003A0580"/>
    <w:rsid w:val="003B680D"/>
    <w:rsid w:val="003C7E5E"/>
    <w:rsid w:val="0049146E"/>
    <w:rsid w:val="004B0167"/>
    <w:rsid w:val="004B32B3"/>
    <w:rsid w:val="004B6F73"/>
    <w:rsid w:val="00506C5B"/>
    <w:rsid w:val="005B68E2"/>
    <w:rsid w:val="005B77FA"/>
    <w:rsid w:val="00612B1D"/>
    <w:rsid w:val="00614CDB"/>
    <w:rsid w:val="006514EC"/>
    <w:rsid w:val="00656B6E"/>
    <w:rsid w:val="00684E30"/>
    <w:rsid w:val="00690717"/>
    <w:rsid w:val="006A0965"/>
    <w:rsid w:val="006B326D"/>
    <w:rsid w:val="006F4561"/>
    <w:rsid w:val="00793C6C"/>
    <w:rsid w:val="007A6C0D"/>
    <w:rsid w:val="007C4B8E"/>
    <w:rsid w:val="007D3106"/>
    <w:rsid w:val="007E4F8C"/>
    <w:rsid w:val="007F795C"/>
    <w:rsid w:val="00802238"/>
    <w:rsid w:val="0080433A"/>
    <w:rsid w:val="00805DEA"/>
    <w:rsid w:val="008161D2"/>
    <w:rsid w:val="00847A2B"/>
    <w:rsid w:val="0085357A"/>
    <w:rsid w:val="008B23F9"/>
    <w:rsid w:val="00914D17"/>
    <w:rsid w:val="00924F81"/>
    <w:rsid w:val="009773F4"/>
    <w:rsid w:val="009802EA"/>
    <w:rsid w:val="00991AD0"/>
    <w:rsid w:val="00993461"/>
    <w:rsid w:val="009E207B"/>
    <w:rsid w:val="009F6134"/>
    <w:rsid w:val="00A233E6"/>
    <w:rsid w:val="00A27FCC"/>
    <w:rsid w:val="00A64E38"/>
    <w:rsid w:val="00AB3FDC"/>
    <w:rsid w:val="00B872B3"/>
    <w:rsid w:val="00BF4D1D"/>
    <w:rsid w:val="00C65BF4"/>
    <w:rsid w:val="00CA64F5"/>
    <w:rsid w:val="00CE1191"/>
    <w:rsid w:val="00CE354D"/>
    <w:rsid w:val="00CF0303"/>
    <w:rsid w:val="00D009EE"/>
    <w:rsid w:val="00D0627D"/>
    <w:rsid w:val="00D13D56"/>
    <w:rsid w:val="00D313C0"/>
    <w:rsid w:val="00D65326"/>
    <w:rsid w:val="00D837B3"/>
    <w:rsid w:val="00DF3BAD"/>
    <w:rsid w:val="00E02227"/>
    <w:rsid w:val="00EA24FD"/>
    <w:rsid w:val="00EB4ED1"/>
    <w:rsid w:val="00EC6744"/>
    <w:rsid w:val="00F211F6"/>
    <w:rsid w:val="00F52E22"/>
    <w:rsid w:val="00F86C57"/>
    <w:rsid w:val="00F8728C"/>
    <w:rsid w:val="00F9090D"/>
    <w:rsid w:val="00FC3A87"/>
    <w:rsid w:val="00FD5391"/>
    <w:rsid w:val="00FF0312"/>
    <w:rsid w:val="00FF246F"/>
    <w:rsid w:val="00FF74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BD90B"/>
  <w15:docId w15:val="{D0974B3C-0B78-47E6-B1F0-2010F655B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773F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9773F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9773F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872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3">
    <w:name w:val="Light List Accent 3"/>
    <w:basedOn w:val="TableNormal"/>
    <w:uiPriority w:val="61"/>
    <w:rsid w:val="00CA64F5"/>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5">
    <w:name w:val="Light List Accent 5"/>
    <w:basedOn w:val="TableNormal"/>
    <w:uiPriority w:val="61"/>
    <w:rsid w:val="00CA64F5"/>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4">
    <w:name w:val="Light List Accent 4"/>
    <w:basedOn w:val="TableNormal"/>
    <w:uiPriority w:val="61"/>
    <w:rsid w:val="00CA64F5"/>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6">
    <w:name w:val="Light List Accent 6"/>
    <w:basedOn w:val="TableNormal"/>
    <w:uiPriority w:val="61"/>
    <w:rsid w:val="00CA64F5"/>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customStyle="1" w:styleId="TabHeader1">
    <w:name w:val="TabHeader1"/>
    <w:link w:val="TabHeader1Char"/>
    <w:autoRedefine/>
    <w:qFormat/>
    <w:rsid w:val="00077103"/>
    <w:pPr>
      <w:spacing w:after="0" w:line="240" w:lineRule="auto"/>
    </w:pPr>
    <w:rPr>
      <w:rFonts w:ascii="Calibri Light" w:hAnsi="Calibri Light"/>
      <w:b/>
      <w:color w:val="FFFFFF" w:themeColor="background1"/>
      <w:sz w:val="32"/>
      <w:szCs w:val="32"/>
    </w:rPr>
  </w:style>
  <w:style w:type="character" w:customStyle="1" w:styleId="Heading3Char">
    <w:name w:val="Heading 3 Char"/>
    <w:basedOn w:val="DefaultParagraphFont"/>
    <w:link w:val="Heading3"/>
    <w:uiPriority w:val="9"/>
    <w:semiHidden/>
    <w:rsid w:val="009773F4"/>
    <w:rPr>
      <w:rFonts w:asciiTheme="majorHAnsi" w:eastAsiaTheme="majorEastAsia" w:hAnsiTheme="majorHAnsi" w:cstheme="majorBidi"/>
      <w:b/>
      <w:bCs/>
      <w:color w:val="4F81BD" w:themeColor="accent1"/>
    </w:rPr>
  </w:style>
  <w:style w:type="character" w:customStyle="1" w:styleId="TabHeader1Char">
    <w:name w:val="TabHeader1 Char"/>
    <w:basedOn w:val="DefaultParagraphFont"/>
    <w:link w:val="TabHeader1"/>
    <w:rsid w:val="00077103"/>
    <w:rPr>
      <w:rFonts w:ascii="Calibri Light" w:hAnsi="Calibri Light"/>
      <w:b/>
      <w:color w:val="FFFFFF" w:themeColor="background1"/>
      <w:sz w:val="32"/>
      <w:szCs w:val="32"/>
    </w:rPr>
  </w:style>
  <w:style w:type="paragraph" w:styleId="TOC1">
    <w:name w:val="toc 1"/>
    <w:basedOn w:val="Normal"/>
    <w:next w:val="Normal"/>
    <w:autoRedefine/>
    <w:uiPriority w:val="39"/>
    <w:unhideWhenUsed/>
    <w:qFormat/>
    <w:rsid w:val="00A27FCC"/>
    <w:pPr>
      <w:tabs>
        <w:tab w:val="right" w:leader="dot" w:pos="9016"/>
      </w:tabs>
      <w:spacing w:after="100" w:line="240" w:lineRule="auto"/>
    </w:pPr>
    <w:rPr>
      <w:rFonts w:ascii="Calibri Light" w:hAnsi="Calibri Light"/>
      <w:bCs/>
      <w:sz w:val="16"/>
      <w:szCs w:val="16"/>
    </w:rPr>
  </w:style>
  <w:style w:type="character" w:customStyle="1" w:styleId="Heading2Char">
    <w:name w:val="Heading 2 Char"/>
    <w:basedOn w:val="DefaultParagraphFont"/>
    <w:link w:val="Heading2"/>
    <w:uiPriority w:val="9"/>
    <w:semiHidden/>
    <w:rsid w:val="009773F4"/>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9773F4"/>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9773F4"/>
    <w:rPr>
      <w:color w:val="0000FF" w:themeColor="hyperlink"/>
      <w:u w:val="single"/>
    </w:rPr>
  </w:style>
  <w:style w:type="table" w:styleId="MediumShading1-Accent1">
    <w:name w:val="Medium Shading 1 Accent 1"/>
    <w:basedOn w:val="TableNormal"/>
    <w:uiPriority w:val="63"/>
    <w:rsid w:val="009773F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Grid2-Accent1">
    <w:name w:val="Medium Grid 2 Accent 1"/>
    <w:basedOn w:val="TableNormal"/>
    <w:uiPriority w:val="68"/>
    <w:rsid w:val="009773F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paragraph" w:styleId="TOCHeading">
    <w:name w:val="TOC Heading"/>
    <w:basedOn w:val="Heading1"/>
    <w:next w:val="Normal"/>
    <w:uiPriority w:val="39"/>
    <w:semiHidden/>
    <w:unhideWhenUsed/>
    <w:qFormat/>
    <w:rsid w:val="00A27FCC"/>
    <w:pPr>
      <w:outlineLvl w:val="9"/>
    </w:pPr>
    <w:rPr>
      <w:lang w:val="en-US" w:eastAsia="ja-JP"/>
    </w:rPr>
  </w:style>
  <w:style w:type="paragraph" w:styleId="TOC2">
    <w:name w:val="toc 2"/>
    <w:basedOn w:val="Normal"/>
    <w:next w:val="Normal"/>
    <w:autoRedefine/>
    <w:uiPriority w:val="39"/>
    <w:semiHidden/>
    <w:unhideWhenUsed/>
    <w:qFormat/>
    <w:rsid w:val="00A27FCC"/>
    <w:pPr>
      <w:spacing w:after="100"/>
      <w:ind w:left="220"/>
    </w:pPr>
    <w:rPr>
      <w:rFonts w:eastAsiaTheme="minorEastAsia"/>
      <w:lang w:val="en-US" w:eastAsia="ja-JP"/>
    </w:rPr>
  </w:style>
  <w:style w:type="paragraph" w:styleId="TOC3">
    <w:name w:val="toc 3"/>
    <w:basedOn w:val="Normal"/>
    <w:next w:val="Normal"/>
    <w:autoRedefine/>
    <w:uiPriority w:val="39"/>
    <w:semiHidden/>
    <w:unhideWhenUsed/>
    <w:qFormat/>
    <w:rsid w:val="00A27FCC"/>
    <w:pPr>
      <w:spacing w:after="100"/>
      <w:ind w:left="440"/>
    </w:pPr>
    <w:rPr>
      <w:rFonts w:eastAsiaTheme="minorEastAsia"/>
      <w:lang w:val="en-US" w:eastAsia="ja-JP"/>
    </w:rPr>
  </w:style>
  <w:style w:type="paragraph" w:styleId="BalloonText">
    <w:name w:val="Balloon Text"/>
    <w:basedOn w:val="Normal"/>
    <w:link w:val="BalloonTextChar"/>
    <w:uiPriority w:val="99"/>
    <w:semiHidden/>
    <w:unhideWhenUsed/>
    <w:rsid w:val="00A27F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7FCC"/>
    <w:rPr>
      <w:rFonts w:ascii="Tahoma" w:hAnsi="Tahoma" w:cs="Tahoma"/>
      <w:sz w:val="16"/>
      <w:szCs w:val="16"/>
    </w:rPr>
  </w:style>
  <w:style w:type="table" w:styleId="LightList-Accent2">
    <w:name w:val="Light List Accent 2"/>
    <w:basedOn w:val="TableNormal"/>
    <w:uiPriority w:val="61"/>
    <w:rsid w:val="0049146E"/>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paragraph" w:styleId="ListParagraph">
    <w:name w:val="List Paragraph"/>
    <w:basedOn w:val="Normal"/>
    <w:uiPriority w:val="34"/>
    <w:qFormat/>
    <w:rsid w:val="0031464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2809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customXml" Target="../customXml/item3.xml"/><Relationship Id="rId10" Type="http://schemas.openxmlformats.org/officeDocument/2006/relationships/image" Target="media/image5.png"/><Relationship Id="rId19" Type="http://schemas.openxmlformats.org/officeDocument/2006/relationships/hyperlink" Target="file:///P:\PROJECTS\HRIS%20Programme\12.%20Support\Reference%20Data\How%20to%20guides\HOW%20TO%20-%20View%20and%20Maintain%20Reference%20Data%20v2.0.docx"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27EBA6EE-3042-4461-A1BB-DC8AD582B7F5}">
  <ds:schemaRefs>
    <ds:schemaRef ds:uri="http://schemas.openxmlformats.org/officeDocument/2006/bibliography"/>
  </ds:schemaRefs>
</ds:datastoreItem>
</file>

<file path=customXml/itemProps2.xml><?xml version="1.0" encoding="utf-8"?>
<ds:datastoreItem xmlns:ds="http://schemas.openxmlformats.org/officeDocument/2006/customXml" ds:itemID="{EF66B97C-EC3B-4A77-9F25-68F323942429}"/>
</file>

<file path=customXml/itemProps3.xml><?xml version="1.0" encoding="utf-8"?>
<ds:datastoreItem xmlns:ds="http://schemas.openxmlformats.org/officeDocument/2006/customXml" ds:itemID="{80DFCDC7-BC26-47AC-AAC2-791E257749DF}"/>
</file>

<file path=customXml/itemProps4.xml><?xml version="1.0" encoding="utf-8"?>
<ds:datastoreItem xmlns:ds="http://schemas.openxmlformats.org/officeDocument/2006/customXml" ds:itemID="{02E4931C-A0AF-4E90-908C-E3A989737F24}"/>
</file>

<file path=docProps/app.xml><?xml version="1.0" encoding="utf-8"?>
<Properties xmlns="http://schemas.openxmlformats.org/officeDocument/2006/extended-properties" xmlns:vt="http://schemas.openxmlformats.org/officeDocument/2006/docPropsVTypes">
  <Template>Normal.dotm</Template>
  <TotalTime>67</TotalTime>
  <Pages>6</Pages>
  <Words>1347</Words>
  <Characters>7683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9012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Simon Burford</dc:creator>
  <cp:lastModifiedBy>Helen Child</cp:lastModifiedBy>
  <cp:revision>18</cp:revision>
  <dcterms:created xsi:type="dcterms:W3CDTF">2021-09-01T08:08:00Z</dcterms:created>
  <dcterms:modified xsi:type="dcterms:W3CDTF">2021-09-01T09:20:00Z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