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B28" w:rsidRDefault="00637B28" w:rsidP="00637B28">
      <w:pPr>
        <w:spacing w:after="0" w:line="240" w:lineRule="auto"/>
        <w:rPr>
          <w:rFonts w:ascii="Calibri Light" w:hAnsi="Calibri Light"/>
          <w:sz w:val="72"/>
          <w:szCs w:val="72"/>
        </w:rPr>
      </w:pPr>
      <w:r>
        <w:rPr>
          <w:rFonts w:ascii="Calibri Light" w:hAnsi="Calibri Light"/>
          <w:sz w:val="72"/>
          <w:szCs w:val="72"/>
        </w:rPr>
        <w:t xml:space="preserve">Core|??: </w:t>
      </w:r>
      <w:r w:rsidRPr="00CA64F5">
        <w:rPr>
          <w:rFonts w:ascii="Calibri Light" w:hAnsi="Calibri Light"/>
          <w:sz w:val="72"/>
          <w:szCs w:val="72"/>
        </w:rPr>
        <w:t>Change Process Title</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Pr="00164A47">
                <w:rPr>
                  <w:b w:val="0"/>
                  <w:noProof/>
                  <w:webHidden/>
                  <w:sz w:val="22"/>
                  <w:szCs w:val="22"/>
                </w:rPr>
                <w:t>1</w:t>
              </w:r>
              <w:r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1</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1</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1</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1</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2</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2</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2</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2</w:t>
              </w:r>
              <w:r w:rsidR="00637B28" w:rsidRPr="00164A47">
                <w:rPr>
                  <w:noProof/>
                  <w:webHidden/>
                  <w:sz w:val="22"/>
                  <w:szCs w:val="22"/>
                </w:rPr>
                <w:fldChar w:fldCharType="end"/>
              </w:r>
            </w:hyperlink>
          </w:p>
          <w:p w:rsidR="00637B28" w:rsidRPr="00164A47" w:rsidRDefault="00D4679B"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637B28" w:rsidRPr="00164A47">
                <w:rPr>
                  <w:b w:val="0"/>
                  <w:noProof/>
                  <w:webHidden/>
                  <w:sz w:val="22"/>
                  <w:szCs w:val="22"/>
                </w:rPr>
                <w:t>2</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20"/>
        <w:gridCol w:w="1124"/>
        <w:gridCol w:w="1531"/>
        <w:gridCol w:w="5131"/>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BF4D5D" w:rsidP="00075C2B">
            <w:pPr>
              <w:rPr>
                <w:b w:val="0"/>
                <w:bCs w:val="0"/>
              </w:rPr>
            </w:pPr>
            <w:r>
              <w:rPr>
                <w:b w:val="0"/>
                <w:bCs w:val="0"/>
              </w:rPr>
              <w:t>Jun23</w:t>
            </w:r>
          </w:p>
        </w:tc>
        <w:tc>
          <w:tcPr>
            <w:tcW w:w="1134" w:type="dxa"/>
            <w:tcBorders>
              <w:left w:val="single" w:sz="8" w:space="0" w:color="ED7D31" w:themeColor="accent2"/>
              <w:right w:val="single" w:sz="8" w:space="0" w:color="ED7D31" w:themeColor="accent2"/>
            </w:tcBorders>
          </w:tcPr>
          <w:p w:rsidR="00637B28" w:rsidRPr="0049146E" w:rsidRDefault="00BF4D5D"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BF4D5D" w:rsidP="00075C2B">
            <w:pPr>
              <w:cnfStyle w:val="000000100000" w:firstRow="0" w:lastRow="0" w:firstColumn="0" w:lastColumn="0" w:oddVBand="0" w:evenVBand="0" w:oddHBand="1" w:evenHBand="0" w:firstRowFirstColumn="0" w:firstRowLastColumn="0" w:lastRowFirstColumn="0" w:lastRowLastColumn="0"/>
              <w:rPr>
                <w:bCs/>
              </w:rPr>
            </w:pPr>
            <w:r>
              <w:rPr>
                <w:bCs/>
              </w:rPr>
              <w:t>Helen C</w:t>
            </w:r>
          </w:p>
        </w:tc>
        <w:tc>
          <w:tcPr>
            <w:tcW w:w="5306" w:type="dxa"/>
            <w:tcBorders>
              <w:left w:val="single" w:sz="8" w:space="0" w:color="ED7D31" w:themeColor="accent2"/>
            </w:tcBorders>
          </w:tcPr>
          <w:p w:rsidR="00637B28" w:rsidRPr="0049146E" w:rsidRDefault="00BF4D5D" w:rsidP="00075C2B">
            <w:pPr>
              <w:cnfStyle w:val="000000100000" w:firstRow="0" w:lastRow="0" w:firstColumn="0" w:lastColumn="0" w:oddVBand="0" w:evenVBand="0" w:oddHBand="1" w:evenHBand="0" w:firstRowFirstColumn="0" w:firstRowLastColumn="0" w:lastRowFirstColumn="0" w:lastRowLastColumn="0"/>
            </w:pPr>
            <w:r>
              <w:t>Document created</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B3775B" w:rsidP="00075C2B">
            <w:pPr>
              <w:rPr>
                <w:b w:val="0"/>
                <w:bCs w:val="0"/>
              </w:rPr>
            </w:pPr>
            <w:r>
              <w:rPr>
                <w:b w:val="0"/>
                <w:bCs w:val="0"/>
              </w:rPr>
              <w:t>Nov 23</w:t>
            </w:r>
          </w:p>
        </w:tc>
        <w:tc>
          <w:tcPr>
            <w:tcW w:w="1134" w:type="dxa"/>
            <w:tcBorders>
              <w:left w:val="single" w:sz="8" w:space="0" w:color="ED7D31" w:themeColor="accent2"/>
              <w:right w:val="single" w:sz="8" w:space="0" w:color="ED7D31" w:themeColor="accent2"/>
            </w:tcBorders>
          </w:tcPr>
          <w:p w:rsidR="00637B28" w:rsidRPr="0049146E" w:rsidRDefault="00B3775B" w:rsidP="00075C2B">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ED7D31" w:themeColor="accent2"/>
              <w:right w:val="single" w:sz="8" w:space="0" w:color="ED7D31" w:themeColor="accent2"/>
            </w:tcBorders>
          </w:tcPr>
          <w:p w:rsidR="00637B28" w:rsidRPr="0049146E" w:rsidRDefault="00B3775B" w:rsidP="00075C2B">
            <w:pPr>
              <w:cnfStyle w:val="000000000000" w:firstRow="0" w:lastRow="0" w:firstColumn="0" w:lastColumn="0" w:oddVBand="0" w:evenVBand="0" w:oddHBand="0" w:evenHBand="0" w:firstRowFirstColumn="0" w:firstRowLastColumn="0" w:lastRowFirstColumn="0" w:lastRowLastColumn="0"/>
              <w:rPr>
                <w:bCs/>
              </w:rPr>
            </w:pPr>
            <w:r>
              <w:rPr>
                <w:bCs/>
              </w:rPr>
              <w:t>Helen C</w:t>
            </w:r>
          </w:p>
        </w:tc>
        <w:tc>
          <w:tcPr>
            <w:tcW w:w="5306" w:type="dxa"/>
            <w:tcBorders>
              <w:left w:val="single" w:sz="8" w:space="0" w:color="ED7D31" w:themeColor="accent2"/>
            </w:tcBorders>
          </w:tcPr>
          <w:p w:rsidR="00637B28" w:rsidRPr="0049146E" w:rsidRDefault="00B3775B" w:rsidP="00075C2B">
            <w:pPr>
              <w:cnfStyle w:val="000000000000" w:firstRow="0" w:lastRow="0" w:firstColumn="0" w:lastColumn="0" w:oddVBand="0" w:evenVBand="0" w:oddHBand="0" w:evenHBand="0" w:firstRowFirstColumn="0" w:firstRowLastColumn="0" w:lastRowFirstColumn="0" w:lastRowLastColumn="0"/>
            </w:pPr>
            <w:r>
              <w:t>Updated following full roll out</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BF4D5D" w:rsidP="00075C2B">
            <w:pPr>
              <w:rPr>
                <w:b w:val="0"/>
              </w:rPr>
            </w:pPr>
            <w:r>
              <w:rPr>
                <w:b w:val="0"/>
              </w:rPr>
              <w:t>A request for change may be as a result of a business decision, for example to add or remove a task, or it may be requested by users via an enhancement request.</w:t>
            </w: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BF4D5D" w:rsidRPr="00703449" w:rsidRDefault="00BF4D5D" w:rsidP="00BF4D5D">
            <w:pPr>
              <w:rPr>
                <w:b w:val="0"/>
                <w:bCs w:val="0"/>
              </w:rPr>
            </w:pPr>
            <w:r w:rsidRPr="00703449">
              <w:rPr>
                <w:b w:val="0"/>
                <w:bCs w:val="0"/>
              </w:rPr>
              <w:t>During the Pilot</w:t>
            </w:r>
            <w:r>
              <w:rPr>
                <w:b w:val="0"/>
                <w:bCs w:val="0"/>
              </w:rPr>
              <w:t xml:space="preserve"> </w:t>
            </w:r>
            <w:r w:rsidRPr="00703449">
              <w:rPr>
                <w:b w:val="0"/>
                <w:bCs w:val="0"/>
              </w:rPr>
              <w:t xml:space="preserve">- pilot departments will be consulted about any changes </w:t>
            </w:r>
            <w:r>
              <w:rPr>
                <w:b w:val="0"/>
              </w:rPr>
              <w:t>unless the changes are required by legislation or to ensure security,</w:t>
            </w:r>
          </w:p>
          <w:p w:rsidR="00637B28" w:rsidRPr="00CA64F5" w:rsidRDefault="00BF4D5D" w:rsidP="00075C2B">
            <w:pPr>
              <w:rPr>
                <w:b w:val="0"/>
              </w:rPr>
            </w:pPr>
            <w:r>
              <w:rPr>
                <w:b w:val="0"/>
              </w:rPr>
              <w:t>After Full roll out - The Product Ownership Group will be consulted about any changes to the checklist. The POG will score and prioritise the change request unless the changes are required by legislation or to ensure security.</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FA3742" w:rsidP="00075C2B">
            <w:pPr>
              <w:rPr>
                <w:b w:val="0"/>
              </w:rPr>
            </w:pPr>
            <w:r>
              <w:rPr>
                <w:b w:val="0"/>
              </w:rPr>
              <w:t>Changes should be requested via the normal Change Request process in OSM and approved by the Head of HR Systems or their nominated deputy.</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A62223" w:rsidRDefault="00A62223" w:rsidP="00075C2B">
            <w:pPr>
              <w:rPr>
                <w:bCs w:val="0"/>
              </w:rPr>
            </w:pPr>
            <w:r w:rsidRPr="00764548">
              <w:rPr>
                <w:b w:val="0"/>
              </w:rPr>
              <w:t>Navigate to</w:t>
            </w:r>
            <w:r>
              <w:rPr>
                <w:b w:val="0"/>
              </w:rPr>
              <w:t>:</w:t>
            </w:r>
          </w:p>
          <w:p w:rsidR="00637B28" w:rsidRPr="00764548" w:rsidRDefault="00A62223" w:rsidP="00075C2B">
            <w:pPr>
              <w:rPr>
                <w:b w:val="0"/>
              </w:rPr>
            </w:pPr>
            <w:r w:rsidRPr="00A62223">
              <w:rPr>
                <w:color w:val="2F5496" w:themeColor="accent5" w:themeShade="BF"/>
              </w:rPr>
              <w:t>Task</w:t>
            </w:r>
            <w:r w:rsidRPr="00A62223">
              <w:rPr>
                <w:b w:val="0"/>
                <w:color w:val="2F5496" w:themeColor="accent5" w:themeShade="BF"/>
              </w:rPr>
              <w:t xml:space="preserve"> </w:t>
            </w:r>
            <w:r>
              <w:rPr>
                <w:b w:val="0"/>
              </w:rPr>
              <w:t xml:space="preserve">- </w:t>
            </w:r>
            <w:r w:rsidR="008D521A">
              <w:rPr>
                <w:b w:val="0"/>
              </w:rPr>
              <w:t xml:space="preserve">Administrator Dashboard &gt; </w:t>
            </w:r>
            <w:r w:rsidR="00D3733B">
              <w:rPr>
                <w:b w:val="0"/>
              </w:rPr>
              <w:t>Social Hub Configuration</w:t>
            </w:r>
            <w:r>
              <w:rPr>
                <w:b w:val="0"/>
              </w:rPr>
              <w:t xml:space="preserve"> &gt; </w:t>
            </w:r>
            <w:r w:rsidRPr="00A62223">
              <w:rPr>
                <w:i/>
                <w:color w:val="C45911" w:themeColor="accent2" w:themeShade="BF"/>
              </w:rPr>
              <w:t>Checklist</w:t>
            </w:r>
          </w:p>
          <w:p w:rsidR="00A62223" w:rsidRPr="00764548" w:rsidRDefault="00A62223" w:rsidP="00A62223">
            <w:pPr>
              <w:rPr>
                <w:b w:val="0"/>
              </w:rPr>
            </w:pPr>
            <w:r w:rsidRPr="00A62223">
              <w:rPr>
                <w:color w:val="2F5496" w:themeColor="accent5" w:themeShade="BF"/>
              </w:rPr>
              <w:t>Custom Page</w:t>
            </w:r>
            <w:r>
              <w:rPr>
                <w:b w:val="0"/>
              </w:rPr>
              <w:t xml:space="preserve"> - Administrator Dashboard &gt; Social Hub Configuration &gt; </w:t>
            </w:r>
            <w:r w:rsidRPr="00A62223">
              <w:rPr>
                <w:i/>
                <w:color w:val="C45911" w:themeColor="accent2" w:themeShade="BF"/>
              </w:rPr>
              <w:t>Maintain Custom pages</w:t>
            </w:r>
          </w:p>
          <w:p w:rsidR="00A62223" w:rsidRPr="00764548" w:rsidRDefault="00A62223" w:rsidP="00A62223">
            <w:pPr>
              <w:rPr>
                <w:b w:val="0"/>
              </w:rPr>
            </w:pPr>
            <w:r w:rsidRPr="00A62223">
              <w:rPr>
                <w:color w:val="2F5496" w:themeColor="accent5" w:themeShade="BF"/>
              </w:rPr>
              <w:t>Survey</w:t>
            </w:r>
            <w:r>
              <w:rPr>
                <w:b w:val="0"/>
              </w:rPr>
              <w:t xml:space="preserve"> - Administrator Dashboard &gt; Social Hub Configuration &gt; </w:t>
            </w:r>
            <w:r w:rsidRPr="00A62223">
              <w:rPr>
                <w:i/>
                <w:color w:val="C45911" w:themeColor="accent2" w:themeShade="BF"/>
              </w:rPr>
              <w:t>Surveys</w:t>
            </w:r>
          </w:p>
          <w:p w:rsidR="00637B28" w:rsidRDefault="00A62223" w:rsidP="00A62223">
            <w:pPr>
              <w:rPr>
                <w:b w:val="0"/>
                <w:bCs w:val="0"/>
                <w:i/>
                <w:color w:val="C45911" w:themeColor="accent2" w:themeShade="BF"/>
              </w:rPr>
            </w:pPr>
            <w:r w:rsidRPr="00A62223">
              <w:rPr>
                <w:color w:val="2F5496" w:themeColor="accent5" w:themeShade="BF"/>
              </w:rPr>
              <w:t>Staff Group</w:t>
            </w:r>
            <w:r>
              <w:rPr>
                <w:b w:val="0"/>
              </w:rPr>
              <w:t xml:space="preserve"> - Administrator Dashboard &gt; Social Hub Configuration &gt; </w:t>
            </w:r>
            <w:r w:rsidRPr="00A62223">
              <w:rPr>
                <w:i/>
                <w:color w:val="C45911" w:themeColor="accent2" w:themeShade="BF"/>
              </w:rPr>
              <w:t>Staff Grouping</w:t>
            </w:r>
          </w:p>
          <w:p w:rsidR="00A62223" w:rsidRPr="00A62223" w:rsidRDefault="00A62223" w:rsidP="00A62223">
            <w:pPr>
              <w:rPr>
                <w:b w:val="0"/>
                <w:bCs w:val="0"/>
                <w:i/>
                <w:color w:val="C45911" w:themeColor="accent2" w:themeShade="BF"/>
              </w:rPr>
            </w:pPr>
            <w:r>
              <w:rPr>
                <w:color w:val="2F5496" w:themeColor="accent5" w:themeShade="BF"/>
              </w:rPr>
              <w:t>Tile on the home page</w:t>
            </w:r>
            <w:r>
              <w:rPr>
                <w:b w:val="0"/>
              </w:rPr>
              <w:t xml:space="preserve"> - Administrator Dashboard &gt; Social Hub Configuration &gt; </w:t>
            </w:r>
            <w:r>
              <w:rPr>
                <w:i/>
                <w:color w:val="C45911" w:themeColor="accent2" w:themeShade="BF"/>
              </w:rPr>
              <w:t>Landing Page Configuration</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764548" w:rsidRDefault="00637B28" w:rsidP="00075C2B">
            <w:pPr>
              <w:rPr>
                <w:b w:val="0"/>
              </w:rPr>
            </w:pPr>
            <w:r w:rsidRPr="00764548">
              <w:rPr>
                <w:b w:val="0"/>
              </w:rPr>
              <w:t>Navigate to</w:t>
            </w:r>
            <w:r>
              <w:rPr>
                <w:b w:val="0"/>
              </w:rPr>
              <w:t>:</w:t>
            </w:r>
            <w:r w:rsidRPr="00764548">
              <w:rPr>
                <w:b w:val="0"/>
              </w:rPr>
              <w:t xml:space="preserve"> </w:t>
            </w:r>
          </w:p>
          <w:p w:rsidR="00A62223" w:rsidRPr="00764548" w:rsidRDefault="00A62223" w:rsidP="00A62223">
            <w:pPr>
              <w:rPr>
                <w:b w:val="0"/>
              </w:rPr>
            </w:pPr>
            <w:r w:rsidRPr="00A62223">
              <w:rPr>
                <w:color w:val="2F5496" w:themeColor="accent5" w:themeShade="BF"/>
              </w:rPr>
              <w:t>Task</w:t>
            </w:r>
            <w:r w:rsidRPr="00A62223">
              <w:rPr>
                <w:b w:val="0"/>
                <w:color w:val="2F5496" w:themeColor="accent5" w:themeShade="BF"/>
              </w:rPr>
              <w:t xml:space="preserve"> </w:t>
            </w:r>
            <w:r>
              <w:rPr>
                <w:b w:val="0"/>
              </w:rPr>
              <w:t xml:space="preserve">- Administrator Dashboard &gt; Social Hub Configuration &gt; </w:t>
            </w:r>
            <w:r w:rsidRPr="00A62223">
              <w:rPr>
                <w:i/>
                <w:color w:val="C45911" w:themeColor="accent2" w:themeShade="BF"/>
              </w:rPr>
              <w:t>Checklist</w:t>
            </w:r>
          </w:p>
          <w:p w:rsidR="00A62223" w:rsidRPr="00764548" w:rsidRDefault="00A62223" w:rsidP="00A62223">
            <w:pPr>
              <w:rPr>
                <w:b w:val="0"/>
              </w:rPr>
            </w:pPr>
            <w:r w:rsidRPr="00A62223">
              <w:rPr>
                <w:color w:val="2F5496" w:themeColor="accent5" w:themeShade="BF"/>
              </w:rPr>
              <w:t>Custom Page</w:t>
            </w:r>
            <w:r>
              <w:rPr>
                <w:b w:val="0"/>
              </w:rPr>
              <w:t xml:space="preserve"> - Administrator Dashboard &gt; Social Hub Configuration &gt; </w:t>
            </w:r>
            <w:r w:rsidRPr="00A62223">
              <w:rPr>
                <w:i/>
                <w:color w:val="C45911" w:themeColor="accent2" w:themeShade="BF"/>
              </w:rPr>
              <w:t>Maintain Custom pages</w:t>
            </w:r>
          </w:p>
          <w:p w:rsidR="00A62223" w:rsidRPr="00764548" w:rsidRDefault="00A62223" w:rsidP="00A62223">
            <w:pPr>
              <w:rPr>
                <w:b w:val="0"/>
              </w:rPr>
            </w:pPr>
            <w:r w:rsidRPr="00A62223">
              <w:rPr>
                <w:color w:val="2F5496" w:themeColor="accent5" w:themeShade="BF"/>
              </w:rPr>
              <w:t>Survey</w:t>
            </w:r>
            <w:r>
              <w:rPr>
                <w:b w:val="0"/>
              </w:rPr>
              <w:t xml:space="preserve"> - Administrator Dashboard &gt; Social Hub Configuration &gt; </w:t>
            </w:r>
            <w:r w:rsidRPr="00A62223">
              <w:rPr>
                <w:i/>
                <w:color w:val="C45911" w:themeColor="accent2" w:themeShade="BF"/>
              </w:rPr>
              <w:t>Surveys</w:t>
            </w:r>
          </w:p>
          <w:p w:rsidR="00637B28" w:rsidRDefault="00A62223" w:rsidP="00075C2B">
            <w:pPr>
              <w:rPr>
                <w:b w:val="0"/>
                <w:bCs w:val="0"/>
                <w:i/>
                <w:color w:val="C45911" w:themeColor="accent2" w:themeShade="BF"/>
              </w:rPr>
            </w:pPr>
            <w:r w:rsidRPr="00A62223">
              <w:rPr>
                <w:color w:val="2F5496" w:themeColor="accent5" w:themeShade="BF"/>
              </w:rPr>
              <w:t>Staff Group</w:t>
            </w:r>
            <w:r>
              <w:rPr>
                <w:b w:val="0"/>
              </w:rPr>
              <w:t xml:space="preserve"> - Administrator Dashboard &gt; Social Hub Configuration &gt; </w:t>
            </w:r>
            <w:r w:rsidRPr="00A62223">
              <w:rPr>
                <w:i/>
                <w:color w:val="C45911" w:themeColor="accent2" w:themeShade="BF"/>
              </w:rPr>
              <w:t>Staff Grouping</w:t>
            </w:r>
          </w:p>
          <w:p w:rsidR="00A62223" w:rsidRPr="00A62223" w:rsidRDefault="00A62223" w:rsidP="00075C2B">
            <w:pPr>
              <w:rPr>
                <w:i/>
                <w:color w:val="C45911" w:themeColor="accent2" w:themeShade="BF"/>
              </w:rPr>
            </w:pPr>
            <w:r>
              <w:rPr>
                <w:color w:val="2F5496" w:themeColor="accent5" w:themeShade="BF"/>
              </w:rPr>
              <w:t>Tile on the home page</w:t>
            </w:r>
            <w:r>
              <w:rPr>
                <w:b w:val="0"/>
              </w:rPr>
              <w:t xml:space="preserve"> - Administrator Dashboard &gt; Social Hub Configuration &gt; </w:t>
            </w:r>
            <w:r>
              <w:rPr>
                <w:i/>
                <w:color w:val="C45911" w:themeColor="accent2" w:themeShade="BF"/>
              </w:rPr>
              <w:t>Landing Page Configuration</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A62223" w:rsidRPr="00764548" w:rsidRDefault="00A62223" w:rsidP="00A62223">
            <w:pPr>
              <w:rPr>
                <w:b w:val="0"/>
              </w:rPr>
            </w:pPr>
            <w:r w:rsidRPr="00A62223">
              <w:rPr>
                <w:color w:val="2F5496" w:themeColor="accent5" w:themeShade="BF"/>
              </w:rPr>
              <w:t>Task</w:t>
            </w:r>
            <w:r w:rsidRPr="00A62223">
              <w:rPr>
                <w:b w:val="0"/>
                <w:color w:val="2F5496" w:themeColor="accent5" w:themeShade="BF"/>
              </w:rPr>
              <w:t xml:space="preserve"> </w:t>
            </w:r>
            <w:r>
              <w:rPr>
                <w:b w:val="0"/>
              </w:rPr>
              <w:t xml:space="preserve">- Administrator Dashboard &gt; Social Hub Configuration &gt; </w:t>
            </w:r>
            <w:r w:rsidRPr="00A62223">
              <w:rPr>
                <w:i/>
                <w:color w:val="C45911" w:themeColor="accent2" w:themeShade="BF"/>
              </w:rPr>
              <w:t>Checklist</w:t>
            </w:r>
          </w:p>
          <w:p w:rsidR="00A62223" w:rsidRPr="00764548" w:rsidRDefault="00A62223" w:rsidP="00A62223">
            <w:pPr>
              <w:rPr>
                <w:b w:val="0"/>
              </w:rPr>
            </w:pPr>
            <w:r w:rsidRPr="00A62223">
              <w:rPr>
                <w:color w:val="2F5496" w:themeColor="accent5" w:themeShade="BF"/>
              </w:rPr>
              <w:t>Custom Page</w:t>
            </w:r>
            <w:r>
              <w:rPr>
                <w:b w:val="0"/>
              </w:rPr>
              <w:t xml:space="preserve"> - Administrator Dashboard &gt; Social Hub Configuration &gt; </w:t>
            </w:r>
            <w:r w:rsidRPr="00A62223">
              <w:rPr>
                <w:i/>
                <w:color w:val="C45911" w:themeColor="accent2" w:themeShade="BF"/>
              </w:rPr>
              <w:t>Maintain Custom pages</w:t>
            </w:r>
          </w:p>
          <w:p w:rsidR="00A62223" w:rsidRPr="00764548" w:rsidRDefault="00A62223" w:rsidP="00A62223">
            <w:pPr>
              <w:rPr>
                <w:b w:val="0"/>
              </w:rPr>
            </w:pPr>
            <w:r w:rsidRPr="00A62223">
              <w:rPr>
                <w:color w:val="2F5496" w:themeColor="accent5" w:themeShade="BF"/>
              </w:rPr>
              <w:t>Survey</w:t>
            </w:r>
            <w:r>
              <w:rPr>
                <w:b w:val="0"/>
              </w:rPr>
              <w:t xml:space="preserve"> - Administrator Dashboard &gt; Social Hub Configuration &gt; </w:t>
            </w:r>
            <w:r w:rsidRPr="00A62223">
              <w:rPr>
                <w:i/>
                <w:color w:val="C45911" w:themeColor="accent2" w:themeShade="BF"/>
              </w:rPr>
              <w:t>Surveys</w:t>
            </w:r>
          </w:p>
          <w:p w:rsidR="00A62223" w:rsidRDefault="00A62223" w:rsidP="00A62223">
            <w:pPr>
              <w:rPr>
                <w:b w:val="0"/>
                <w:bCs w:val="0"/>
                <w:i/>
                <w:color w:val="C45911" w:themeColor="accent2" w:themeShade="BF"/>
              </w:rPr>
            </w:pPr>
            <w:r w:rsidRPr="00A62223">
              <w:rPr>
                <w:color w:val="2F5496" w:themeColor="accent5" w:themeShade="BF"/>
              </w:rPr>
              <w:t>Staff Group</w:t>
            </w:r>
            <w:r>
              <w:rPr>
                <w:b w:val="0"/>
              </w:rPr>
              <w:t xml:space="preserve"> - Administrator Dashboard &gt; Social Hub Configuration &gt; </w:t>
            </w:r>
            <w:r w:rsidRPr="00A62223">
              <w:rPr>
                <w:i/>
                <w:color w:val="C45911" w:themeColor="accent2" w:themeShade="BF"/>
              </w:rPr>
              <w:t>Staff Grouping</w:t>
            </w:r>
          </w:p>
          <w:p w:rsidR="00637B28" w:rsidRPr="00A62223" w:rsidRDefault="00A62223" w:rsidP="00A62223">
            <w:pPr>
              <w:rPr>
                <w:i/>
                <w:color w:val="C45911" w:themeColor="accent2" w:themeShade="BF"/>
              </w:rPr>
            </w:pPr>
            <w:r>
              <w:rPr>
                <w:color w:val="2F5496" w:themeColor="accent5" w:themeShade="BF"/>
              </w:rPr>
              <w:t>Tile on the home page</w:t>
            </w:r>
            <w:r>
              <w:rPr>
                <w:b w:val="0"/>
              </w:rPr>
              <w:t xml:space="preserve"> - Administrator Dashboard &gt; Social Hub Configuration &gt; </w:t>
            </w:r>
            <w:r>
              <w:rPr>
                <w:i/>
                <w:color w:val="C45911" w:themeColor="accent2" w:themeShade="BF"/>
              </w:rPr>
              <w:t>Landing Page Configuration</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Default="00637B28" w:rsidP="00075C2B">
            <w:pPr>
              <w:rPr>
                <w:b w:val="0"/>
              </w:rPr>
            </w:pPr>
          </w:p>
          <w:p w:rsidR="00637B28" w:rsidRPr="00F86C57" w:rsidRDefault="00637B28" w:rsidP="00075C2B">
            <w:pPr>
              <w:rPr>
                <w:b w:val="0"/>
              </w:rPr>
            </w:pPr>
            <w:r w:rsidRPr="00F86C57">
              <w:rPr>
                <w:b w:val="0"/>
              </w:rPr>
              <w:lastRenderedPageBreak/>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lastRenderedPageBreak/>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lastRenderedPageBreak/>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lastRenderedPageBreak/>
              <w:t>Navigation Paths</w:t>
            </w: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r>
              <w:t>Other Standard Terminology</w:t>
            </w: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Pr="00CA64F5" w:rsidRDefault="00637B28" w:rsidP="00637B28"/>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5" w:name="_Toc395012280"/>
            <w:r w:rsidRPr="00CA64F5">
              <w:t>Testing</w:t>
            </w:r>
            <w:bookmarkEnd w:id="5"/>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FA3742" w:rsidP="00075C2B">
            <w:pPr>
              <w:rPr>
                <w:bCs w:val="0"/>
              </w:rPr>
            </w:pPr>
            <w:r>
              <w:rPr>
                <w:b w:val="0"/>
              </w:rPr>
              <w:t>Testing will be carried out by a Functional or Senior Functional Analyst and possibly a member of the Business Change team.</w:t>
            </w:r>
          </w:p>
          <w:p w:rsidR="00637B28" w:rsidRPr="00CA64F5" w:rsidRDefault="00FA3742" w:rsidP="00FA3742">
            <w:pPr>
              <w:rPr>
                <w:b w:val="0"/>
              </w:rPr>
            </w:pPr>
            <w:r>
              <w:rPr>
                <w:b w:val="0"/>
              </w:rPr>
              <w:t>UAT may also be required.</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A91B1C" w:rsidP="00075C2B">
            <w:pPr>
              <w:rPr>
                <w:b w:val="0"/>
              </w:rPr>
            </w:pPr>
            <w:r>
              <w:rPr>
                <w:b w:val="0"/>
              </w:rPr>
              <w:t>HR Admins in the department will need to be informed.  (</w:t>
            </w:r>
            <w:r w:rsidR="00E64CEA">
              <w:rPr>
                <w:b w:val="0"/>
              </w:rPr>
              <w:t>P</w:t>
            </w:r>
            <w:r>
              <w:rPr>
                <w:b w:val="0"/>
              </w:rPr>
              <w:t>ilot departments only during the pilot phase.)</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lastRenderedPageBreak/>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A91B1C" w:rsidRDefault="00A91B1C" w:rsidP="00A91B1C">
            <w:pPr>
              <w:spacing w:after="0" w:line="240" w:lineRule="auto"/>
              <w:rPr>
                <w:bCs w:val="0"/>
              </w:rPr>
            </w:pPr>
          </w:p>
          <w:p w:rsidR="00637B28" w:rsidRPr="00CA64F5" w:rsidRDefault="00B3775B" w:rsidP="00A91B1C">
            <w:pPr>
              <w:spacing w:after="120"/>
              <w:rPr>
                <w:b w:val="0"/>
              </w:rPr>
            </w:pPr>
            <w:r>
              <w:rPr>
                <w:b w:val="0"/>
              </w:rPr>
              <w:t>The automated</w:t>
            </w:r>
            <w:r w:rsidR="00A91B1C">
              <w:rPr>
                <w:b w:val="0"/>
              </w:rPr>
              <w:t xml:space="preserve"> notifications </w:t>
            </w:r>
            <w:r>
              <w:rPr>
                <w:b w:val="0"/>
              </w:rPr>
              <w:t>should</w:t>
            </w:r>
            <w:r w:rsidR="00A91B1C">
              <w:rPr>
                <w:b w:val="0"/>
              </w:rPr>
              <w:t xml:space="preserve"> be reviewed/tested</w:t>
            </w:r>
            <w:r>
              <w:rPr>
                <w:b w:val="0"/>
              </w:rPr>
              <w:t xml:space="preserve"> </w:t>
            </w:r>
            <w:r w:rsidR="00A91B1C">
              <w:rPr>
                <w:b w:val="0"/>
              </w:rPr>
              <w:t>after the change has been made to ensure that they include the correct details.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3"/>
            <w:r w:rsidRPr="00CA64F5">
              <w:t>Affected Reports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A91B1C" w:rsidP="00075C2B">
            <w:pPr>
              <w:rPr>
                <w:b w:val="0"/>
              </w:rPr>
            </w:pPr>
            <w:r>
              <w:rPr>
                <w:b w:val="0"/>
              </w:rPr>
              <w:t>If the change relates to tasks within the checklist (new,</w:t>
            </w:r>
            <w:r w:rsidR="00BB08B1">
              <w:rPr>
                <w:b w:val="0"/>
              </w:rPr>
              <w:t xml:space="preserve"> </w:t>
            </w:r>
            <w:r>
              <w:rPr>
                <w:b w:val="0"/>
              </w:rPr>
              <w:t>edited,</w:t>
            </w:r>
            <w:r w:rsidR="00BB08B1">
              <w:rPr>
                <w:b w:val="0"/>
              </w:rPr>
              <w:t xml:space="preserve"> </w:t>
            </w:r>
            <w:r>
              <w:rPr>
                <w:b w:val="0"/>
              </w:rPr>
              <w:t>removed) the Onboarding Insight reports should be reviewed as they may need to be updated.</w:t>
            </w: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8D521A" w:rsidRDefault="008D521A" w:rsidP="00B53962">
            <w:pPr>
              <w:spacing w:before="240" w:after="120" w:line="240" w:lineRule="auto"/>
              <w:rPr>
                <w:b w:val="0"/>
                <w:bCs w:val="0"/>
                <w:color w:val="2F5496" w:themeColor="accent5" w:themeShade="BF"/>
              </w:rPr>
            </w:pPr>
            <w:r w:rsidRPr="009E3B9C">
              <w:rPr>
                <w:color w:val="2F5496" w:themeColor="accent5" w:themeShade="BF"/>
              </w:rPr>
              <w:t>Background</w:t>
            </w:r>
          </w:p>
          <w:p w:rsidR="0075648E" w:rsidRPr="009E3B9C" w:rsidRDefault="0075648E" w:rsidP="0075648E">
            <w:pPr>
              <w:spacing w:after="0" w:line="240" w:lineRule="auto"/>
              <w:rPr>
                <w:b w:val="0"/>
                <w:bCs w:val="0"/>
              </w:rPr>
            </w:pPr>
            <w:r w:rsidRPr="009E3B9C">
              <w:rPr>
                <w:b w:val="0"/>
                <w:bCs w:val="0"/>
              </w:rPr>
              <w:t xml:space="preserve">The onboarding checklist </w:t>
            </w:r>
            <w:r>
              <w:rPr>
                <w:b w:val="0"/>
                <w:bCs w:val="0"/>
              </w:rPr>
              <w:t xml:space="preserve">is based on </w:t>
            </w:r>
            <w:r>
              <w:rPr>
                <w:b w:val="0"/>
                <w:bCs w:val="0"/>
              </w:rPr>
              <w:t>the items gathered in the paper New Starter Data Collection form and is intended to replace this form, providing a more secure and</w:t>
            </w:r>
            <w:r w:rsidRPr="009E3B9C">
              <w:rPr>
                <w:b w:val="0"/>
                <w:bCs w:val="0"/>
              </w:rPr>
              <w:t xml:space="preserve"> </w:t>
            </w:r>
            <w:r>
              <w:rPr>
                <w:b w:val="0"/>
                <w:bCs w:val="0"/>
              </w:rPr>
              <w:t>efficient method for gathering the information.</w:t>
            </w:r>
          </w:p>
          <w:p w:rsidR="0075648E" w:rsidRDefault="0075648E" w:rsidP="009B3163">
            <w:pPr>
              <w:spacing w:after="0" w:line="240" w:lineRule="auto"/>
              <w:rPr>
                <w:bCs w:val="0"/>
              </w:rPr>
            </w:pPr>
          </w:p>
          <w:p w:rsidR="00D3733B" w:rsidRDefault="00D3733B" w:rsidP="009B3163">
            <w:pPr>
              <w:spacing w:after="0" w:line="240" w:lineRule="auto"/>
              <w:rPr>
                <w:bCs w:val="0"/>
              </w:rPr>
            </w:pPr>
            <w:r>
              <w:rPr>
                <w:b w:val="0"/>
              </w:rPr>
              <w:t>On/Offboarding checklists are configured via the Social Hub configuration widget which has been added to the Administrator Dashboard.</w:t>
            </w:r>
          </w:p>
          <w:p w:rsidR="00D3733B" w:rsidRDefault="00D3733B" w:rsidP="009B3163">
            <w:pPr>
              <w:spacing w:after="0" w:line="240" w:lineRule="auto"/>
              <w:rPr>
                <w:bCs w:val="0"/>
              </w:rPr>
            </w:pPr>
          </w:p>
          <w:p w:rsidR="009E3B9C" w:rsidRDefault="00A4365A" w:rsidP="009B3163">
            <w:pPr>
              <w:spacing w:after="0" w:line="240" w:lineRule="auto"/>
              <w:rPr>
                <w:bCs w:val="0"/>
              </w:rPr>
            </w:pPr>
            <w:r>
              <w:rPr>
                <w:b w:val="0"/>
              </w:rPr>
              <w:t xml:space="preserve">Following a successful </w:t>
            </w:r>
            <w:proofErr w:type="gramStart"/>
            <w:r>
              <w:rPr>
                <w:b w:val="0"/>
              </w:rPr>
              <w:t>pilot</w:t>
            </w:r>
            <w:proofErr w:type="gramEnd"/>
            <w:r>
              <w:rPr>
                <w:b w:val="0"/>
              </w:rPr>
              <w:t xml:space="preserve"> the onboarding checklist was launched to the whole University from 1 November 2023.  </w:t>
            </w:r>
            <w:r w:rsidR="009E3B9C">
              <w:rPr>
                <w:b w:val="0"/>
              </w:rPr>
              <w:t xml:space="preserve">Through the use of Staff Groups the checklist was released to New </w:t>
            </w:r>
            <w:r w:rsidR="0075648E">
              <w:rPr>
                <w:b w:val="0"/>
              </w:rPr>
              <w:t>Starters, Rehires</w:t>
            </w:r>
            <w:r w:rsidR="009E3B9C">
              <w:rPr>
                <w:b w:val="0"/>
              </w:rPr>
              <w:t xml:space="preserve"> </w:t>
            </w:r>
            <w:r>
              <w:rPr>
                <w:b w:val="0"/>
              </w:rPr>
              <w:t>and New Appointment</w:t>
            </w:r>
            <w:r w:rsidR="0075648E">
              <w:rPr>
                <w:b w:val="0"/>
              </w:rPr>
              <w:t>s</w:t>
            </w:r>
            <w:r>
              <w:rPr>
                <w:b w:val="0"/>
              </w:rPr>
              <w:t xml:space="preserve"> (NAA, NAT, NC, CIGI, CIGD) </w:t>
            </w:r>
            <w:r w:rsidR="009E3B9C">
              <w:rPr>
                <w:b w:val="0"/>
              </w:rPr>
              <w:t xml:space="preserve">and applied to appointments which started on or after 1 </w:t>
            </w:r>
            <w:r>
              <w:rPr>
                <w:b w:val="0"/>
              </w:rPr>
              <w:t>November</w:t>
            </w:r>
            <w:r w:rsidR="009E3B9C">
              <w:rPr>
                <w:b w:val="0"/>
              </w:rPr>
              <w:t xml:space="preserve"> 2023.</w:t>
            </w:r>
          </w:p>
          <w:p w:rsidR="00016489" w:rsidRDefault="00016489" w:rsidP="009B3163">
            <w:pPr>
              <w:spacing w:after="0" w:line="240" w:lineRule="auto"/>
            </w:pPr>
          </w:p>
          <w:p w:rsidR="008D521A" w:rsidRDefault="008D521A" w:rsidP="009B3163">
            <w:pPr>
              <w:spacing w:after="0" w:line="240" w:lineRule="auto"/>
            </w:pPr>
            <w:r w:rsidRPr="008D521A">
              <w:rPr>
                <w:b w:val="0"/>
                <w:bCs w:val="0"/>
              </w:rPr>
              <w:t xml:space="preserve">Checklists are made up of a variety of </w:t>
            </w:r>
            <w:r w:rsidR="00173C8D">
              <w:rPr>
                <w:b w:val="0"/>
                <w:bCs w:val="0"/>
              </w:rPr>
              <w:t xml:space="preserve">different </w:t>
            </w:r>
            <w:r>
              <w:rPr>
                <w:b w:val="0"/>
                <w:bCs w:val="0"/>
              </w:rPr>
              <w:t>items</w:t>
            </w:r>
            <w:r w:rsidR="00173C8D">
              <w:rPr>
                <w:b w:val="0"/>
                <w:bCs w:val="0"/>
              </w:rPr>
              <w:t xml:space="preserve"> configured to form </w:t>
            </w:r>
            <w:r w:rsidR="009E3B9C">
              <w:rPr>
                <w:b w:val="0"/>
                <w:bCs w:val="0"/>
              </w:rPr>
              <w:t>tasks</w:t>
            </w:r>
            <w:r w:rsidR="00173C8D">
              <w:rPr>
                <w:b w:val="0"/>
                <w:bCs w:val="0"/>
              </w:rPr>
              <w:t xml:space="preserve">. </w:t>
            </w:r>
            <w:r w:rsidR="009E3B9C">
              <w:rPr>
                <w:b w:val="0"/>
                <w:bCs w:val="0"/>
              </w:rPr>
              <w:t>These include:</w:t>
            </w:r>
          </w:p>
          <w:p w:rsidR="00016489" w:rsidRDefault="00016489" w:rsidP="009B3163">
            <w:pPr>
              <w:spacing w:after="0" w:line="240" w:lineRule="auto"/>
            </w:pPr>
          </w:p>
          <w:p w:rsidR="009E3B9C" w:rsidRPr="009E3B9C" w:rsidRDefault="009E3B9C" w:rsidP="009B3163">
            <w:pPr>
              <w:pStyle w:val="ListParagraph"/>
              <w:numPr>
                <w:ilvl w:val="0"/>
                <w:numId w:val="3"/>
              </w:numPr>
              <w:spacing w:after="0" w:line="240" w:lineRule="auto"/>
              <w:rPr>
                <w:b w:val="0"/>
              </w:rPr>
            </w:pPr>
            <w:r w:rsidRPr="009E3B9C">
              <w:rPr>
                <w:b w:val="0"/>
                <w:u w:val="single"/>
              </w:rPr>
              <w:t>Input items</w:t>
            </w:r>
            <w:r w:rsidRPr="009E3B9C">
              <w:rPr>
                <w:b w:val="0"/>
              </w:rPr>
              <w:t xml:space="preserve"> – standard items – e.g. Bank details</w:t>
            </w:r>
          </w:p>
          <w:p w:rsidR="009E3B9C" w:rsidRPr="009E3B9C" w:rsidRDefault="009E3B9C" w:rsidP="009B3163">
            <w:pPr>
              <w:pStyle w:val="ListParagraph"/>
              <w:numPr>
                <w:ilvl w:val="0"/>
                <w:numId w:val="3"/>
              </w:numPr>
              <w:spacing w:after="0" w:line="240" w:lineRule="auto"/>
              <w:rPr>
                <w:b w:val="0"/>
              </w:rPr>
            </w:pPr>
            <w:r w:rsidRPr="009E3B9C">
              <w:rPr>
                <w:b w:val="0"/>
                <w:u w:val="single"/>
              </w:rPr>
              <w:t>UDFs</w:t>
            </w:r>
            <w:r w:rsidRPr="009E3B9C">
              <w:rPr>
                <w:b w:val="0"/>
              </w:rPr>
              <w:t xml:space="preserve"> – Person level UDFs can be added to the checklist for completion by the employee. In all cases a new UDF is created.</w:t>
            </w:r>
            <w:r>
              <w:rPr>
                <w:b w:val="0"/>
              </w:rPr>
              <w:t xml:space="preserve"> NB</w:t>
            </w:r>
            <w:r w:rsidR="000B674D">
              <w:rPr>
                <w:b w:val="0"/>
              </w:rPr>
              <w:t>:</w:t>
            </w:r>
            <w:r>
              <w:rPr>
                <w:b w:val="0"/>
              </w:rPr>
              <w:t xml:space="preserve"> Appointment level UDFs are not available but we have raised this with Access Group</w:t>
            </w:r>
          </w:p>
          <w:p w:rsidR="009E3B9C" w:rsidRPr="009E3B9C" w:rsidRDefault="009E3B9C" w:rsidP="009B3163">
            <w:pPr>
              <w:pStyle w:val="ListParagraph"/>
              <w:numPr>
                <w:ilvl w:val="0"/>
                <w:numId w:val="3"/>
              </w:numPr>
              <w:spacing w:after="0" w:line="240" w:lineRule="auto"/>
              <w:rPr>
                <w:b w:val="0"/>
              </w:rPr>
            </w:pPr>
            <w:r>
              <w:rPr>
                <w:b w:val="0"/>
                <w:u w:val="single"/>
              </w:rPr>
              <w:t xml:space="preserve">Surveys </w:t>
            </w:r>
            <w:r>
              <w:rPr>
                <w:b w:val="0"/>
              </w:rPr>
              <w:t>– these are ‘questionnaires’ specifically configured by us</w:t>
            </w:r>
            <w:r w:rsidR="00AF3A8E">
              <w:rPr>
                <w:b w:val="0"/>
              </w:rPr>
              <w:t xml:space="preserve"> mostly to gather data required for Appointment UDFs</w:t>
            </w:r>
          </w:p>
          <w:p w:rsidR="009E3B9C" w:rsidRPr="009E3B9C" w:rsidRDefault="009E3B9C" w:rsidP="009B3163">
            <w:pPr>
              <w:pStyle w:val="ListParagraph"/>
              <w:numPr>
                <w:ilvl w:val="0"/>
                <w:numId w:val="3"/>
              </w:numPr>
              <w:spacing w:after="0" w:line="240" w:lineRule="auto"/>
              <w:rPr>
                <w:b w:val="0"/>
              </w:rPr>
            </w:pPr>
            <w:r>
              <w:rPr>
                <w:b w:val="0"/>
                <w:u w:val="single"/>
              </w:rPr>
              <w:t xml:space="preserve">Custom Forms </w:t>
            </w:r>
            <w:r w:rsidR="00AF3A8E">
              <w:rPr>
                <w:b w:val="0"/>
              </w:rPr>
              <w:t>–</w:t>
            </w:r>
            <w:r>
              <w:rPr>
                <w:b w:val="0"/>
              </w:rPr>
              <w:t xml:space="preserve"> </w:t>
            </w:r>
            <w:r w:rsidR="00AF3A8E">
              <w:rPr>
                <w:b w:val="0"/>
              </w:rPr>
              <w:t xml:space="preserve">provide information e.g. </w:t>
            </w:r>
            <w:r w:rsidR="00A4365A">
              <w:rPr>
                <w:b w:val="0"/>
              </w:rPr>
              <w:t xml:space="preserve">A welcome </w:t>
            </w:r>
            <w:r w:rsidR="00AF3A8E">
              <w:rPr>
                <w:b w:val="0"/>
              </w:rPr>
              <w:t>message from the Pro VC</w:t>
            </w:r>
            <w:r w:rsidR="00A4365A">
              <w:rPr>
                <w:b w:val="0"/>
              </w:rPr>
              <w:t xml:space="preserve">/HR </w:t>
            </w:r>
            <w:r w:rsidR="00CB586A">
              <w:rPr>
                <w:b w:val="0"/>
              </w:rPr>
              <w:t>Director and</w:t>
            </w:r>
            <w:r w:rsidR="00AF3A8E">
              <w:rPr>
                <w:b w:val="0"/>
              </w:rPr>
              <w:t xml:space="preserve"> </w:t>
            </w:r>
            <w:r w:rsidR="00CB586A">
              <w:rPr>
                <w:b w:val="0"/>
              </w:rPr>
              <w:t>links to staff handbooks</w:t>
            </w:r>
          </w:p>
          <w:p w:rsidR="008D521A" w:rsidRDefault="00AF3A8E" w:rsidP="009B3163">
            <w:pPr>
              <w:spacing w:after="0" w:line="240" w:lineRule="auto"/>
              <w:rPr>
                <w:b w:val="0"/>
              </w:rPr>
            </w:pPr>
            <w:r>
              <w:rPr>
                <w:bCs w:val="0"/>
              </w:rPr>
              <w:t xml:space="preserve"> </w:t>
            </w:r>
          </w:p>
          <w:p w:rsidR="00CB586A" w:rsidRDefault="00CB586A" w:rsidP="00CB586A">
            <w:pPr>
              <w:spacing w:after="0" w:line="240" w:lineRule="auto"/>
              <w:rPr>
                <w:bCs w:val="0"/>
              </w:rPr>
            </w:pPr>
            <w:r>
              <w:rPr>
                <w:b w:val="0"/>
              </w:rPr>
              <w:t xml:space="preserve">Onboarding tasks apply to all appointments that </w:t>
            </w:r>
            <w:r w:rsidRPr="0073302C">
              <w:rPr>
                <w:b w:val="0"/>
                <w:bCs w:val="0"/>
              </w:rPr>
              <w:t>meet the criteria specified in the staff groups</w:t>
            </w:r>
            <w:r>
              <w:rPr>
                <w:b w:val="0"/>
                <w:bCs w:val="0"/>
              </w:rPr>
              <w:t xml:space="preserve"> where the </w:t>
            </w:r>
            <w:r>
              <w:rPr>
                <w:b w:val="0"/>
              </w:rPr>
              <w:t xml:space="preserve">start date is </w:t>
            </w:r>
            <w:r w:rsidRPr="0073302C">
              <w:t>on or after</w:t>
            </w:r>
            <w:r>
              <w:rPr>
                <w:b w:val="0"/>
              </w:rPr>
              <w:t xml:space="preserve"> the activation date. </w:t>
            </w:r>
          </w:p>
          <w:p w:rsidR="00CB586A" w:rsidRPr="0075648E" w:rsidRDefault="00CB586A" w:rsidP="00CB586A">
            <w:pPr>
              <w:spacing w:after="0" w:line="240" w:lineRule="auto"/>
              <w:rPr>
                <w:bCs w:val="0"/>
                <w:sz w:val="14"/>
              </w:rPr>
            </w:pPr>
          </w:p>
          <w:p w:rsidR="00CB586A" w:rsidRPr="0075648E" w:rsidRDefault="00CB586A" w:rsidP="00CB586A">
            <w:pPr>
              <w:spacing w:after="0" w:line="240" w:lineRule="auto"/>
              <w:rPr>
                <w:bCs w:val="0"/>
                <w:sz w:val="20"/>
                <w:u w:val="single"/>
              </w:rPr>
            </w:pPr>
            <w:r w:rsidRPr="0075648E">
              <w:rPr>
                <w:b w:val="0"/>
                <w:sz w:val="20"/>
                <w:u w:val="single"/>
              </w:rPr>
              <w:t>Exceptions</w:t>
            </w:r>
          </w:p>
          <w:p w:rsidR="00CB586A" w:rsidRPr="0075648E" w:rsidRDefault="00CB586A" w:rsidP="00CB586A">
            <w:pPr>
              <w:pStyle w:val="ListParagraph"/>
              <w:numPr>
                <w:ilvl w:val="0"/>
                <w:numId w:val="9"/>
              </w:numPr>
              <w:spacing w:after="0" w:line="240" w:lineRule="auto"/>
              <w:rPr>
                <w:b w:val="0"/>
                <w:bCs w:val="0"/>
                <w:sz w:val="20"/>
              </w:rPr>
            </w:pPr>
            <w:r w:rsidRPr="0075648E">
              <w:rPr>
                <w:b w:val="0"/>
                <w:sz w:val="20"/>
              </w:rPr>
              <w:t xml:space="preserve">When an appointment is </w:t>
            </w:r>
            <w:r w:rsidRPr="0075648E">
              <w:rPr>
                <w:b w:val="0"/>
                <w:sz w:val="20"/>
                <w:u w:val="single"/>
              </w:rPr>
              <w:t>commenced</w:t>
            </w:r>
            <w:r w:rsidRPr="0075648E">
              <w:rPr>
                <w:b w:val="0"/>
                <w:sz w:val="20"/>
              </w:rPr>
              <w:t xml:space="preserve"> on or after 1 November 2023, onboarding tasks will be assigned even if the effective date of the appointment is before the activation date. </w:t>
            </w:r>
            <w:r w:rsidRPr="0075648E">
              <w:rPr>
                <w:b w:val="0"/>
                <w:sz w:val="20"/>
                <w:highlight w:val="yellow"/>
              </w:rPr>
              <w:t>Raised with Access Group case # 64406103.</w:t>
            </w:r>
          </w:p>
          <w:p w:rsidR="00CB586A" w:rsidRPr="0075648E" w:rsidRDefault="00CB586A" w:rsidP="00CB586A">
            <w:pPr>
              <w:pStyle w:val="ListParagraph"/>
              <w:numPr>
                <w:ilvl w:val="0"/>
                <w:numId w:val="9"/>
              </w:numPr>
              <w:spacing w:after="0" w:line="240" w:lineRule="auto"/>
              <w:rPr>
                <w:b w:val="0"/>
                <w:bCs w:val="0"/>
                <w:i/>
                <w:sz w:val="20"/>
              </w:rPr>
            </w:pPr>
            <w:r w:rsidRPr="0075648E">
              <w:rPr>
                <w:b w:val="0"/>
                <w:sz w:val="20"/>
              </w:rPr>
              <w:lastRenderedPageBreak/>
              <w:t>Where tasks have previously been assigned and completed, a further qualifying appointment may not result in the tasks being assigned again</w:t>
            </w:r>
            <w:r w:rsidRPr="0075648E">
              <w:rPr>
                <w:b w:val="0"/>
                <w:bCs w:val="0"/>
                <w:sz w:val="20"/>
              </w:rPr>
              <w:t>. However, any tasks that were not previously assigned and completed will be created and assigned to the employee. E.g. an individual moving from a non clincial to a clincal role will be assigned the tasks required for clinical appointments</w:t>
            </w:r>
            <w:r w:rsidRPr="0075648E">
              <w:rPr>
                <w:b w:val="0"/>
                <w:bCs w:val="0"/>
                <w:i/>
                <w:sz w:val="20"/>
              </w:rPr>
              <w:t>.</w:t>
            </w:r>
          </w:p>
          <w:p w:rsidR="00CB586A" w:rsidRPr="0075648E" w:rsidRDefault="00CB586A" w:rsidP="00CB586A">
            <w:pPr>
              <w:spacing w:after="0" w:line="240" w:lineRule="auto"/>
              <w:rPr>
                <w:b w:val="0"/>
              </w:rPr>
            </w:pPr>
          </w:p>
          <w:p w:rsidR="00CB586A" w:rsidRDefault="00CB586A" w:rsidP="00CB586A">
            <w:pPr>
              <w:spacing w:after="0" w:line="240" w:lineRule="auto"/>
              <w:rPr>
                <w:bCs w:val="0"/>
              </w:rPr>
            </w:pPr>
            <w:r w:rsidRPr="0073302C">
              <w:rPr>
                <w:b w:val="0"/>
                <w:bCs w:val="0"/>
              </w:rPr>
              <w:t xml:space="preserve">When activating onboarding, the system will create </w:t>
            </w:r>
            <w:r>
              <w:rPr>
                <w:b w:val="0"/>
                <w:bCs w:val="0"/>
              </w:rPr>
              <w:t xml:space="preserve">and assign </w:t>
            </w:r>
            <w:r w:rsidRPr="0073302C">
              <w:rPr>
                <w:b w:val="0"/>
                <w:bCs w:val="0"/>
              </w:rPr>
              <w:t xml:space="preserve">tasks for all active employees that meet the criteria specified in the staff groups. It will then mark </w:t>
            </w:r>
            <w:r>
              <w:rPr>
                <w:b w:val="0"/>
                <w:bCs w:val="0"/>
              </w:rPr>
              <w:t xml:space="preserve">all tasks as completed where the appointment start date is </w:t>
            </w:r>
            <w:r w:rsidRPr="0073302C">
              <w:rPr>
                <w:bCs w:val="0"/>
              </w:rPr>
              <w:t>before</w:t>
            </w:r>
            <w:r>
              <w:rPr>
                <w:b w:val="0"/>
                <w:bCs w:val="0"/>
              </w:rPr>
              <w:t xml:space="preserve"> the </w:t>
            </w:r>
            <w:r>
              <w:rPr>
                <w:b w:val="0"/>
              </w:rPr>
              <w:t>activation date.</w:t>
            </w:r>
          </w:p>
          <w:p w:rsidR="00CB586A" w:rsidRPr="0075648E" w:rsidRDefault="00CB586A" w:rsidP="00CB586A">
            <w:pPr>
              <w:spacing w:after="0" w:line="240" w:lineRule="auto"/>
              <w:rPr>
                <w:bCs w:val="0"/>
                <w:sz w:val="12"/>
              </w:rPr>
            </w:pPr>
          </w:p>
          <w:p w:rsidR="00CB586A" w:rsidRPr="0075648E" w:rsidRDefault="00CB586A" w:rsidP="00CB586A">
            <w:pPr>
              <w:spacing w:after="0" w:line="240" w:lineRule="auto"/>
              <w:rPr>
                <w:sz w:val="20"/>
                <w:u w:val="single"/>
              </w:rPr>
            </w:pPr>
            <w:r w:rsidRPr="0075648E">
              <w:rPr>
                <w:b w:val="0"/>
                <w:bCs w:val="0"/>
                <w:sz w:val="20"/>
                <w:u w:val="single"/>
              </w:rPr>
              <w:t xml:space="preserve">Exceptions </w:t>
            </w:r>
          </w:p>
          <w:p w:rsidR="00CB586A" w:rsidRPr="0075648E" w:rsidRDefault="00CB586A" w:rsidP="00CB586A">
            <w:pPr>
              <w:spacing w:after="0" w:line="240" w:lineRule="auto"/>
              <w:rPr>
                <w:bCs w:val="0"/>
                <w:sz w:val="20"/>
              </w:rPr>
            </w:pPr>
            <w:r w:rsidRPr="0075648E">
              <w:rPr>
                <w:b w:val="0"/>
                <w:bCs w:val="0"/>
                <w:sz w:val="20"/>
              </w:rPr>
              <w:t xml:space="preserve">When onboarding was re-set a few examples were identified where the tasks has been automatically completed </w:t>
            </w:r>
            <w:r>
              <w:rPr>
                <w:b w:val="0"/>
                <w:bCs w:val="0"/>
                <w:sz w:val="20"/>
              </w:rPr>
              <w:t xml:space="preserve">incorrectly.  </w:t>
            </w:r>
            <w:r w:rsidRPr="0075648E">
              <w:rPr>
                <w:b w:val="0"/>
                <w:sz w:val="20"/>
                <w:highlight w:val="yellow"/>
              </w:rPr>
              <w:t>Raised with Access Group case # 64406103.</w:t>
            </w:r>
          </w:p>
          <w:p w:rsidR="00CB586A" w:rsidRDefault="00CB586A" w:rsidP="009B3163">
            <w:pPr>
              <w:spacing w:after="0" w:line="240" w:lineRule="auto"/>
              <w:rPr>
                <w:bCs w:val="0"/>
              </w:rPr>
            </w:pPr>
          </w:p>
          <w:p w:rsidR="009B3163" w:rsidRPr="009B3163" w:rsidRDefault="009B3163" w:rsidP="00B53962">
            <w:pPr>
              <w:spacing w:before="240" w:after="120" w:line="240" w:lineRule="auto"/>
              <w:rPr>
                <w:color w:val="2F5496" w:themeColor="accent5" w:themeShade="BF"/>
              </w:rPr>
            </w:pPr>
            <w:r w:rsidRPr="009B3163">
              <w:rPr>
                <w:color w:val="2F5496" w:themeColor="accent5" w:themeShade="BF"/>
              </w:rPr>
              <w:t>Staff Group</w:t>
            </w:r>
            <w:r w:rsidR="00D3733B">
              <w:rPr>
                <w:color w:val="2F5496" w:themeColor="accent5" w:themeShade="BF"/>
              </w:rPr>
              <w:t>ing</w:t>
            </w:r>
          </w:p>
          <w:p w:rsidR="00201C0E" w:rsidRDefault="00201C0E" w:rsidP="009B3163">
            <w:pPr>
              <w:spacing w:after="0" w:line="240" w:lineRule="auto"/>
            </w:pPr>
            <w:r w:rsidRPr="00201C0E">
              <w:rPr>
                <w:b w:val="0"/>
                <w:bCs w:val="0"/>
              </w:rPr>
              <w:t xml:space="preserve">Staff groups control </w:t>
            </w:r>
            <w:r>
              <w:rPr>
                <w:b w:val="0"/>
                <w:bCs w:val="0"/>
              </w:rPr>
              <w:t xml:space="preserve">(restrict) </w:t>
            </w:r>
            <w:r w:rsidRPr="00201C0E">
              <w:rPr>
                <w:b w:val="0"/>
                <w:bCs w:val="0"/>
              </w:rPr>
              <w:t>which question</w:t>
            </w:r>
            <w:r>
              <w:rPr>
                <w:b w:val="0"/>
                <w:bCs w:val="0"/>
              </w:rPr>
              <w:t xml:space="preserve">s are </w:t>
            </w:r>
            <w:r w:rsidRPr="00201C0E">
              <w:rPr>
                <w:b w:val="0"/>
                <w:bCs w:val="0"/>
              </w:rPr>
              <w:t>presented to each employee</w:t>
            </w:r>
            <w:r>
              <w:rPr>
                <w:b w:val="0"/>
                <w:bCs w:val="0"/>
              </w:rPr>
              <w:t>. There are a large number of criteria to choose from when creating Staff Groups including, Category and Sub Category, Appointment Reason, Department and Division.</w:t>
            </w:r>
            <w:r w:rsidR="00A4365A">
              <w:rPr>
                <w:b w:val="0"/>
                <w:bCs w:val="0"/>
              </w:rPr>
              <w:t xml:space="preserve">  In preparation for the wider roll out new staff groups were created to cater for Casual workers and TSS workers plus the New appointment reason codes.  </w:t>
            </w:r>
          </w:p>
          <w:p w:rsidR="00E626CF" w:rsidRDefault="00E626CF" w:rsidP="009B3163">
            <w:pPr>
              <w:spacing w:after="0" w:line="240" w:lineRule="auto"/>
              <w:rPr>
                <w:b w:val="0"/>
                <w:bCs w:val="0"/>
              </w:rPr>
            </w:pPr>
          </w:p>
          <w:p w:rsidR="00E626CF" w:rsidRDefault="00E626CF" w:rsidP="00E626CF">
            <w:pPr>
              <w:spacing w:after="0" w:line="240" w:lineRule="auto"/>
            </w:pPr>
            <w:r>
              <w:rPr>
                <w:b w:val="0"/>
                <w:bCs w:val="0"/>
              </w:rPr>
              <w:t xml:space="preserve">The full details of Staff Groups can be found in the </w:t>
            </w:r>
            <w:hyperlink r:id="rId18" w:history="1">
              <w:r w:rsidRPr="00A4365A">
                <w:rPr>
                  <w:rStyle w:val="Hyperlink"/>
                  <w:b w:val="0"/>
                  <w:bCs w:val="0"/>
                </w:rPr>
                <w:t>Configuration document</w:t>
              </w:r>
            </w:hyperlink>
            <w:r>
              <w:rPr>
                <w:b w:val="0"/>
                <w:bCs w:val="0"/>
              </w:rPr>
              <w:t>.</w:t>
            </w:r>
          </w:p>
          <w:p w:rsidR="00A4365A" w:rsidRDefault="00A4365A" w:rsidP="009B3163">
            <w:pPr>
              <w:spacing w:after="0" w:line="240" w:lineRule="auto"/>
            </w:pPr>
          </w:p>
          <w:p w:rsidR="00201C0E" w:rsidRPr="00201C0E" w:rsidRDefault="00D61BF5" w:rsidP="009B3163">
            <w:pPr>
              <w:spacing w:after="0" w:line="240" w:lineRule="auto"/>
              <w:rPr>
                <w:b w:val="0"/>
                <w:bCs w:val="0"/>
              </w:rPr>
            </w:pPr>
            <w:r>
              <w:rPr>
                <w:b w:val="0"/>
                <w:bCs w:val="0"/>
              </w:rPr>
              <w:t xml:space="preserve">Multiple staff group restrictions can be applied to </w:t>
            </w:r>
            <w:r w:rsidR="00A4365A">
              <w:rPr>
                <w:b w:val="0"/>
                <w:bCs w:val="0"/>
              </w:rPr>
              <w:t>a task</w:t>
            </w:r>
            <w:r>
              <w:rPr>
                <w:b w:val="0"/>
                <w:bCs w:val="0"/>
              </w:rPr>
              <w:t xml:space="preserve">. Each task on the checklist </w:t>
            </w:r>
            <w:r w:rsidR="00A4365A">
              <w:rPr>
                <w:b w:val="0"/>
                <w:bCs w:val="0"/>
              </w:rPr>
              <w:t>has</w:t>
            </w:r>
            <w:r>
              <w:rPr>
                <w:b w:val="0"/>
                <w:bCs w:val="0"/>
              </w:rPr>
              <w:t xml:space="preserve"> at least one staff group restriction</w:t>
            </w:r>
            <w:r w:rsidR="00A4365A">
              <w:rPr>
                <w:b w:val="0"/>
                <w:bCs w:val="0"/>
              </w:rPr>
              <w:t xml:space="preserve"> assigned</w:t>
            </w:r>
            <w:r>
              <w:rPr>
                <w:b w:val="0"/>
                <w:bCs w:val="0"/>
              </w:rPr>
              <w:t>.</w:t>
            </w:r>
          </w:p>
          <w:p w:rsidR="00B53962" w:rsidRDefault="00B53962" w:rsidP="009B3163">
            <w:pPr>
              <w:spacing w:after="0" w:line="240" w:lineRule="auto"/>
              <w:rPr>
                <w:b w:val="0"/>
              </w:rPr>
            </w:pPr>
          </w:p>
          <w:p w:rsidR="00A4365A" w:rsidRDefault="00A4365A" w:rsidP="00A4365A">
            <w:pPr>
              <w:spacing w:after="0" w:line="240" w:lineRule="auto"/>
            </w:pPr>
            <w:r>
              <w:rPr>
                <w:b w:val="0"/>
                <w:bCs w:val="0"/>
              </w:rPr>
              <w:t xml:space="preserve">A matrix showing the allocation of questions per staff group can be found </w:t>
            </w:r>
            <w:hyperlink r:id="rId19" w:history="1">
              <w:r w:rsidRPr="00A4365A">
                <w:rPr>
                  <w:rStyle w:val="Hyperlink"/>
                  <w:b w:val="0"/>
                  <w:bCs w:val="0"/>
                </w:rPr>
                <w:t>here</w:t>
              </w:r>
            </w:hyperlink>
            <w:r>
              <w:rPr>
                <w:b w:val="0"/>
                <w:bCs w:val="0"/>
              </w:rPr>
              <w:t>.</w:t>
            </w:r>
          </w:p>
          <w:p w:rsidR="00A4365A" w:rsidRDefault="00A4365A" w:rsidP="009B3163">
            <w:pPr>
              <w:spacing w:after="0" w:line="240" w:lineRule="auto"/>
              <w:rPr>
                <w:bCs w:val="0"/>
              </w:rPr>
            </w:pPr>
          </w:p>
          <w:p w:rsidR="00173C8D" w:rsidRDefault="002E0B26" w:rsidP="00B53962">
            <w:pPr>
              <w:spacing w:before="240" w:after="120" w:line="240" w:lineRule="auto"/>
              <w:rPr>
                <w:b w:val="0"/>
                <w:bCs w:val="0"/>
                <w:color w:val="2F5496" w:themeColor="accent5" w:themeShade="BF"/>
              </w:rPr>
            </w:pPr>
            <w:r>
              <w:rPr>
                <w:color w:val="2F5496" w:themeColor="accent5" w:themeShade="BF"/>
              </w:rPr>
              <w:t>Automatic n</w:t>
            </w:r>
            <w:r w:rsidR="00173C8D" w:rsidRPr="00173C8D">
              <w:rPr>
                <w:color w:val="2F5496" w:themeColor="accent5" w:themeShade="BF"/>
              </w:rPr>
              <w:t>otifications</w:t>
            </w:r>
          </w:p>
          <w:p w:rsidR="00201C0E" w:rsidRDefault="0082186C" w:rsidP="009B3163">
            <w:pPr>
              <w:spacing w:after="0" w:line="240" w:lineRule="auto"/>
              <w:rPr>
                <w:bCs w:val="0"/>
              </w:rPr>
            </w:pPr>
            <w:r>
              <w:rPr>
                <w:b w:val="0"/>
              </w:rPr>
              <w:t xml:space="preserve">Automatic notifications </w:t>
            </w:r>
            <w:r w:rsidR="00E626CF">
              <w:rPr>
                <w:b w:val="0"/>
              </w:rPr>
              <w:t>have been enabled as part of the wider roll out.</w:t>
            </w:r>
            <w:r>
              <w:rPr>
                <w:b w:val="0"/>
              </w:rPr>
              <w:t xml:space="preserve"> </w:t>
            </w:r>
          </w:p>
          <w:p w:rsidR="00201C0E" w:rsidRDefault="00201C0E" w:rsidP="009B3163">
            <w:pPr>
              <w:spacing w:after="0" w:line="240" w:lineRule="auto"/>
              <w:rPr>
                <w:bCs w:val="0"/>
              </w:rPr>
            </w:pPr>
          </w:p>
          <w:p w:rsidR="00201C0E" w:rsidRDefault="0082186C" w:rsidP="009B3163">
            <w:pPr>
              <w:spacing w:after="0" w:line="240" w:lineRule="auto"/>
              <w:rPr>
                <w:bCs w:val="0"/>
              </w:rPr>
            </w:pPr>
            <w:r>
              <w:rPr>
                <w:b w:val="0"/>
              </w:rPr>
              <w:t xml:space="preserve">The notifications are generated </w:t>
            </w:r>
            <w:r w:rsidR="00201C0E">
              <w:rPr>
                <w:b w:val="0"/>
              </w:rPr>
              <w:t>once a week on</w:t>
            </w:r>
            <w:r>
              <w:rPr>
                <w:b w:val="0"/>
              </w:rPr>
              <w:t xml:space="preserve"> Sunday and sent to every employee with outstanding task/s</w:t>
            </w:r>
            <w:r w:rsidR="002E0B26">
              <w:rPr>
                <w:b w:val="0"/>
              </w:rPr>
              <w:t xml:space="preserve"> to remind them to log in and complete them</w:t>
            </w:r>
            <w:r>
              <w:rPr>
                <w:b w:val="0"/>
              </w:rPr>
              <w:t xml:space="preserve">. </w:t>
            </w:r>
          </w:p>
          <w:p w:rsidR="00201C0E" w:rsidRDefault="00201C0E" w:rsidP="009B3163">
            <w:pPr>
              <w:spacing w:after="0" w:line="240" w:lineRule="auto"/>
              <w:rPr>
                <w:bCs w:val="0"/>
              </w:rPr>
            </w:pPr>
          </w:p>
          <w:p w:rsidR="00173C8D" w:rsidRDefault="0082186C" w:rsidP="009B3163">
            <w:pPr>
              <w:spacing w:after="0" w:line="240" w:lineRule="auto"/>
              <w:rPr>
                <w:bCs w:val="0"/>
              </w:rPr>
            </w:pPr>
            <w:r>
              <w:rPr>
                <w:b w:val="0"/>
              </w:rPr>
              <w:t xml:space="preserve">A separate notification can </w:t>
            </w:r>
            <w:r w:rsidR="00712D9B">
              <w:rPr>
                <w:b w:val="0"/>
              </w:rPr>
              <w:t xml:space="preserve">also </w:t>
            </w:r>
            <w:r>
              <w:rPr>
                <w:b w:val="0"/>
              </w:rPr>
              <w:t>be sent to employees whose appointment start date is within the two-week period following the notification date</w:t>
            </w:r>
            <w:r w:rsidR="00E626CF">
              <w:rPr>
                <w:b w:val="0"/>
              </w:rPr>
              <w:t xml:space="preserve"> (not activated)</w:t>
            </w:r>
            <w:r>
              <w:rPr>
                <w:b w:val="0"/>
              </w:rPr>
              <w:t xml:space="preserve">. </w:t>
            </w:r>
          </w:p>
          <w:p w:rsidR="005E0508" w:rsidRDefault="005E0508" w:rsidP="009B3163">
            <w:pPr>
              <w:spacing w:after="0" w:line="240" w:lineRule="auto"/>
              <w:rPr>
                <w:b w:val="0"/>
              </w:rPr>
            </w:pPr>
          </w:p>
          <w:p w:rsidR="00BA6314" w:rsidRDefault="00BA6314" w:rsidP="00E626CF">
            <w:pPr>
              <w:spacing w:after="0" w:line="240" w:lineRule="auto"/>
              <w:rPr>
                <w:bCs w:val="0"/>
              </w:rPr>
            </w:pPr>
            <w:r>
              <w:rPr>
                <w:b w:val="0"/>
                <w:bCs w:val="0"/>
              </w:rPr>
              <w:t>Apart from configuring the email there is no flexibility within the automated notifications and t</w:t>
            </w:r>
            <w:r w:rsidR="005E0508" w:rsidRPr="00BA6314">
              <w:rPr>
                <w:b w:val="0"/>
                <w:bCs w:val="0"/>
              </w:rPr>
              <w:t xml:space="preserve">here is no way to </w:t>
            </w:r>
            <w:r>
              <w:rPr>
                <w:b w:val="0"/>
                <w:bCs w:val="0"/>
              </w:rPr>
              <w:t>specify/re</w:t>
            </w:r>
            <w:r w:rsidR="005E0508" w:rsidRPr="00BA6314">
              <w:rPr>
                <w:b w:val="0"/>
                <w:bCs w:val="0"/>
              </w:rPr>
              <w:t xml:space="preserve">strict who receives a notification. </w:t>
            </w:r>
          </w:p>
          <w:p w:rsidR="00CE64E0" w:rsidRPr="00CE64E0" w:rsidRDefault="00CE64E0" w:rsidP="00CE64E0">
            <w:pPr>
              <w:spacing w:before="240" w:after="120" w:line="240" w:lineRule="auto"/>
              <w:rPr>
                <w:color w:val="2F5496" w:themeColor="accent5" w:themeShade="BF"/>
              </w:rPr>
            </w:pPr>
            <w:r w:rsidRPr="00CE64E0">
              <w:rPr>
                <w:color w:val="2F5496" w:themeColor="accent5" w:themeShade="BF"/>
              </w:rPr>
              <w:t>Social Activity</w:t>
            </w:r>
          </w:p>
          <w:p w:rsidR="00CE64E0" w:rsidRDefault="00CE64E0" w:rsidP="009B3163">
            <w:pPr>
              <w:spacing w:after="0" w:line="240" w:lineRule="auto"/>
              <w:rPr>
                <w:bCs w:val="0"/>
              </w:rPr>
            </w:pPr>
            <w:r>
              <w:rPr>
                <w:b w:val="0"/>
              </w:rPr>
              <w:t xml:space="preserve">Social activity is optional for </w:t>
            </w:r>
            <w:r w:rsidR="00936307">
              <w:rPr>
                <w:b w:val="0"/>
              </w:rPr>
              <w:t>departments</w:t>
            </w:r>
            <w:r>
              <w:rPr>
                <w:b w:val="0"/>
              </w:rPr>
              <w:t xml:space="preserve"> to use.  This section only appears in the Social Hub if an HR admin has added a message to the employee via the employee record.</w:t>
            </w:r>
          </w:p>
          <w:p w:rsidR="00710F58" w:rsidRDefault="00710F58" w:rsidP="009B3163">
            <w:pPr>
              <w:spacing w:after="0" w:line="240" w:lineRule="auto"/>
              <w:rPr>
                <w:b w:val="0"/>
              </w:rPr>
            </w:pPr>
          </w:p>
          <w:p w:rsidR="00895632" w:rsidRDefault="00895632" w:rsidP="00895632">
            <w:pPr>
              <w:spacing w:before="240" w:after="120" w:line="240" w:lineRule="auto"/>
              <w:rPr>
                <w:bCs w:val="0"/>
              </w:rPr>
            </w:pPr>
            <w:r w:rsidRPr="00895632">
              <w:rPr>
                <w:color w:val="2F5496" w:themeColor="accent5" w:themeShade="BF"/>
              </w:rPr>
              <w:t>Tiles</w:t>
            </w:r>
          </w:p>
          <w:p w:rsidR="00201C0E" w:rsidRPr="002E0B26" w:rsidRDefault="002E0B26" w:rsidP="009B3163">
            <w:pPr>
              <w:spacing w:after="0" w:line="240" w:lineRule="auto"/>
              <w:rPr>
                <w:b w:val="0"/>
                <w:bCs w:val="0"/>
              </w:rPr>
            </w:pPr>
            <w:r w:rsidRPr="002E0B26">
              <w:rPr>
                <w:b w:val="0"/>
                <w:bCs w:val="0"/>
              </w:rPr>
              <w:t>On the landing page there are a number of images (tiles) that contain links to other pages on the University website.  These are created as Custom pages and then added to the Landing Page</w:t>
            </w:r>
          </w:p>
          <w:p w:rsidR="00895632" w:rsidRPr="00CA64F5" w:rsidRDefault="00895632" w:rsidP="009B3163">
            <w:pPr>
              <w:spacing w:after="0" w:line="240" w:lineRule="auto"/>
              <w:rPr>
                <w:b w:val="0"/>
              </w:rPr>
            </w:pPr>
          </w:p>
          <w:p w:rsidR="00637B28" w:rsidRPr="008D521A" w:rsidRDefault="008D521A" w:rsidP="00B53962">
            <w:pPr>
              <w:spacing w:before="240" w:after="120" w:line="240" w:lineRule="auto"/>
              <w:rPr>
                <w:bCs w:val="0"/>
                <w:color w:val="2F5496" w:themeColor="accent5" w:themeShade="BF"/>
              </w:rPr>
            </w:pPr>
            <w:r w:rsidRPr="008D521A">
              <w:rPr>
                <w:color w:val="2F5496" w:themeColor="accent5" w:themeShade="BF"/>
              </w:rPr>
              <w:lastRenderedPageBreak/>
              <w:t>Security</w:t>
            </w:r>
          </w:p>
          <w:p w:rsidR="008D521A" w:rsidRDefault="009B3163" w:rsidP="009B3163">
            <w:pPr>
              <w:spacing w:after="0" w:line="240" w:lineRule="auto"/>
              <w:rPr>
                <w:bCs w:val="0"/>
              </w:rPr>
            </w:pPr>
            <w:r>
              <w:rPr>
                <w:b w:val="0"/>
                <w:bCs w:val="0"/>
              </w:rPr>
              <w:t>The onboarding and offboarding checklists are accessed via the Social Hub.</w:t>
            </w:r>
            <w:r>
              <w:t xml:space="preserve">  </w:t>
            </w:r>
            <w:r w:rsidR="008D521A">
              <w:rPr>
                <w:b w:val="0"/>
              </w:rPr>
              <w:t xml:space="preserve">Access </w:t>
            </w:r>
            <w:r w:rsidR="00E626CF">
              <w:rPr>
                <w:b w:val="0"/>
              </w:rPr>
              <w:t>to onboarding has been included in the following menu profiles:</w:t>
            </w:r>
          </w:p>
          <w:p w:rsidR="00E626CF" w:rsidRDefault="00E626CF" w:rsidP="009B3163">
            <w:pPr>
              <w:spacing w:after="0" w:line="240" w:lineRule="auto"/>
              <w:rPr>
                <w:b w:val="0"/>
              </w:rPr>
            </w:pPr>
          </w:p>
          <w:p w:rsidR="00E626CF" w:rsidRPr="00E626CF" w:rsidRDefault="00E626CF" w:rsidP="00E626CF">
            <w:pPr>
              <w:pStyle w:val="ListParagraph"/>
              <w:numPr>
                <w:ilvl w:val="0"/>
                <w:numId w:val="8"/>
              </w:numPr>
              <w:spacing w:after="0" w:line="240" w:lineRule="auto"/>
              <w:rPr>
                <w:b w:val="0"/>
              </w:rPr>
            </w:pPr>
            <w:r w:rsidRPr="00E626CF">
              <w:rPr>
                <w:b w:val="0"/>
              </w:rPr>
              <w:t>COREPORTAL_HR_ADMIN_WEB</w:t>
            </w:r>
          </w:p>
          <w:p w:rsidR="00E626CF" w:rsidRPr="00E626CF" w:rsidRDefault="00E626CF" w:rsidP="00E626CF">
            <w:pPr>
              <w:pStyle w:val="ListParagraph"/>
              <w:numPr>
                <w:ilvl w:val="0"/>
                <w:numId w:val="8"/>
              </w:numPr>
              <w:spacing w:after="0" w:line="240" w:lineRule="auto"/>
              <w:rPr>
                <w:b w:val="0"/>
              </w:rPr>
            </w:pPr>
            <w:r w:rsidRPr="00E626CF">
              <w:rPr>
                <w:b w:val="0"/>
              </w:rPr>
              <w:t>COREPORTAL_HR_ADMIN_WEB_RO</w:t>
            </w:r>
          </w:p>
          <w:p w:rsidR="00E626CF" w:rsidRPr="00E626CF" w:rsidRDefault="00E626CF" w:rsidP="00E626CF">
            <w:pPr>
              <w:pStyle w:val="ListParagraph"/>
              <w:numPr>
                <w:ilvl w:val="0"/>
                <w:numId w:val="8"/>
              </w:numPr>
              <w:spacing w:after="0" w:line="240" w:lineRule="auto"/>
              <w:rPr>
                <w:b w:val="0"/>
              </w:rPr>
            </w:pPr>
            <w:r w:rsidRPr="00E626CF">
              <w:rPr>
                <w:b w:val="0"/>
              </w:rPr>
              <w:t>COREPORTAL_HR_DATA_SERVICES</w:t>
            </w:r>
          </w:p>
          <w:p w:rsidR="00E626CF" w:rsidRPr="00E626CF" w:rsidRDefault="00E626CF" w:rsidP="00E626CF">
            <w:pPr>
              <w:pStyle w:val="ListParagraph"/>
              <w:numPr>
                <w:ilvl w:val="0"/>
                <w:numId w:val="8"/>
              </w:numPr>
              <w:spacing w:after="0" w:line="240" w:lineRule="auto"/>
            </w:pPr>
            <w:r w:rsidRPr="00E626CF">
              <w:rPr>
                <w:b w:val="0"/>
              </w:rPr>
              <w:t>COREPORTAL_EMPLOYEE</w:t>
            </w:r>
          </w:p>
          <w:p w:rsidR="00E626CF" w:rsidRDefault="00E626CF" w:rsidP="009B3163">
            <w:pPr>
              <w:spacing w:after="0" w:line="240" w:lineRule="auto"/>
              <w:rPr>
                <w:bCs w:val="0"/>
              </w:rPr>
            </w:pPr>
          </w:p>
          <w:p w:rsidR="0082186C" w:rsidRDefault="00E626CF" w:rsidP="00E626CF">
            <w:pPr>
              <w:spacing w:after="0" w:line="240" w:lineRule="auto"/>
              <w:rPr>
                <w:b w:val="0"/>
                <w:bCs w:val="0"/>
              </w:rPr>
            </w:pPr>
            <w:r w:rsidRPr="00E626CF">
              <w:rPr>
                <w:b w:val="0"/>
              </w:rPr>
              <w:t>A new org role has been created to enable the Insight reports to be shared with a group rather than on an individual user basis</w:t>
            </w:r>
            <w:r>
              <w:rPr>
                <w:b w:val="0"/>
              </w:rPr>
              <w:t>:</w:t>
            </w:r>
          </w:p>
          <w:p w:rsidR="00E626CF" w:rsidRDefault="00E626CF" w:rsidP="00E626CF">
            <w:pPr>
              <w:spacing w:after="0" w:line="240" w:lineRule="auto"/>
            </w:pPr>
          </w:p>
          <w:p w:rsidR="00E626CF" w:rsidRDefault="00E626CF" w:rsidP="00E626CF">
            <w:pPr>
              <w:spacing w:after="0" w:line="240" w:lineRule="auto"/>
              <w:ind w:left="720"/>
              <w:rPr>
                <w:b w:val="0"/>
                <w:bCs w:val="0"/>
              </w:rPr>
            </w:pPr>
            <w:r w:rsidRPr="00E626CF">
              <w:rPr>
                <w:b w:val="0"/>
                <w:bCs w:val="0"/>
              </w:rPr>
              <w:t>ONB - Onboarding Administrator</w:t>
            </w:r>
          </w:p>
          <w:p w:rsidR="00E626CF" w:rsidRPr="0082186C" w:rsidRDefault="00E626CF" w:rsidP="00E626CF">
            <w:pPr>
              <w:spacing w:after="0" w:line="240" w:lineRule="auto"/>
            </w:pPr>
          </w:p>
          <w:p w:rsidR="0082186C" w:rsidRPr="0082186C" w:rsidRDefault="0082186C" w:rsidP="009B3163">
            <w:pPr>
              <w:spacing w:after="0" w:line="240" w:lineRule="auto"/>
              <w:rPr>
                <w:b w:val="0"/>
                <w:bCs w:val="0"/>
              </w:rPr>
            </w:pPr>
            <w:r w:rsidRPr="0082186C">
              <w:rPr>
                <w:b w:val="0"/>
                <w:bCs w:val="0"/>
              </w:rPr>
              <w:t>For configuring the checklist and reports</w:t>
            </w:r>
            <w:r w:rsidR="00E626CF">
              <w:rPr>
                <w:b w:val="0"/>
                <w:bCs w:val="0"/>
              </w:rPr>
              <w:t xml:space="preserve"> the following menu profiles are required</w:t>
            </w:r>
            <w:r>
              <w:rPr>
                <w:b w:val="0"/>
                <w:bCs w:val="0"/>
              </w:rPr>
              <w:t>:</w:t>
            </w:r>
          </w:p>
          <w:p w:rsidR="0082186C" w:rsidRPr="0082186C" w:rsidRDefault="0082186C" w:rsidP="0082186C">
            <w:pPr>
              <w:pStyle w:val="ListParagraph"/>
              <w:numPr>
                <w:ilvl w:val="0"/>
                <w:numId w:val="4"/>
              </w:numPr>
              <w:spacing w:after="0" w:line="240" w:lineRule="auto"/>
              <w:rPr>
                <w:rFonts w:ascii="Calibri" w:hAnsi="Calibri" w:cs="Calibri"/>
                <w:b w:val="0"/>
                <w:bCs w:val="0"/>
                <w:color w:val="000000"/>
              </w:rPr>
            </w:pPr>
            <w:r w:rsidRPr="0082186C">
              <w:rPr>
                <w:rFonts w:ascii="Calibri" w:hAnsi="Calibri" w:cs="Calibri"/>
                <w:b w:val="0"/>
                <w:color w:val="000000"/>
              </w:rPr>
              <w:t>SOCIAL_ONBOARD_ADMIN</w:t>
            </w:r>
          </w:p>
          <w:p w:rsidR="0082186C" w:rsidRPr="0082186C" w:rsidRDefault="0082186C" w:rsidP="0082186C">
            <w:pPr>
              <w:pStyle w:val="ListParagraph"/>
              <w:numPr>
                <w:ilvl w:val="0"/>
                <w:numId w:val="4"/>
              </w:numPr>
              <w:spacing w:after="0" w:line="240" w:lineRule="auto"/>
              <w:rPr>
                <w:b w:val="0"/>
              </w:rPr>
            </w:pPr>
            <w:r w:rsidRPr="0082186C">
              <w:rPr>
                <w:rFonts w:ascii="Calibri" w:hAnsi="Calibri" w:cs="Calibri"/>
                <w:b w:val="0"/>
                <w:color w:val="000000"/>
              </w:rPr>
              <w:t>AG_INSIGHT</w:t>
            </w:r>
          </w:p>
          <w:p w:rsidR="00201C0E" w:rsidRPr="0082186C" w:rsidRDefault="00201C0E" w:rsidP="009B3163">
            <w:pPr>
              <w:spacing w:after="0" w:line="240" w:lineRule="auto"/>
              <w:rPr>
                <w:b w:val="0"/>
                <w:bCs w:val="0"/>
                <w:color w:val="2F5496" w:themeColor="accent5" w:themeShade="BF"/>
              </w:rPr>
            </w:pPr>
          </w:p>
          <w:p w:rsidR="008D521A" w:rsidRDefault="009B3163" w:rsidP="00B53962">
            <w:pPr>
              <w:spacing w:before="240" w:after="120" w:line="240" w:lineRule="auto"/>
              <w:rPr>
                <w:bCs w:val="0"/>
              </w:rPr>
            </w:pPr>
            <w:r w:rsidRPr="009B3163">
              <w:rPr>
                <w:color w:val="2F5496" w:themeColor="accent5" w:themeShade="BF"/>
              </w:rPr>
              <w:t>Auditing</w:t>
            </w:r>
          </w:p>
          <w:p w:rsidR="00173C8D" w:rsidRPr="009B3163" w:rsidRDefault="009B3163" w:rsidP="009B3163">
            <w:pPr>
              <w:spacing w:after="0" w:line="240" w:lineRule="auto"/>
              <w:rPr>
                <w:b w:val="0"/>
              </w:rPr>
            </w:pPr>
            <w:r w:rsidRPr="009B3163">
              <w:rPr>
                <w:b w:val="0"/>
                <w:bCs w:val="0"/>
              </w:rPr>
              <w:t>Auditing has been switched on for the following views:</w:t>
            </w:r>
          </w:p>
          <w:p w:rsidR="009B3163" w:rsidRDefault="009B3163" w:rsidP="009B3163">
            <w:pPr>
              <w:spacing w:after="0" w:line="240" w:lineRule="auto"/>
              <w:rPr>
                <w:rFonts w:ascii="Calibri" w:hAnsi="Calibri" w:cs="Calibri"/>
                <w:bCs w:val="0"/>
              </w:rPr>
            </w:pPr>
            <w:r w:rsidRPr="009B3163">
              <w:rPr>
                <w:rFonts w:ascii="Calibri" w:hAnsi="Calibri" w:cs="Calibri"/>
                <w:b w:val="0"/>
              </w:rPr>
              <w:t>ONBOARDING_PERS_COMPLETE_ITEMS</w:t>
            </w:r>
          </w:p>
          <w:p w:rsidR="009B3163" w:rsidRDefault="00887215" w:rsidP="009B3163">
            <w:pPr>
              <w:spacing w:after="0" w:line="240" w:lineRule="auto"/>
              <w:rPr>
                <w:rFonts w:ascii="Calibri" w:hAnsi="Calibri" w:cs="Calibri"/>
                <w:bCs w:val="0"/>
              </w:rPr>
            </w:pPr>
            <w:r w:rsidRPr="00887215">
              <w:rPr>
                <w:rFonts w:ascii="Calibri" w:hAnsi="Calibri" w:cs="Calibri"/>
                <w:b w:val="0"/>
              </w:rPr>
              <w:t>ONBOARDING_ASSIGNED_ITEMS</w:t>
            </w:r>
          </w:p>
          <w:p w:rsidR="00887215" w:rsidRPr="00887215" w:rsidRDefault="00887215" w:rsidP="009B3163">
            <w:pPr>
              <w:spacing w:after="0" w:line="240" w:lineRule="auto"/>
              <w:rPr>
                <w:rFonts w:ascii="Calibri" w:hAnsi="Calibri" w:cs="Calibri"/>
                <w:b w:val="0"/>
              </w:rPr>
            </w:pPr>
          </w:p>
          <w:p w:rsidR="009B3163" w:rsidRDefault="00712D9B" w:rsidP="00712D9B">
            <w:pPr>
              <w:spacing w:before="240" w:after="120" w:line="240" w:lineRule="auto"/>
            </w:pPr>
            <w:r>
              <w:rPr>
                <w:b w:val="0"/>
                <w:bCs w:val="0"/>
              </w:rPr>
              <w:t>I</w:t>
            </w:r>
            <w:r w:rsidRPr="00712D9B">
              <w:rPr>
                <w:color w:val="2F5496" w:themeColor="accent5" w:themeShade="BF"/>
              </w:rPr>
              <w:t>nsight</w:t>
            </w:r>
            <w:r>
              <w:rPr>
                <w:b w:val="0"/>
                <w:bCs w:val="0"/>
              </w:rPr>
              <w:t xml:space="preserve"> </w:t>
            </w:r>
            <w:r w:rsidRPr="00712D9B">
              <w:rPr>
                <w:color w:val="2F5496" w:themeColor="accent5" w:themeShade="BF"/>
              </w:rPr>
              <w:t>reports</w:t>
            </w:r>
          </w:p>
          <w:p w:rsidR="00712D9B" w:rsidRDefault="00712D9B" w:rsidP="009B3163">
            <w:pPr>
              <w:spacing w:after="0" w:line="240" w:lineRule="auto"/>
            </w:pPr>
            <w:r>
              <w:rPr>
                <w:b w:val="0"/>
                <w:bCs w:val="0"/>
              </w:rPr>
              <w:t>Departments can monitor progress of checklist items for employees in their department via the Onboarding screen access</w:t>
            </w:r>
            <w:r w:rsidR="00B1698F">
              <w:rPr>
                <w:b w:val="0"/>
                <w:bCs w:val="0"/>
              </w:rPr>
              <w:t>ed</w:t>
            </w:r>
            <w:r>
              <w:rPr>
                <w:b w:val="0"/>
                <w:bCs w:val="0"/>
              </w:rPr>
              <w:t xml:space="preserve"> from the Command centre.  However, Insight reports have also been created </w:t>
            </w:r>
            <w:r w:rsidR="00B1698F">
              <w:rPr>
                <w:b w:val="0"/>
                <w:bCs w:val="0"/>
              </w:rPr>
              <w:t xml:space="preserve">as </w:t>
            </w:r>
            <w:proofErr w:type="gramStart"/>
            <w:r w:rsidR="00B1698F">
              <w:rPr>
                <w:b w:val="0"/>
                <w:bCs w:val="0"/>
              </w:rPr>
              <w:t>follows:</w:t>
            </w:r>
            <w:r>
              <w:rPr>
                <w:b w:val="0"/>
                <w:bCs w:val="0"/>
              </w:rPr>
              <w:t>–</w:t>
            </w:r>
            <w:proofErr w:type="gramEnd"/>
          </w:p>
          <w:p w:rsidR="00887215" w:rsidRDefault="00887215" w:rsidP="009B3163">
            <w:pPr>
              <w:spacing w:after="0" w:line="240" w:lineRule="auto"/>
            </w:pPr>
          </w:p>
          <w:p w:rsidR="00712D9B" w:rsidRPr="00887215" w:rsidRDefault="00B1698F" w:rsidP="00712D9B">
            <w:pPr>
              <w:pStyle w:val="ListParagraph"/>
              <w:numPr>
                <w:ilvl w:val="0"/>
                <w:numId w:val="5"/>
              </w:numPr>
              <w:spacing w:after="0" w:line="240" w:lineRule="auto"/>
              <w:rPr>
                <w:b w:val="0"/>
              </w:rPr>
            </w:pPr>
            <w:r>
              <w:rPr>
                <w:b w:val="0"/>
              </w:rPr>
              <w:t xml:space="preserve">PERINS02 - </w:t>
            </w:r>
            <w:r w:rsidR="00712D9B" w:rsidRPr="00712D9B">
              <w:rPr>
                <w:b w:val="0"/>
              </w:rPr>
              <w:t>Incomplete Onboarding checklist item</w:t>
            </w:r>
            <w:r w:rsidR="00712D9B">
              <w:rPr>
                <w:b w:val="0"/>
              </w:rPr>
              <w:t>s – shows outstanding tasks per employee/department</w:t>
            </w:r>
          </w:p>
          <w:p w:rsidR="00887215" w:rsidRPr="00712D9B" w:rsidRDefault="00887215" w:rsidP="00887215">
            <w:pPr>
              <w:pStyle w:val="ListParagraph"/>
              <w:spacing w:after="0" w:line="240" w:lineRule="auto"/>
              <w:rPr>
                <w:b w:val="0"/>
              </w:rPr>
            </w:pPr>
          </w:p>
          <w:p w:rsidR="00712D9B" w:rsidRPr="00B1698F" w:rsidRDefault="00B1698F" w:rsidP="00712D9B">
            <w:pPr>
              <w:pStyle w:val="ListParagraph"/>
              <w:numPr>
                <w:ilvl w:val="0"/>
                <w:numId w:val="5"/>
              </w:numPr>
              <w:spacing w:after="0" w:line="240" w:lineRule="auto"/>
              <w:rPr>
                <w:b w:val="0"/>
              </w:rPr>
            </w:pPr>
            <w:r>
              <w:rPr>
                <w:b w:val="0"/>
              </w:rPr>
              <w:t xml:space="preserve">PERINS01 - </w:t>
            </w:r>
            <w:r w:rsidR="00712D9B" w:rsidRPr="00712D9B">
              <w:rPr>
                <w:b w:val="0"/>
              </w:rPr>
              <w:t>Completed Onboarding checklist items</w:t>
            </w:r>
            <w:r>
              <w:rPr>
                <w:b w:val="0"/>
              </w:rPr>
              <w:t xml:space="preserve"> CLINICAL</w:t>
            </w:r>
            <w:r w:rsidR="00712D9B">
              <w:rPr>
                <w:b w:val="0"/>
              </w:rPr>
              <w:t xml:space="preserve"> – returns all of the data entered into the individual tasks that are not automatically updated on the employee record e.g. surveys.</w:t>
            </w:r>
            <w:r>
              <w:rPr>
                <w:b w:val="0"/>
              </w:rPr>
              <w:t xml:space="preserve"> </w:t>
            </w:r>
            <w:r w:rsidRPr="00B1698F">
              <w:rPr>
                <w:b w:val="0"/>
                <w:u w:val="single"/>
              </w:rPr>
              <w:t>Includes Clinical details and NHS Pension details.</w:t>
            </w:r>
          </w:p>
          <w:p w:rsidR="00B1698F" w:rsidRPr="00B1698F" w:rsidRDefault="00B1698F" w:rsidP="00B1698F">
            <w:pPr>
              <w:pStyle w:val="ListParagraph"/>
            </w:pPr>
          </w:p>
          <w:p w:rsidR="00B1698F" w:rsidRPr="0091151F" w:rsidRDefault="00B1698F" w:rsidP="00B1698F">
            <w:pPr>
              <w:pStyle w:val="ListParagraph"/>
              <w:numPr>
                <w:ilvl w:val="0"/>
                <w:numId w:val="5"/>
              </w:numPr>
              <w:spacing w:after="0" w:line="240" w:lineRule="auto"/>
              <w:rPr>
                <w:b w:val="0"/>
              </w:rPr>
            </w:pPr>
            <w:r>
              <w:rPr>
                <w:b w:val="0"/>
              </w:rPr>
              <w:t xml:space="preserve">PERINS01 - </w:t>
            </w:r>
            <w:r w:rsidRPr="00712D9B">
              <w:rPr>
                <w:b w:val="0"/>
              </w:rPr>
              <w:t>Completed Onboarding checklist items</w:t>
            </w:r>
            <w:r>
              <w:rPr>
                <w:b w:val="0"/>
              </w:rPr>
              <w:t xml:space="preserve"> </w:t>
            </w:r>
            <w:proofErr w:type="gramStart"/>
            <w:r>
              <w:rPr>
                <w:b w:val="0"/>
              </w:rPr>
              <w:t xml:space="preserve">NON </w:t>
            </w:r>
            <w:r>
              <w:rPr>
                <w:b w:val="0"/>
              </w:rPr>
              <w:t>CLINICAL</w:t>
            </w:r>
            <w:proofErr w:type="gramEnd"/>
            <w:r>
              <w:rPr>
                <w:b w:val="0"/>
              </w:rPr>
              <w:t xml:space="preserve"> – returns all of the data entered into the individual tasks that are not automatically updated on the employee record e.g. surveys.</w:t>
            </w:r>
            <w:r>
              <w:rPr>
                <w:b w:val="0"/>
              </w:rPr>
              <w:t xml:space="preserve"> </w:t>
            </w:r>
            <w:r w:rsidRPr="00B1698F">
              <w:rPr>
                <w:b w:val="0"/>
                <w:u w:val="single"/>
              </w:rPr>
              <w:t>Excludes</w:t>
            </w:r>
            <w:r w:rsidRPr="00B1698F">
              <w:rPr>
                <w:b w:val="0"/>
                <w:u w:val="single"/>
              </w:rPr>
              <w:t xml:space="preserve"> Clin</w:t>
            </w:r>
            <w:r w:rsidRPr="00B1698F">
              <w:rPr>
                <w:b w:val="0"/>
                <w:u w:val="single"/>
              </w:rPr>
              <w:t>i</w:t>
            </w:r>
            <w:r w:rsidRPr="00B1698F">
              <w:rPr>
                <w:b w:val="0"/>
                <w:u w:val="single"/>
              </w:rPr>
              <w:t>cal details and NHS Pension details</w:t>
            </w:r>
            <w:r w:rsidRPr="00B1698F">
              <w:rPr>
                <w:b w:val="0"/>
                <w:u w:val="single"/>
              </w:rPr>
              <w:t>.</w:t>
            </w:r>
          </w:p>
          <w:p w:rsidR="00B1698F" w:rsidRPr="00B1698F" w:rsidRDefault="00B1698F" w:rsidP="00B1698F">
            <w:pPr>
              <w:spacing w:after="0" w:line="240" w:lineRule="auto"/>
            </w:pPr>
          </w:p>
          <w:p w:rsidR="00E772E2" w:rsidRPr="00E772E2" w:rsidRDefault="00E772E2" w:rsidP="00E772E2">
            <w:pPr>
              <w:spacing w:before="240" w:after="120" w:line="240" w:lineRule="auto"/>
              <w:rPr>
                <w:color w:val="2F5496" w:themeColor="accent5" w:themeShade="BF"/>
              </w:rPr>
            </w:pPr>
            <w:r w:rsidRPr="00E772E2">
              <w:rPr>
                <w:color w:val="2F5496" w:themeColor="accent5" w:themeShade="BF"/>
              </w:rPr>
              <w:t>Resetting onboarding</w:t>
            </w:r>
          </w:p>
          <w:p w:rsidR="00E772E2" w:rsidRPr="00E772E2" w:rsidRDefault="00E772E2" w:rsidP="00B53962">
            <w:pPr>
              <w:spacing w:before="240" w:after="120" w:line="240" w:lineRule="auto"/>
              <w:rPr>
                <w:b w:val="0"/>
                <w:bCs w:val="0"/>
              </w:rPr>
            </w:pPr>
            <w:r w:rsidRPr="00E772E2">
              <w:rPr>
                <w:b w:val="0"/>
                <w:bCs w:val="0"/>
              </w:rPr>
              <w:t>If onboarding is reset</w:t>
            </w:r>
            <w:r>
              <w:rPr>
                <w:b w:val="0"/>
                <w:bCs w:val="0"/>
              </w:rPr>
              <w:t xml:space="preserve"> at any time</w:t>
            </w:r>
            <w:r w:rsidRPr="00E772E2">
              <w:rPr>
                <w:b w:val="0"/>
                <w:bCs w:val="0"/>
              </w:rPr>
              <w:t xml:space="preserve"> Access </w:t>
            </w:r>
            <w:r>
              <w:rPr>
                <w:b w:val="0"/>
                <w:bCs w:val="0"/>
              </w:rPr>
              <w:t>G</w:t>
            </w:r>
            <w:r w:rsidRPr="00E772E2">
              <w:rPr>
                <w:b w:val="0"/>
                <w:bCs w:val="0"/>
              </w:rPr>
              <w:t>roup have confirmed that the following items are deleted as part of the reset:</w:t>
            </w:r>
          </w:p>
          <w:p w:rsidR="00E772E2" w:rsidRDefault="00E772E2" w:rsidP="00B53962">
            <w:pPr>
              <w:spacing w:before="240" w:after="120" w:line="240" w:lineRule="auto"/>
              <w:rPr>
                <w:color w:val="2F5496" w:themeColor="accent5" w:themeShade="BF"/>
              </w:rPr>
            </w:pPr>
            <w:r>
              <w:rPr>
                <w:noProof/>
              </w:rPr>
              <w:lastRenderedPageBreak/>
              <w:drawing>
                <wp:inline distT="0" distB="0" distL="0" distR="0" wp14:anchorId="73E148F9" wp14:editId="3470C822">
                  <wp:extent cx="4320000" cy="2818099"/>
                  <wp:effectExtent l="19050" t="19050" r="23495"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2818099"/>
                          </a:xfrm>
                          <a:prstGeom prst="rect">
                            <a:avLst/>
                          </a:prstGeom>
                          <a:ln>
                            <a:solidFill>
                              <a:schemeClr val="accent1"/>
                            </a:solidFill>
                          </a:ln>
                        </pic:spPr>
                      </pic:pic>
                    </a:graphicData>
                  </a:graphic>
                </wp:inline>
              </w:drawing>
            </w:r>
          </w:p>
          <w:p w:rsidR="00050F7B" w:rsidRPr="00050F7B" w:rsidRDefault="00050F7B" w:rsidP="00B53962">
            <w:pPr>
              <w:spacing w:before="240" w:after="120" w:line="240" w:lineRule="auto"/>
              <w:rPr>
                <w:b w:val="0"/>
              </w:rPr>
            </w:pPr>
            <w:r w:rsidRPr="00050F7B">
              <w:rPr>
                <w:b w:val="0"/>
              </w:rPr>
              <w:t>It should also be noted that although surveys are not deleted there can be an issue with reporting if the same surveys are added into the new checklist.</w:t>
            </w:r>
            <w:r>
              <w:rPr>
                <w:b w:val="0"/>
              </w:rPr>
              <w:t xml:space="preserve">  To avoid confusion, where existing surveys need to be updated, they should be deleted and a new survey created. Deleting a survey will also delete the Insight view.</w:t>
            </w:r>
          </w:p>
          <w:p w:rsidR="00173C8D" w:rsidRPr="00173C8D" w:rsidRDefault="00173C8D" w:rsidP="00B53962">
            <w:pPr>
              <w:spacing w:before="240" w:after="120" w:line="240" w:lineRule="auto"/>
              <w:rPr>
                <w:color w:val="2F5496" w:themeColor="accent5" w:themeShade="BF"/>
              </w:rPr>
            </w:pPr>
            <w:r w:rsidRPr="00173C8D">
              <w:rPr>
                <w:color w:val="2F5496" w:themeColor="accent5" w:themeShade="BF"/>
              </w:rPr>
              <w:t>Things to note</w:t>
            </w:r>
          </w:p>
          <w:p w:rsidR="00173C8D" w:rsidRPr="00173C8D" w:rsidRDefault="00173C8D" w:rsidP="009B3163">
            <w:pPr>
              <w:pStyle w:val="NormalWeb"/>
              <w:numPr>
                <w:ilvl w:val="0"/>
                <w:numId w:val="2"/>
              </w:numPr>
              <w:spacing w:before="0" w:beforeAutospacing="0" w:after="0" w:afterAutospacing="0"/>
              <w:rPr>
                <w:rFonts w:asciiTheme="minorHAnsi" w:eastAsiaTheme="minorHAnsi" w:hAnsiTheme="minorHAnsi" w:cstheme="minorBidi"/>
                <w:b w:val="0"/>
                <w:sz w:val="22"/>
                <w:szCs w:val="22"/>
                <w:lang w:eastAsia="en-US"/>
              </w:rPr>
            </w:pPr>
            <w:r w:rsidRPr="00173C8D">
              <w:rPr>
                <w:rFonts w:asciiTheme="minorHAnsi" w:eastAsiaTheme="minorHAnsi" w:hAnsiTheme="minorHAnsi" w:cstheme="minorBidi"/>
                <w:b w:val="0"/>
                <w:sz w:val="22"/>
                <w:szCs w:val="22"/>
                <w:lang w:eastAsia="en-US"/>
              </w:rPr>
              <w:t>There is a character limit for field/column names</w:t>
            </w:r>
            <w:r>
              <w:rPr>
                <w:rFonts w:asciiTheme="minorHAnsi" w:eastAsiaTheme="minorHAnsi" w:hAnsiTheme="minorHAnsi" w:cstheme="minorBidi"/>
                <w:b w:val="0"/>
                <w:sz w:val="22"/>
                <w:szCs w:val="22"/>
                <w:lang w:eastAsia="en-US"/>
              </w:rPr>
              <w:t xml:space="preserve"> in the reports</w:t>
            </w:r>
            <w:r w:rsidRPr="00173C8D">
              <w:rPr>
                <w:rFonts w:asciiTheme="minorHAnsi" w:eastAsiaTheme="minorHAnsi" w:hAnsiTheme="minorHAnsi" w:cstheme="minorBidi"/>
                <w:b w:val="0"/>
                <w:sz w:val="22"/>
                <w:szCs w:val="22"/>
                <w:lang w:eastAsia="en-US"/>
              </w:rPr>
              <w:t xml:space="preserve">. This does not correspond to the character limit on the checklist fields.  </w:t>
            </w:r>
          </w:p>
          <w:p w:rsidR="00173C8D" w:rsidRPr="00173C8D" w:rsidRDefault="00173C8D" w:rsidP="009B3163">
            <w:pPr>
              <w:pStyle w:val="NormalWeb"/>
              <w:spacing w:before="0" w:beforeAutospacing="0" w:after="0" w:afterAutospacing="0"/>
              <w:ind w:left="-360" w:firstLine="45"/>
              <w:rPr>
                <w:rFonts w:asciiTheme="minorHAnsi" w:eastAsiaTheme="minorHAnsi" w:hAnsiTheme="minorHAnsi" w:cstheme="minorBidi"/>
                <w:b w:val="0"/>
                <w:sz w:val="22"/>
                <w:szCs w:val="22"/>
                <w:lang w:eastAsia="en-US"/>
              </w:rPr>
            </w:pPr>
          </w:p>
          <w:p w:rsidR="00173C8D" w:rsidRPr="009B3163" w:rsidRDefault="00173C8D" w:rsidP="009B3163">
            <w:pPr>
              <w:pStyle w:val="NormalWeb"/>
              <w:numPr>
                <w:ilvl w:val="0"/>
                <w:numId w:val="1"/>
              </w:numPr>
              <w:spacing w:before="0" w:beforeAutospacing="0" w:after="0" w:afterAutospacing="0"/>
              <w:ind w:left="360"/>
              <w:rPr>
                <w:rFonts w:asciiTheme="minorHAnsi" w:eastAsiaTheme="minorHAnsi" w:hAnsiTheme="minorHAnsi" w:cstheme="minorBidi"/>
                <w:b w:val="0"/>
                <w:sz w:val="22"/>
                <w:szCs w:val="22"/>
                <w:lang w:eastAsia="en-US"/>
              </w:rPr>
            </w:pPr>
            <w:r w:rsidRPr="00173C8D">
              <w:rPr>
                <w:rFonts w:asciiTheme="minorHAnsi" w:eastAsiaTheme="minorHAnsi" w:hAnsiTheme="minorHAnsi" w:cstheme="minorBidi"/>
                <w:b w:val="0"/>
                <w:sz w:val="22"/>
                <w:szCs w:val="22"/>
                <w:lang w:eastAsia="en-US"/>
              </w:rPr>
              <w:t xml:space="preserve">Take care with field names when creating surveys. Ensure that every field name is clearly defined and not repeated so that when adding the item to a report it's clear which </w:t>
            </w:r>
            <w:r>
              <w:rPr>
                <w:rFonts w:asciiTheme="minorHAnsi" w:eastAsiaTheme="minorHAnsi" w:hAnsiTheme="minorHAnsi" w:cstheme="minorBidi"/>
                <w:b w:val="0"/>
                <w:sz w:val="22"/>
                <w:szCs w:val="22"/>
                <w:lang w:eastAsia="en-US"/>
              </w:rPr>
              <w:t>field</w:t>
            </w:r>
            <w:r w:rsidRPr="00173C8D">
              <w:rPr>
                <w:rFonts w:asciiTheme="minorHAnsi" w:eastAsiaTheme="minorHAnsi" w:hAnsiTheme="minorHAnsi" w:cstheme="minorBidi"/>
                <w:b w:val="0"/>
                <w:sz w:val="22"/>
                <w:szCs w:val="22"/>
                <w:lang w:eastAsia="en-US"/>
              </w:rPr>
              <w:t xml:space="preserve"> you are adding. e.g. </w:t>
            </w:r>
            <w:r>
              <w:rPr>
                <w:rFonts w:asciiTheme="minorHAnsi" w:eastAsiaTheme="minorHAnsi" w:hAnsiTheme="minorHAnsi" w:cstheme="minorBidi"/>
                <w:b w:val="0"/>
                <w:sz w:val="22"/>
                <w:szCs w:val="22"/>
                <w:lang w:eastAsia="en-US"/>
              </w:rPr>
              <w:t xml:space="preserve">when adding dates specify what date </w:t>
            </w:r>
            <w:r w:rsidRPr="00173C8D">
              <w:rPr>
                <w:rFonts w:asciiTheme="minorHAnsi" w:eastAsiaTheme="minorHAnsi" w:hAnsiTheme="minorHAnsi" w:cstheme="minorBidi"/>
                <w:b w:val="0"/>
                <w:sz w:val="22"/>
                <w:szCs w:val="22"/>
                <w:lang w:eastAsia="en-US"/>
              </w:rPr>
              <w:t xml:space="preserve">- Date </w:t>
            </w:r>
            <w:r w:rsidR="009B3163">
              <w:rPr>
                <w:rFonts w:asciiTheme="minorHAnsi" w:eastAsiaTheme="minorHAnsi" w:hAnsiTheme="minorHAnsi" w:cstheme="minorBidi"/>
                <w:b w:val="0"/>
                <w:sz w:val="22"/>
                <w:szCs w:val="22"/>
                <w:lang w:eastAsia="en-US"/>
              </w:rPr>
              <w:t>started</w:t>
            </w:r>
            <w:r w:rsidRPr="00173C8D">
              <w:rPr>
                <w:rFonts w:asciiTheme="minorHAnsi" w:eastAsiaTheme="minorHAnsi" w:hAnsiTheme="minorHAnsi" w:cstheme="minorBidi"/>
                <w:b w:val="0"/>
                <w:sz w:val="22"/>
                <w:szCs w:val="22"/>
                <w:lang w:eastAsia="en-US"/>
              </w:rPr>
              <w:t xml:space="preserve">, date </w:t>
            </w:r>
            <w:r w:rsidR="009B3163">
              <w:rPr>
                <w:rFonts w:asciiTheme="minorHAnsi" w:eastAsiaTheme="minorHAnsi" w:hAnsiTheme="minorHAnsi" w:cstheme="minorBidi"/>
                <w:b w:val="0"/>
                <w:sz w:val="22"/>
                <w:szCs w:val="22"/>
                <w:lang w:eastAsia="en-US"/>
              </w:rPr>
              <w:t xml:space="preserve">checklist completed </w:t>
            </w:r>
            <w:r w:rsidRPr="00173C8D">
              <w:rPr>
                <w:rFonts w:asciiTheme="minorHAnsi" w:eastAsiaTheme="minorHAnsi" w:hAnsiTheme="minorHAnsi" w:cstheme="minorBidi"/>
                <w:b w:val="0"/>
                <w:sz w:val="22"/>
                <w:szCs w:val="22"/>
                <w:lang w:eastAsia="en-US"/>
              </w:rPr>
              <w:t>etc....</w:t>
            </w:r>
          </w:p>
          <w:p w:rsidR="009B3163" w:rsidRDefault="009B3163" w:rsidP="009B3163">
            <w:pPr>
              <w:pStyle w:val="NormalWeb"/>
              <w:spacing w:before="0" w:beforeAutospacing="0" w:after="0" w:afterAutospacing="0"/>
              <w:rPr>
                <w:rFonts w:asciiTheme="minorHAnsi" w:eastAsiaTheme="minorHAnsi" w:hAnsiTheme="minorHAnsi" w:cstheme="minorBidi"/>
                <w:bCs w:val="0"/>
                <w:sz w:val="22"/>
                <w:szCs w:val="22"/>
                <w:lang w:eastAsia="en-US"/>
              </w:rPr>
            </w:pPr>
          </w:p>
          <w:p w:rsidR="009B3163" w:rsidRPr="00173C8D" w:rsidRDefault="009B3163" w:rsidP="00006C5C">
            <w:pPr>
              <w:pStyle w:val="NormalWeb"/>
              <w:numPr>
                <w:ilvl w:val="0"/>
                <w:numId w:val="1"/>
              </w:numPr>
              <w:spacing w:before="0" w:beforeAutospacing="0" w:after="0" w:afterAutospacing="0"/>
              <w:ind w:left="360"/>
              <w:rPr>
                <w:rFonts w:asciiTheme="minorHAnsi" w:eastAsiaTheme="minorHAnsi" w:hAnsiTheme="minorHAnsi" w:cstheme="minorBidi"/>
                <w:b w:val="0"/>
                <w:sz w:val="22"/>
                <w:szCs w:val="22"/>
                <w:lang w:eastAsia="en-US"/>
              </w:rPr>
            </w:pPr>
            <w:r>
              <w:rPr>
                <w:rFonts w:asciiTheme="minorHAnsi" w:eastAsiaTheme="minorHAnsi" w:hAnsiTheme="minorHAnsi" w:cstheme="minorBidi"/>
                <w:b w:val="0"/>
                <w:sz w:val="22"/>
                <w:szCs w:val="22"/>
                <w:lang w:eastAsia="en-US"/>
              </w:rPr>
              <w:t xml:space="preserve">Each report includes standard fields </w:t>
            </w:r>
            <w:r w:rsidR="00006C5C">
              <w:rPr>
                <w:rFonts w:asciiTheme="minorHAnsi" w:eastAsiaTheme="minorHAnsi" w:hAnsiTheme="minorHAnsi" w:cstheme="minorBidi"/>
                <w:b w:val="0"/>
                <w:sz w:val="22"/>
                <w:szCs w:val="22"/>
                <w:lang w:eastAsia="en-US"/>
              </w:rPr>
              <w:t>plus the additional items required for that report</w:t>
            </w:r>
            <w:r w:rsidR="00D4679B">
              <w:rPr>
                <w:rFonts w:asciiTheme="minorHAnsi" w:eastAsiaTheme="minorHAnsi" w:hAnsiTheme="minorHAnsi" w:cstheme="minorBidi"/>
                <w:b w:val="0"/>
                <w:sz w:val="22"/>
                <w:szCs w:val="22"/>
                <w:lang w:eastAsia="en-US"/>
              </w:rPr>
              <w:t>.</w:t>
            </w:r>
          </w:p>
          <w:p w:rsidR="00173C8D" w:rsidRPr="00173C8D" w:rsidRDefault="009B3163" w:rsidP="00006C5C">
            <w:pPr>
              <w:pStyle w:val="NormalWeb"/>
              <w:tabs>
                <w:tab w:val="left" w:pos="774"/>
              </w:tabs>
              <w:spacing w:before="0" w:beforeAutospacing="0" w:after="0" w:afterAutospacing="0"/>
              <w:ind w:left="-360" w:firstLine="45"/>
              <w:rPr>
                <w:rFonts w:asciiTheme="minorHAnsi" w:eastAsiaTheme="minorHAnsi" w:hAnsiTheme="minorHAnsi" w:cstheme="minorBidi"/>
                <w:b w:val="0"/>
                <w:sz w:val="22"/>
                <w:szCs w:val="22"/>
                <w:lang w:eastAsia="en-US"/>
              </w:rPr>
            </w:pPr>
            <w:r>
              <w:rPr>
                <w:rFonts w:asciiTheme="minorHAnsi" w:eastAsiaTheme="minorHAnsi" w:hAnsiTheme="minorHAnsi" w:cstheme="minorBidi"/>
                <w:b w:val="0"/>
                <w:sz w:val="22"/>
                <w:szCs w:val="22"/>
                <w:lang w:eastAsia="en-US"/>
              </w:rPr>
              <w:t>Th</w:t>
            </w:r>
          </w:p>
          <w:p w:rsidR="00173C8D" w:rsidRPr="00173C8D" w:rsidRDefault="00173C8D" w:rsidP="009B3163">
            <w:pPr>
              <w:pStyle w:val="NormalWeb"/>
              <w:numPr>
                <w:ilvl w:val="0"/>
                <w:numId w:val="1"/>
              </w:numPr>
              <w:spacing w:before="0" w:beforeAutospacing="0" w:after="0" w:afterAutospacing="0"/>
              <w:ind w:left="360"/>
              <w:rPr>
                <w:rFonts w:asciiTheme="minorHAnsi" w:eastAsiaTheme="minorHAnsi" w:hAnsiTheme="minorHAnsi" w:cstheme="minorBidi"/>
                <w:b w:val="0"/>
                <w:sz w:val="22"/>
                <w:szCs w:val="22"/>
                <w:lang w:eastAsia="en-US"/>
              </w:rPr>
            </w:pPr>
            <w:r w:rsidRPr="00173C8D">
              <w:rPr>
                <w:rFonts w:asciiTheme="minorHAnsi" w:eastAsiaTheme="minorHAnsi" w:hAnsiTheme="minorHAnsi" w:cstheme="minorBidi"/>
                <w:b w:val="0"/>
                <w:sz w:val="22"/>
                <w:szCs w:val="22"/>
                <w:lang w:eastAsia="en-US"/>
              </w:rPr>
              <w:t>Survey</w:t>
            </w:r>
            <w:r w:rsidR="001802FD">
              <w:rPr>
                <w:rFonts w:asciiTheme="minorHAnsi" w:eastAsiaTheme="minorHAnsi" w:hAnsiTheme="minorHAnsi" w:cstheme="minorBidi"/>
                <w:b w:val="0"/>
                <w:sz w:val="22"/>
                <w:szCs w:val="22"/>
                <w:lang w:eastAsia="en-US"/>
              </w:rPr>
              <w:t xml:space="preserve"> views must</w:t>
            </w:r>
            <w:r w:rsidRPr="00173C8D">
              <w:rPr>
                <w:rFonts w:asciiTheme="minorHAnsi" w:eastAsiaTheme="minorHAnsi" w:hAnsiTheme="minorHAnsi" w:cstheme="minorBidi"/>
                <w:b w:val="0"/>
                <w:sz w:val="22"/>
                <w:szCs w:val="22"/>
                <w:lang w:eastAsia="en-US"/>
              </w:rPr>
              <w:t xml:space="preserve"> join to HR Person Master so you need at least one field from that view</w:t>
            </w:r>
            <w:r w:rsidR="001802FD">
              <w:rPr>
                <w:rFonts w:asciiTheme="minorHAnsi" w:eastAsiaTheme="minorHAnsi" w:hAnsiTheme="minorHAnsi" w:cstheme="minorBidi"/>
                <w:b w:val="0"/>
                <w:sz w:val="22"/>
                <w:szCs w:val="22"/>
                <w:lang w:eastAsia="en-US"/>
              </w:rPr>
              <w:t xml:space="preserve"> in a report</w:t>
            </w:r>
            <w:r w:rsidRPr="00173C8D">
              <w:rPr>
                <w:rFonts w:asciiTheme="minorHAnsi" w:eastAsiaTheme="minorHAnsi" w:hAnsiTheme="minorHAnsi" w:cstheme="minorBidi"/>
                <w:b w:val="0"/>
                <w:sz w:val="22"/>
                <w:szCs w:val="22"/>
                <w:lang w:eastAsia="en-US"/>
              </w:rPr>
              <w:t>.</w:t>
            </w:r>
          </w:p>
          <w:p w:rsidR="00173C8D" w:rsidRPr="00173C8D" w:rsidRDefault="00173C8D" w:rsidP="009B3163">
            <w:pPr>
              <w:pStyle w:val="NormalWeb"/>
              <w:spacing w:before="0" w:beforeAutospacing="0" w:after="0" w:afterAutospacing="0"/>
              <w:ind w:left="-360" w:firstLine="45"/>
              <w:rPr>
                <w:rFonts w:asciiTheme="minorHAnsi" w:eastAsiaTheme="minorHAnsi" w:hAnsiTheme="minorHAnsi" w:cstheme="minorBidi"/>
                <w:b w:val="0"/>
                <w:sz w:val="22"/>
                <w:szCs w:val="22"/>
                <w:lang w:eastAsia="en-US"/>
              </w:rPr>
            </w:pPr>
          </w:p>
          <w:p w:rsidR="00173C8D" w:rsidRPr="00173C8D" w:rsidRDefault="00173C8D" w:rsidP="009B3163">
            <w:pPr>
              <w:pStyle w:val="NormalWeb"/>
              <w:numPr>
                <w:ilvl w:val="0"/>
                <w:numId w:val="1"/>
              </w:numPr>
              <w:spacing w:before="0" w:beforeAutospacing="0" w:after="0" w:afterAutospacing="0"/>
              <w:ind w:left="360"/>
              <w:rPr>
                <w:rFonts w:asciiTheme="minorHAnsi" w:eastAsiaTheme="minorHAnsi" w:hAnsiTheme="minorHAnsi" w:cstheme="minorBidi"/>
                <w:b w:val="0"/>
                <w:sz w:val="22"/>
                <w:szCs w:val="22"/>
                <w:lang w:eastAsia="en-US"/>
              </w:rPr>
            </w:pPr>
            <w:r w:rsidRPr="00173C8D">
              <w:rPr>
                <w:rFonts w:asciiTheme="minorHAnsi" w:eastAsiaTheme="minorHAnsi" w:hAnsiTheme="minorHAnsi" w:cstheme="minorBidi"/>
                <w:b w:val="0"/>
                <w:sz w:val="22"/>
                <w:szCs w:val="22"/>
                <w:lang w:eastAsia="en-US"/>
              </w:rPr>
              <w:t xml:space="preserve">When adding </w:t>
            </w:r>
            <w:r w:rsidR="00BA6314" w:rsidRPr="00173C8D">
              <w:rPr>
                <w:rFonts w:asciiTheme="minorHAnsi" w:eastAsiaTheme="minorHAnsi" w:hAnsiTheme="minorHAnsi" w:cstheme="minorBidi"/>
                <w:b w:val="0"/>
                <w:sz w:val="22"/>
                <w:szCs w:val="22"/>
                <w:lang w:eastAsia="en-US"/>
              </w:rPr>
              <w:t>filters,</w:t>
            </w:r>
            <w:r w:rsidRPr="00173C8D">
              <w:rPr>
                <w:rFonts w:asciiTheme="minorHAnsi" w:eastAsiaTheme="minorHAnsi" w:hAnsiTheme="minorHAnsi" w:cstheme="minorBidi"/>
                <w:b w:val="0"/>
                <w:sz w:val="22"/>
                <w:szCs w:val="22"/>
                <w:lang w:eastAsia="en-US"/>
              </w:rPr>
              <w:t xml:space="preserve"> the operator 'between' does not include the dates entered in the start and end date fields</w:t>
            </w:r>
          </w:p>
          <w:p w:rsidR="00173C8D" w:rsidRPr="00173C8D" w:rsidRDefault="00173C8D" w:rsidP="009B3163">
            <w:pPr>
              <w:pStyle w:val="NormalWeb"/>
              <w:spacing w:before="0" w:beforeAutospacing="0" w:after="0" w:afterAutospacing="0"/>
              <w:ind w:left="-360" w:firstLine="45"/>
              <w:rPr>
                <w:rFonts w:asciiTheme="minorHAnsi" w:eastAsiaTheme="minorHAnsi" w:hAnsiTheme="minorHAnsi" w:cstheme="minorBidi"/>
                <w:b w:val="0"/>
                <w:sz w:val="22"/>
                <w:szCs w:val="22"/>
                <w:lang w:eastAsia="en-US"/>
              </w:rPr>
            </w:pPr>
          </w:p>
          <w:p w:rsidR="00173C8D" w:rsidRPr="00173C8D" w:rsidRDefault="00173C8D" w:rsidP="009B3163">
            <w:pPr>
              <w:pStyle w:val="NormalWeb"/>
              <w:numPr>
                <w:ilvl w:val="0"/>
                <w:numId w:val="1"/>
              </w:numPr>
              <w:spacing w:before="0" w:beforeAutospacing="0" w:after="0" w:afterAutospacing="0"/>
              <w:ind w:left="360"/>
              <w:rPr>
                <w:rFonts w:asciiTheme="minorHAnsi" w:eastAsiaTheme="minorHAnsi" w:hAnsiTheme="minorHAnsi" w:cstheme="minorBidi"/>
                <w:b w:val="0"/>
                <w:sz w:val="22"/>
                <w:szCs w:val="22"/>
                <w:lang w:eastAsia="en-US"/>
              </w:rPr>
            </w:pPr>
            <w:r>
              <w:rPr>
                <w:rFonts w:asciiTheme="minorHAnsi" w:eastAsiaTheme="minorHAnsi" w:hAnsiTheme="minorHAnsi" w:cstheme="minorBidi"/>
                <w:b w:val="0"/>
                <w:sz w:val="22"/>
                <w:szCs w:val="22"/>
                <w:lang w:eastAsia="en-US"/>
              </w:rPr>
              <w:t>The social onboarding v</w:t>
            </w:r>
            <w:r w:rsidRPr="00173C8D">
              <w:rPr>
                <w:rFonts w:asciiTheme="minorHAnsi" w:eastAsiaTheme="minorHAnsi" w:hAnsiTheme="minorHAnsi" w:cstheme="minorBidi"/>
                <w:b w:val="0"/>
                <w:sz w:val="22"/>
                <w:szCs w:val="22"/>
                <w:lang w:eastAsia="en-US"/>
              </w:rPr>
              <w:t xml:space="preserve">iew is taking appointment ID from HR POST PERSON which </w:t>
            </w:r>
            <w:r w:rsidR="009B3163">
              <w:rPr>
                <w:rFonts w:asciiTheme="minorHAnsi" w:eastAsiaTheme="minorHAnsi" w:hAnsiTheme="minorHAnsi" w:cstheme="minorBidi"/>
                <w:b w:val="0"/>
                <w:sz w:val="22"/>
                <w:szCs w:val="22"/>
                <w:lang w:eastAsia="en-US"/>
              </w:rPr>
              <w:t xml:space="preserve">returns </w:t>
            </w:r>
            <w:r w:rsidRPr="00173C8D">
              <w:rPr>
                <w:rFonts w:asciiTheme="minorHAnsi" w:eastAsiaTheme="minorHAnsi" w:hAnsiTheme="minorHAnsi" w:cstheme="minorBidi"/>
                <w:b w:val="0"/>
                <w:sz w:val="22"/>
                <w:szCs w:val="22"/>
                <w:lang w:eastAsia="en-US"/>
              </w:rPr>
              <w:t>the substantive appointment</w:t>
            </w:r>
          </w:p>
          <w:p w:rsidR="00637B28" w:rsidRPr="0063335C" w:rsidRDefault="0063335C" w:rsidP="0063335C">
            <w:pPr>
              <w:spacing w:before="240" w:after="120" w:line="240" w:lineRule="auto"/>
              <w:rPr>
                <w:color w:val="2F5496" w:themeColor="accent5" w:themeShade="BF"/>
              </w:rPr>
            </w:pPr>
            <w:bookmarkStart w:id="10" w:name="_GoBack"/>
            <w:bookmarkEnd w:id="10"/>
            <w:r w:rsidRPr="0063335C">
              <w:rPr>
                <w:color w:val="2F5496" w:themeColor="accent5" w:themeShade="BF"/>
              </w:rPr>
              <w:t>Supporting documents</w:t>
            </w:r>
          </w:p>
          <w:p w:rsidR="0063335C" w:rsidRDefault="00D4679B" w:rsidP="009B3163">
            <w:pPr>
              <w:spacing w:after="0" w:line="240" w:lineRule="auto"/>
              <w:rPr>
                <w:bCs w:val="0"/>
              </w:rPr>
            </w:pPr>
            <w:hyperlink r:id="rId21" w:history="1">
              <w:r w:rsidR="0063335C" w:rsidRPr="0063335C">
                <w:rPr>
                  <w:rStyle w:val="Hyperlink"/>
                  <w:b w:val="0"/>
                  <w:bCs w:val="0"/>
                </w:rPr>
                <w:t xml:space="preserve">AG </w:t>
              </w:r>
              <w:r w:rsidR="0063335C">
                <w:rPr>
                  <w:rStyle w:val="Hyperlink"/>
                  <w:b w:val="0"/>
                  <w:bCs w:val="0"/>
                </w:rPr>
                <w:t>o</w:t>
              </w:r>
              <w:r w:rsidR="0063335C">
                <w:rPr>
                  <w:rStyle w:val="Hyperlink"/>
                  <w:b w:val="0"/>
                </w:rPr>
                <w:t xml:space="preserve">nboarding </w:t>
              </w:r>
              <w:r w:rsidR="0063335C" w:rsidRPr="0063335C">
                <w:rPr>
                  <w:rStyle w:val="Hyperlink"/>
                  <w:b w:val="0"/>
                  <w:bCs w:val="0"/>
                </w:rPr>
                <w:t>config guide</w:t>
              </w:r>
            </w:hyperlink>
          </w:p>
          <w:p w:rsidR="0063335C" w:rsidRDefault="00D4679B" w:rsidP="009B3163">
            <w:pPr>
              <w:spacing w:after="0" w:line="240" w:lineRule="auto"/>
              <w:rPr>
                <w:b w:val="0"/>
              </w:rPr>
            </w:pPr>
            <w:hyperlink r:id="rId22" w:history="1">
              <w:r w:rsidR="00003D93" w:rsidRPr="00003D93">
                <w:rPr>
                  <w:rStyle w:val="Hyperlink"/>
                  <w:b w:val="0"/>
                  <w:bCs w:val="0"/>
                </w:rPr>
                <w:t>Onboarding configuration document</w:t>
              </w:r>
            </w:hyperlink>
          </w:p>
          <w:p w:rsidR="00003D93" w:rsidRDefault="00D4679B" w:rsidP="009B3163">
            <w:pPr>
              <w:spacing w:after="0" w:line="240" w:lineRule="auto"/>
              <w:rPr>
                <w:rStyle w:val="Hyperlink"/>
                <w:b w:val="0"/>
                <w:bCs w:val="0"/>
              </w:rPr>
            </w:pPr>
            <w:hyperlink r:id="rId23" w:history="1">
              <w:r w:rsidR="00003D93" w:rsidRPr="00BC68AE">
                <w:rPr>
                  <w:rStyle w:val="Hyperlink"/>
                  <w:b w:val="0"/>
                  <w:bCs w:val="0"/>
                </w:rPr>
                <w:t>Insight knowledge article</w:t>
              </w:r>
            </w:hyperlink>
          </w:p>
          <w:p w:rsidR="0063335C" w:rsidRPr="00D4679B" w:rsidRDefault="005F5462" w:rsidP="009B3163">
            <w:pPr>
              <w:spacing w:after="0" w:line="240" w:lineRule="auto"/>
              <w:rPr>
                <w:bCs w:val="0"/>
              </w:rPr>
            </w:pPr>
            <w:hyperlink r:id="rId24" w:history="1">
              <w:r w:rsidRPr="005F5462">
                <w:rPr>
                  <w:rStyle w:val="Hyperlink"/>
                  <w:b w:val="0"/>
                  <w:bCs w:val="0"/>
                </w:rPr>
                <w:t>Question and reason code matrix</w:t>
              </w:r>
            </w:hyperlink>
          </w:p>
        </w:tc>
      </w:tr>
    </w:tbl>
    <w:p w:rsidR="00637B28" w:rsidRPr="00CA64F5" w:rsidRDefault="00637B28" w:rsidP="00637B28">
      <w:pPr>
        <w:spacing w:after="0" w:line="240" w:lineRule="auto"/>
      </w:pPr>
    </w:p>
    <w:p w:rsidR="00CB37D3" w:rsidRDefault="00CB37D3"/>
    <w:sectPr w:rsidR="00CB37D3" w:rsidSect="0073302C">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201F4"/>
    <w:multiLevelType w:val="hybridMultilevel"/>
    <w:tmpl w:val="5B0EA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97381A"/>
    <w:multiLevelType w:val="hybridMultilevel"/>
    <w:tmpl w:val="3926E4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5E14EE"/>
    <w:multiLevelType w:val="hybridMultilevel"/>
    <w:tmpl w:val="51164B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1236181"/>
    <w:multiLevelType w:val="hybridMultilevel"/>
    <w:tmpl w:val="C95EC1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B85DA8"/>
    <w:multiLevelType w:val="hybridMultilevel"/>
    <w:tmpl w:val="748EC6F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9B1186"/>
    <w:multiLevelType w:val="hybridMultilevel"/>
    <w:tmpl w:val="D6422F8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EC11EB"/>
    <w:multiLevelType w:val="hybridMultilevel"/>
    <w:tmpl w:val="562AE6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B146673"/>
    <w:multiLevelType w:val="hybridMultilevel"/>
    <w:tmpl w:val="A7A87FBE"/>
    <w:lvl w:ilvl="0" w:tplc="C6E6EDF6">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A2628"/>
    <w:multiLevelType w:val="hybridMultilevel"/>
    <w:tmpl w:val="97BA4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6"/>
  </w:num>
  <w:num w:numId="4">
    <w:abstractNumId w:val="1"/>
  </w:num>
  <w:num w:numId="5">
    <w:abstractNumId w:val="7"/>
  </w:num>
  <w:num w:numId="6">
    <w:abstractNumId w:val="4"/>
  </w:num>
  <w:num w:numId="7">
    <w:abstractNumId w:val="5"/>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28"/>
    <w:rsid w:val="00003D93"/>
    <w:rsid w:val="00006C5C"/>
    <w:rsid w:val="00016489"/>
    <w:rsid w:val="00050F7B"/>
    <w:rsid w:val="000B674D"/>
    <w:rsid w:val="00173C8D"/>
    <w:rsid w:val="001802FD"/>
    <w:rsid w:val="00201C0E"/>
    <w:rsid w:val="002E0B26"/>
    <w:rsid w:val="003E1D16"/>
    <w:rsid w:val="005E0508"/>
    <w:rsid w:val="005F5462"/>
    <w:rsid w:val="0063335C"/>
    <w:rsid w:val="00637B28"/>
    <w:rsid w:val="00710F58"/>
    <w:rsid w:val="00712D9B"/>
    <w:rsid w:val="00715AFA"/>
    <w:rsid w:val="0073302C"/>
    <w:rsid w:val="0075648E"/>
    <w:rsid w:val="0082186C"/>
    <w:rsid w:val="00887215"/>
    <w:rsid w:val="00895632"/>
    <w:rsid w:val="008D521A"/>
    <w:rsid w:val="008D7BDC"/>
    <w:rsid w:val="0091151F"/>
    <w:rsid w:val="00914E3E"/>
    <w:rsid w:val="00936307"/>
    <w:rsid w:val="009B3163"/>
    <w:rsid w:val="009E3B9C"/>
    <w:rsid w:val="00A4365A"/>
    <w:rsid w:val="00A62223"/>
    <w:rsid w:val="00A91B1C"/>
    <w:rsid w:val="00AF3A8E"/>
    <w:rsid w:val="00B1698F"/>
    <w:rsid w:val="00B3775B"/>
    <w:rsid w:val="00B45A8A"/>
    <w:rsid w:val="00B53962"/>
    <w:rsid w:val="00BA6314"/>
    <w:rsid w:val="00BB08B1"/>
    <w:rsid w:val="00BC68AE"/>
    <w:rsid w:val="00BF4D5D"/>
    <w:rsid w:val="00CB37D3"/>
    <w:rsid w:val="00CB586A"/>
    <w:rsid w:val="00CE64E0"/>
    <w:rsid w:val="00D3733B"/>
    <w:rsid w:val="00D4679B"/>
    <w:rsid w:val="00D61BF5"/>
    <w:rsid w:val="00DA7C1D"/>
    <w:rsid w:val="00E44934"/>
    <w:rsid w:val="00E626CF"/>
    <w:rsid w:val="00E64CEA"/>
    <w:rsid w:val="00E772E2"/>
    <w:rsid w:val="00ED451E"/>
    <w:rsid w:val="00FA3742"/>
    <w:rsid w:val="00FF3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835C"/>
  <w15:chartTrackingRefBased/>
  <w15:docId w15:val="{CB701DE9-D708-45C5-A5BB-0707FAE48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NormalWeb">
    <w:name w:val="Normal (Web)"/>
    <w:basedOn w:val="Normal"/>
    <w:uiPriority w:val="99"/>
    <w:semiHidden/>
    <w:unhideWhenUsed/>
    <w:rsid w:val="00173C8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9E3B9C"/>
    <w:pPr>
      <w:ind w:left="720"/>
      <w:contextualSpacing/>
    </w:pPr>
  </w:style>
  <w:style w:type="character" w:styleId="UnresolvedMention">
    <w:name w:val="Unresolved Mention"/>
    <w:basedOn w:val="DefaultParagraphFont"/>
    <w:uiPriority w:val="99"/>
    <w:semiHidden/>
    <w:unhideWhenUsed/>
    <w:rsid w:val="0063335C"/>
    <w:rPr>
      <w:color w:val="605E5C"/>
      <w:shd w:val="clear" w:color="auto" w:fill="E1DFDD"/>
    </w:rPr>
  </w:style>
  <w:style w:type="character" w:styleId="FollowedHyperlink">
    <w:name w:val="FollowedHyperlink"/>
    <w:basedOn w:val="DefaultParagraphFont"/>
    <w:uiPriority w:val="99"/>
    <w:semiHidden/>
    <w:unhideWhenUsed/>
    <w:rsid w:val="00E772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08913">
      <w:bodyDiv w:val="1"/>
      <w:marLeft w:val="0"/>
      <w:marRight w:val="0"/>
      <w:marTop w:val="0"/>
      <w:marBottom w:val="0"/>
      <w:divBdr>
        <w:top w:val="none" w:sz="0" w:space="0" w:color="auto"/>
        <w:left w:val="none" w:sz="0" w:space="0" w:color="auto"/>
        <w:bottom w:val="none" w:sz="0" w:space="0" w:color="auto"/>
        <w:right w:val="none" w:sz="0" w:space="0" w:color="auto"/>
      </w:divBdr>
    </w:div>
    <w:div w:id="212318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file:///P:\PROJECTS\HRIS%20Programme\12.%20Support\Reference%20Data\Portal%20Configuration\On_Off%20Boarding\Onboarding%20checklist%20configuration%20wider%20roll%20out%20FINAL.xls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P:\PROJECTS\HRIS%20Programme\12.%20Support\Reference%20Data\How%20to%20guides\Core%20Guides\PeopleXD%20People%20Management-%20Onboarding%20Configuration%20V1.0.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file:///P:\PROJECTS\HRIS%20Programme\12.%20Support\Reference%20Data\Portal%20Configuration\On_Off%20Boarding\Question%20and%20reason%20code%20matrix%20FINAL.xlsx"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file:///P:\PROJECTS\HRIS%20Programme\12.%20Support\Change%20Control\Change%20Management%20Knowledge%20Documents\Insight%20reports%20updated%20Jun23.docx" TargetMode="External"/><Relationship Id="rId28" Type="http://schemas.openxmlformats.org/officeDocument/2006/relationships/customXml" Target="../customXml/item2.xml"/><Relationship Id="rId10" Type="http://schemas.openxmlformats.org/officeDocument/2006/relationships/image" Target="media/image6.png"/><Relationship Id="rId19" Type="http://schemas.openxmlformats.org/officeDocument/2006/relationships/hyperlink" Target="file:///P:\PROJECTS\HRIS%20Programme\12.%20Support\Reference%20Data\Portal%20Configuration\On_Off%20Boarding\Question%20and%20reason%20code%20matrix%20FINAL.xls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file:///P:\PROJECTS\HRIS%20Programme\12.%20Support\Reference%20Data\Portal%20Configuration\On_Off%20Boarding\Onboarding%20checklist%20configuration%20wider%20roll%20out%20FINAL.xlsx" TargetMode="Externa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3DE283F-3099-4168-A403-E83D9D28C005}"/>
</file>

<file path=customXml/itemProps2.xml><?xml version="1.0" encoding="utf-8"?>
<ds:datastoreItem xmlns:ds="http://schemas.openxmlformats.org/officeDocument/2006/customXml" ds:itemID="{1B88A2AA-3276-4938-AE03-ADCD83980239}"/>
</file>

<file path=customXml/itemProps3.xml><?xml version="1.0" encoding="utf-8"?>
<ds:datastoreItem xmlns:ds="http://schemas.openxmlformats.org/officeDocument/2006/customXml" ds:itemID="{822B076B-8A19-47E0-BB90-F5E7C1EFAE24}"/>
</file>

<file path=docProps/app.xml><?xml version="1.0" encoding="utf-8"?>
<Properties xmlns="http://schemas.openxmlformats.org/officeDocument/2006/extended-properties" xmlns:vt="http://schemas.openxmlformats.org/officeDocument/2006/docPropsVTypes">
  <Template>Normal.dotm</Template>
  <TotalTime>40</TotalTime>
  <Pages>8</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Helen Child</cp:lastModifiedBy>
  <cp:revision>9</cp:revision>
  <dcterms:created xsi:type="dcterms:W3CDTF">2023-11-02T14:37:00Z</dcterms:created>
  <dcterms:modified xsi:type="dcterms:W3CDTF">2023-11-02T15:17:00Z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