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B28" w:rsidRDefault="00957206" w:rsidP="006A3B93">
      <w:pPr>
        <w:pBdr>
          <w:bottom w:val="single" w:sz="4" w:space="1" w:color="auto"/>
        </w:pBdr>
        <w:spacing w:after="0" w:line="240" w:lineRule="auto"/>
        <w:rPr>
          <w:rFonts w:ascii="Calibri Light" w:hAnsi="Calibri Light"/>
          <w:sz w:val="72"/>
          <w:szCs w:val="72"/>
        </w:rPr>
      </w:pPr>
      <w:proofErr w:type="spellStart"/>
      <w:r>
        <w:rPr>
          <w:rFonts w:ascii="Calibri Light" w:hAnsi="Calibri Light"/>
          <w:sz w:val="72"/>
          <w:szCs w:val="72"/>
        </w:rPr>
        <w:t>Core|WFM</w:t>
      </w:r>
      <w:proofErr w:type="spellEnd"/>
      <w:r w:rsidR="00637B28">
        <w:rPr>
          <w:rFonts w:ascii="Calibri Light" w:hAnsi="Calibri Light"/>
          <w:sz w:val="72"/>
          <w:szCs w:val="72"/>
        </w:rPr>
        <w:t xml:space="preserve">: </w:t>
      </w:r>
      <w:r w:rsidR="007D4A2B">
        <w:rPr>
          <w:rFonts w:ascii="Calibri Light" w:hAnsi="Calibri Light"/>
          <w:sz w:val="72"/>
          <w:szCs w:val="72"/>
        </w:rPr>
        <w:t xml:space="preserve">Pay Code </w:t>
      </w:r>
      <w:r>
        <w:rPr>
          <w:rFonts w:ascii="Calibri Light" w:hAnsi="Calibri Light"/>
          <w:sz w:val="72"/>
          <w:szCs w:val="72"/>
        </w:rPr>
        <w:t>Groups</w:t>
      </w:r>
    </w:p>
    <w:p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637B28" w:rsidRPr="009773F4" w:rsidTr="00075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637B28" w:rsidRPr="009773F4" w:rsidRDefault="00637B28" w:rsidP="00075C2B">
            <w:pPr>
              <w:rPr>
                <w:rFonts w:ascii="Calibri Light" w:hAnsi="Calibri Light"/>
                <w:sz w:val="28"/>
                <w:szCs w:val="28"/>
              </w:rPr>
            </w:pPr>
            <w:r w:rsidRPr="009773F4">
              <w:rPr>
                <w:rFonts w:ascii="Calibri Light" w:hAnsi="Calibri Light"/>
                <w:sz w:val="28"/>
                <w:szCs w:val="28"/>
              </w:rPr>
              <w:t>Contents</w:t>
            </w:r>
          </w:p>
        </w:tc>
      </w:tr>
      <w:tr w:rsidR="00637B28" w:rsidRPr="00164A47"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p w:rsidR="00637B28" w:rsidRPr="00164A47" w:rsidRDefault="00637B28" w:rsidP="00075C2B">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001D3FB5">
                <w:rPr>
                  <w:b w:val="0"/>
                  <w:noProof/>
                  <w:webHidden/>
                  <w:sz w:val="22"/>
                  <w:szCs w:val="22"/>
                </w:rPr>
                <w:t>1</w:t>
              </w:r>
              <w:r w:rsidRPr="00164A47">
                <w:rPr>
                  <w:noProof/>
                  <w:webHidden/>
                  <w:sz w:val="22"/>
                  <w:szCs w:val="22"/>
                </w:rPr>
                <w:fldChar w:fldCharType="end"/>
              </w:r>
            </w:hyperlink>
          </w:p>
          <w:p w:rsidR="00637B28" w:rsidRPr="00164A47" w:rsidRDefault="00B53ECE" w:rsidP="00075C2B">
            <w:pPr>
              <w:pStyle w:val="TOC1"/>
              <w:rPr>
                <w:rFonts w:eastAsiaTheme="minorEastAsia"/>
                <w:b w:val="0"/>
                <w:bCs/>
                <w:noProof/>
                <w:sz w:val="22"/>
                <w:szCs w:val="22"/>
                <w:lang w:eastAsia="en-GB"/>
              </w:rPr>
            </w:pPr>
            <w:hyperlink w:anchor="_Toc395012276" w:history="1">
              <w:r w:rsidR="00637B28" w:rsidRPr="00164A47">
                <w:rPr>
                  <w:rStyle w:val="Hyperlink"/>
                  <w:b w:val="0"/>
                  <w:noProof/>
                  <w:sz w:val="22"/>
                  <w:szCs w:val="22"/>
                </w:rPr>
                <w:t>Approved process for raising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_Toc395012276 \h </w:instrText>
              </w:r>
              <w:r w:rsidR="00637B28" w:rsidRPr="00164A47">
                <w:rPr>
                  <w:noProof/>
                  <w:webHidden/>
                  <w:sz w:val="22"/>
                  <w:szCs w:val="22"/>
                </w:rPr>
              </w:r>
              <w:r w:rsidR="00637B28" w:rsidRPr="00164A47">
                <w:rPr>
                  <w:noProof/>
                  <w:webHidden/>
                  <w:sz w:val="22"/>
                  <w:szCs w:val="22"/>
                </w:rPr>
                <w:fldChar w:fldCharType="separate"/>
              </w:r>
              <w:r w:rsidR="001D3FB5">
                <w:rPr>
                  <w:b w:val="0"/>
                  <w:noProof/>
                  <w:webHidden/>
                  <w:sz w:val="22"/>
                  <w:szCs w:val="22"/>
                </w:rPr>
                <w:t>2</w:t>
              </w:r>
              <w:r w:rsidR="00637B28" w:rsidRPr="00164A47">
                <w:rPr>
                  <w:noProof/>
                  <w:webHidden/>
                  <w:sz w:val="22"/>
                  <w:szCs w:val="22"/>
                </w:rPr>
                <w:fldChar w:fldCharType="end"/>
              </w:r>
            </w:hyperlink>
          </w:p>
          <w:p w:rsidR="00637B28" w:rsidRPr="00164A47" w:rsidRDefault="00B53ECE" w:rsidP="00075C2B">
            <w:pPr>
              <w:pStyle w:val="TOC1"/>
              <w:rPr>
                <w:rFonts w:eastAsiaTheme="minorEastAsia"/>
                <w:b w:val="0"/>
                <w:bCs/>
                <w:noProof/>
                <w:sz w:val="22"/>
                <w:szCs w:val="22"/>
                <w:lang w:eastAsia="en-GB"/>
              </w:rPr>
            </w:pPr>
            <w:hyperlink w:anchor="_Toc395012277" w:history="1">
              <w:r w:rsidR="00637B28" w:rsidRPr="00164A47">
                <w:rPr>
                  <w:rStyle w:val="Hyperlink"/>
                  <w:b w:val="0"/>
                  <w:noProof/>
                  <w:sz w:val="22"/>
                  <w:szCs w:val="22"/>
                </w:rPr>
                <w:t>Consultation &amp; Approval</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_Toc395012277 \h </w:instrText>
              </w:r>
              <w:r w:rsidR="00637B28" w:rsidRPr="00164A47">
                <w:rPr>
                  <w:noProof/>
                  <w:webHidden/>
                  <w:sz w:val="22"/>
                  <w:szCs w:val="22"/>
                </w:rPr>
              </w:r>
              <w:r w:rsidR="00637B28" w:rsidRPr="00164A47">
                <w:rPr>
                  <w:noProof/>
                  <w:webHidden/>
                  <w:sz w:val="22"/>
                  <w:szCs w:val="22"/>
                </w:rPr>
                <w:fldChar w:fldCharType="separate"/>
              </w:r>
              <w:r w:rsidR="001D3FB5">
                <w:rPr>
                  <w:b w:val="0"/>
                  <w:noProof/>
                  <w:webHidden/>
                  <w:sz w:val="22"/>
                  <w:szCs w:val="22"/>
                </w:rPr>
                <w:t>2</w:t>
              </w:r>
              <w:r w:rsidR="00637B28" w:rsidRPr="00164A47">
                <w:rPr>
                  <w:noProof/>
                  <w:webHidden/>
                  <w:sz w:val="22"/>
                  <w:szCs w:val="22"/>
                </w:rPr>
                <w:fldChar w:fldCharType="end"/>
              </w:r>
            </w:hyperlink>
          </w:p>
          <w:p w:rsidR="00637B28" w:rsidRPr="00164A47" w:rsidRDefault="00B53ECE" w:rsidP="00075C2B">
            <w:pPr>
              <w:pStyle w:val="TOC1"/>
              <w:rPr>
                <w:rFonts w:eastAsiaTheme="minorEastAsia"/>
                <w:b w:val="0"/>
                <w:bCs/>
                <w:noProof/>
                <w:sz w:val="22"/>
                <w:szCs w:val="22"/>
                <w:lang w:eastAsia="en-GB"/>
              </w:rPr>
            </w:pPr>
            <w:hyperlink w:anchor="_Toc395012278" w:history="1">
              <w:r w:rsidR="00637B28" w:rsidRPr="00164A47">
                <w:rPr>
                  <w:rStyle w:val="Hyperlink"/>
                  <w:b w:val="0"/>
                  <w:noProof/>
                  <w:sz w:val="22"/>
                  <w:szCs w:val="22"/>
                </w:rPr>
                <w:t>Change Management</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_Toc395012278 \h </w:instrText>
              </w:r>
              <w:r w:rsidR="00637B28" w:rsidRPr="00164A47">
                <w:rPr>
                  <w:noProof/>
                  <w:webHidden/>
                  <w:sz w:val="22"/>
                  <w:szCs w:val="22"/>
                </w:rPr>
              </w:r>
              <w:r w:rsidR="00637B28" w:rsidRPr="00164A47">
                <w:rPr>
                  <w:noProof/>
                  <w:webHidden/>
                  <w:sz w:val="22"/>
                  <w:szCs w:val="22"/>
                </w:rPr>
                <w:fldChar w:fldCharType="separate"/>
              </w:r>
              <w:r w:rsidR="001D3FB5">
                <w:rPr>
                  <w:b w:val="0"/>
                  <w:noProof/>
                  <w:webHidden/>
                  <w:sz w:val="22"/>
                  <w:szCs w:val="22"/>
                </w:rPr>
                <w:t>2</w:t>
              </w:r>
              <w:r w:rsidR="00637B28" w:rsidRPr="00164A47">
                <w:rPr>
                  <w:noProof/>
                  <w:webHidden/>
                  <w:sz w:val="22"/>
                  <w:szCs w:val="22"/>
                </w:rPr>
                <w:fldChar w:fldCharType="end"/>
              </w:r>
            </w:hyperlink>
          </w:p>
          <w:p w:rsidR="00637B28" w:rsidRPr="00164A47" w:rsidRDefault="00B53ECE" w:rsidP="00075C2B">
            <w:pPr>
              <w:pStyle w:val="TOC1"/>
              <w:rPr>
                <w:rFonts w:eastAsiaTheme="minorEastAsia"/>
                <w:b w:val="0"/>
                <w:bCs/>
                <w:noProof/>
                <w:sz w:val="22"/>
                <w:szCs w:val="22"/>
                <w:lang w:eastAsia="en-GB"/>
              </w:rPr>
            </w:pPr>
            <w:hyperlink w:anchor="_Toc395012279" w:history="1">
              <w:r w:rsidR="00637B28" w:rsidRPr="00164A47">
                <w:rPr>
                  <w:rStyle w:val="Hyperlink"/>
                  <w:b w:val="0"/>
                  <w:noProof/>
                  <w:sz w:val="22"/>
                  <w:szCs w:val="22"/>
                </w:rPr>
                <w:t>How to</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_Toc395012279 \h </w:instrText>
              </w:r>
              <w:r w:rsidR="00637B28" w:rsidRPr="00164A47">
                <w:rPr>
                  <w:noProof/>
                  <w:webHidden/>
                  <w:sz w:val="22"/>
                  <w:szCs w:val="22"/>
                </w:rPr>
              </w:r>
              <w:r w:rsidR="00637B28" w:rsidRPr="00164A47">
                <w:rPr>
                  <w:noProof/>
                  <w:webHidden/>
                  <w:sz w:val="22"/>
                  <w:szCs w:val="22"/>
                </w:rPr>
                <w:fldChar w:fldCharType="separate"/>
              </w:r>
              <w:r w:rsidR="001D3FB5">
                <w:rPr>
                  <w:b w:val="0"/>
                  <w:noProof/>
                  <w:webHidden/>
                  <w:sz w:val="22"/>
                  <w:szCs w:val="22"/>
                </w:rPr>
                <w:t>3</w:t>
              </w:r>
              <w:r w:rsidR="00637B28" w:rsidRPr="00164A47">
                <w:rPr>
                  <w:noProof/>
                  <w:webHidden/>
                  <w:sz w:val="22"/>
                  <w:szCs w:val="22"/>
                </w:rPr>
                <w:fldChar w:fldCharType="end"/>
              </w:r>
            </w:hyperlink>
          </w:p>
          <w:p w:rsidR="00637B28" w:rsidRPr="00164A47" w:rsidRDefault="00B53ECE" w:rsidP="00075C2B">
            <w:pPr>
              <w:pStyle w:val="TOC1"/>
              <w:rPr>
                <w:rFonts w:eastAsiaTheme="minorEastAsia"/>
                <w:b w:val="0"/>
                <w:bCs/>
                <w:noProof/>
                <w:sz w:val="22"/>
                <w:szCs w:val="22"/>
                <w:lang w:eastAsia="en-GB"/>
              </w:rPr>
            </w:pPr>
            <w:hyperlink w:anchor="_Toc395012280" w:history="1">
              <w:r w:rsidR="00637B28" w:rsidRPr="00164A47">
                <w:rPr>
                  <w:rStyle w:val="Hyperlink"/>
                  <w:b w:val="0"/>
                  <w:noProof/>
                  <w:sz w:val="22"/>
                  <w:szCs w:val="22"/>
                </w:rPr>
                <w:t>Testing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_Toc395012280 \h </w:instrText>
              </w:r>
              <w:r w:rsidR="00637B28" w:rsidRPr="00164A47">
                <w:rPr>
                  <w:noProof/>
                  <w:webHidden/>
                  <w:sz w:val="22"/>
                  <w:szCs w:val="22"/>
                </w:rPr>
              </w:r>
              <w:r w:rsidR="00637B28" w:rsidRPr="00164A47">
                <w:rPr>
                  <w:noProof/>
                  <w:webHidden/>
                  <w:sz w:val="22"/>
                  <w:szCs w:val="22"/>
                </w:rPr>
                <w:fldChar w:fldCharType="separate"/>
              </w:r>
              <w:r w:rsidR="001D3FB5">
                <w:rPr>
                  <w:b w:val="0"/>
                  <w:noProof/>
                  <w:webHidden/>
                  <w:sz w:val="22"/>
                  <w:szCs w:val="22"/>
                </w:rPr>
                <w:t>5</w:t>
              </w:r>
              <w:r w:rsidR="00637B28" w:rsidRPr="00164A47">
                <w:rPr>
                  <w:noProof/>
                  <w:webHidden/>
                  <w:sz w:val="22"/>
                  <w:szCs w:val="22"/>
                </w:rPr>
                <w:fldChar w:fldCharType="end"/>
              </w:r>
            </w:hyperlink>
          </w:p>
          <w:p w:rsidR="00637B28" w:rsidRPr="00164A47" w:rsidRDefault="00B53ECE" w:rsidP="00075C2B">
            <w:pPr>
              <w:pStyle w:val="TOC1"/>
              <w:rPr>
                <w:rFonts w:eastAsiaTheme="minorEastAsia"/>
                <w:b w:val="0"/>
                <w:bCs/>
                <w:noProof/>
                <w:sz w:val="22"/>
                <w:szCs w:val="22"/>
                <w:lang w:eastAsia="en-GB"/>
              </w:rPr>
            </w:pPr>
            <w:hyperlink w:anchor="_Toc395012281" w:history="1">
              <w:r w:rsidR="00637B28" w:rsidRPr="00164A47">
                <w:rPr>
                  <w:rStyle w:val="Hyperlink"/>
                  <w:b w:val="0"/>
                  <w:noProof/>
                  <w:sz w:val="22"/>
                  <w:szCs w:val="22"/>
                </w:rPr>
                <w:t>Communications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_Toc395012281 \h </w:instrText>
              </w:r>
              <w:r w:rsidR="00637B28" w:rsidRPr="00164A47">
                <w:rPr>
                  <w:noProof/>
                  <w:webHidden/>
                  <w:sz w:val="22"/>
                  <w:szCs w:val="22"/>
                </w:rPr>
              </w:r>
              <w:r w:rsidR="00637B28" w:rsidRPr="00164A47">
                <w:rPr>
                  <w:noProof/>
                  <w:webHidden/>
                  <w:sz w:val="22"/>
                  <w:szCs w:val="22"/>
                </w:rPr>
                <w:fldChar w:fldCharType="separate"/>
              </w:r>
              <w:r w:rsidR="001D3FB5">
                <w:rPr>
                  <w:b w:val="0"/>
                  <w:noProof/>
                  <w:webHidden/>
                  <w:sz w:val="22"/>
                  <w:szCs w:val="22"/>
                </w:rPr>
                <w:t>5</w:t>
              </w:r>
              <w:r w:rsidR="00637B28" w:rsidRPr="00164A47">
                <w:rPr>
                  <w:noProof/>
                  <w:webHidden/>
                  <w:sz w:val="22"/>
                  <w:szCs w:val="22"/>
                </w:rPr>
                <w:fldChar w:fldCharType="end"/>
              </w:r>
            </w:hyperlink>
          </w:p>
          <w:p w:rsidR="00637B28" w:rsidRPr="00164A47" w:rsidRDefault="00B53ECE" w:rsidP="00075C2B">
            <w:pPr>
              <w:pStyle w:val="TOC1"/>
              <w:rPr>
                <w:rFonts w:eastAsiaTheme="minorEastAsia"/>
                <w:b w:val="0"/>
                <w:bCs/>
                <w:noProof/>
                <w:sz w:val="22"/>
                <w:szCs w:val="22"/>
                <w:lang w:eastAsia="en-GB"/>
              </w:rPr>
            </w:pPr>
            <w:hyperlink w:anchor="_Toc395012282" w:history="1">
              <w:r w:rsidR="00637B28" w:rsidRPr="00164A47">
                <w:rPr>
                  <w:rStyle w:val="Hyperlink"/>
                  <w:b w:val="0"/>
                  <w:noProof/>
                  <w:sz w:val="22"/>
                  <w:szCs w:val="22"/>
                </w:rPr>
                <w:t>Downstream Systems &amp; Processes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_Toc395012282 \h </w:instrText>
              </w:r>
              <w:r w:rsidR="00637B28" w:rsidRPr="00164A47">
                <w:rPr>
                  <w:noProof/>
                  <w:webHidden/>
                  <w:sz w:val="22"/>
                  <w:szCs w:val="22"/>
                </w:rPr>
              </w:r>
              <w:r w:rsidR="00637B28" w:rsidRPr="00164A47">
                <w:rPr>
                  <w:noProof/>
                  <w:webHidden/>
                  <w:sz w:val="22"/>
                  <w:szCs w:val="22"/>
                </w:rPr>
                <w:fldChar w:fldCharType="separate"/>
              </w:r>
              <w:r w:rsidR="001D3FB5">
                <w:rPr>
                  <w:b w:val="0"/>
                  <w:noProof/>
                  <w:webHidden/>
                  <w:sz w:val="22"/>
                  <w:szCs w:val="22"/>
                </w:rPr>
                <w:t>5</w:t>
              </w:r>
              <w:r w:rsidR="00637B28" w:rsidRPr="00164A47">
                <w:rPr>
                  <w:noProof/>
                  <w:webHidden/>
                  <w:sz w:val="22"/>
                  <w:szCs w:val="22"/>
                </w:rPr>
                <w:fldChar w:fldCharType="end"/>
              </w:r>
            </w:hyperlink>
          </w:p>
          <w:p w:rsidR="00637B28" w:rsidRPr="00164A47" w:rsidRDefault="00B53ECE" w:rsidP="00075C2B">
            <w:pPr>
              <w:pStyle w:val="TOC1"/>
              <w:rPr>
                <w:rFonts w:eastAsiaTheme="minorEastAsia"/>
                <w:b w:val="0"/>
                <w:bCs/>
                <w:noProof/>
                <w:sz w:val="22"/>
                <w:szCs w:val="22"/>
                <w:lang w:eastAsia="en-GB"/>
              </w:rPr>
            </w:pPr>
            <w:hyperlink w:anchor="_Toc395012283" w:history="1">
              <w:r w:rsidR="00637B28" w:rsidRPr="00164A47">
                <w:rPr>
                  <w:rStyle w:val="Hyperlink"/>
                  <w:b w:val="0"/>
                  <w:noProof/>
                  <w:sz w:val="22"/>
                  <w:szCs w:val="22"/>
                </w:rPr>
                <w:t>Affected Reports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_Toc395012283 \h </w:instrText>
              </w:r>
              <w:r w:rsidR="00637B28" w:rsidRPr="00164A47">
                <w:rPr>
                  <w:noProof/>
                  <w:webHidden/>
                  <w:sz w:val="22"/>
                  <w:szCs w:val="22"/>
                </w:rPr>
              </w:r>
              <w:r w:rsidR="00637B28" w:rsidRPr="00164A47">
                <w:rPr>
                  <w:noProof/>
                  <w:webHidden/>
                  <w:sz w:val="22"/>
                  <w:szCs w:val="22"/>
                </w:rPr>
                <w:fldChar w:fldCharType="separate"/>
              </w:r>
              <w:r w:rsidR="001D3FB5">
                <w:rPr>
                  <w:b w:val="0"/>
                  <w:noProof/>
                  <w:webHidden/>
                  <w:sz w:val="22"/>
                  <w:szCs w:val="22"/>
                </w:rPr>
                <w:t>5</w:t>
              </w:r>
              <w:r w:rsidR="00637B28" w:rsidRPr="00164A47">
                <w:rPr>
                  <w:noProof/>
                  <w:webHidden/>
                  <w:sz w:val="22"/>
                  <w:szCs w:val="22"/>
                </w:rPr>
                <w:fldChar w:fldCharType="end"/>
              </w:r>
            </w:hyperlink>
          </w:p>
          <w:p w:rsidR="00637B28" w:rsidRPr="00164A47" w:rsidRDefault="00B53ECE" w:rsidP="00075C2B">
            <w:pPr>
              <w:pStyle w:val="TOC1"/>
              <w:rPr>
                <w:rFonts w:eastAsiaTheme="minorEastAsia"/>
                <w:b w:val="0"/>
                <w:bCs/>
                <w:noProof/>
                <w:sz w:val="22"/>
                <w:szCs w:val="22"/>
                <w:lang w:eastAsia="en-GB"/>
              </w:rPr>
            </w:pPr>
            <w:hyperlink w:anchor="_Toc395012284" w:history="1">
              <w:r w:rsidR="00637B28" w:rsidRPr="00164A47">
                <w:rPr>
                  <w:rStyle w:val="Hyperlink"/>
                  <w:b w:val="0"/>
                  <w:noProof/>
                  <w:sz w:val="22"/>
                  <w:szCs w:val="22"/>
                </w:rPr>
                <w:t>Additional Background Information</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_Toc395012284 \h </w:instrText>
              </w:r>
              <w:r w:rsidR="00637B28" w:rsidRPr="00164A47">
                <w:rPr>
                  <w:noProof/>
                  <w:webHidden/>
                  <w:sz w:val="22"/>
                  <w:szCs w:val="22"/>
                </w:rPr>
              </w:r>
              <w:r w:rsidR="00637B28" w:rsidRPr="00164A47">
                <w:rPr>
                  <w:noProof/>
                  <w:webHidden/>
                  <w:sz w:val="22"/>
                  <w:szCs w:val="22"/>
                </w:rPr>
                <w:fldChar w:fldCharType="separate"/>
              </w:r>
              <w:r w:rsidR="001D3FB5">
                <w:rPr>
                  <w:b w:val="0"/>
                  <w:noProof/>
                  <w:webHidden/>
                  <w:sz w:val="22"/>
                  <w:szCs w:val="22"/>
                </w:rPr>
                <w:t>5</w:t>
              </w:r>
              <w:r w:rsidR="00637B28" w:rsidRPr="00164A47">
                <w:rPr>
                  <w:noProof/>
                  <w:webHidden/>
                  <w:sz w:val="22"/>
                  <w:szCs w:val="22"/>
                </w:rPr>
                <w:fldChar w:fldCharType="end"/>
              </w:r>
            </w:hyperlink>
          </w:p>
          <w:p w:rsidR="00637B28" w:rsidRPr="00D0627D" w:rsidRDefault="00637B28" w:rsidP="00075C2B">
            <w:pPr>
              <w:rPr>
                <w:rFonts w:ascii="Calibri Light" w:hAnsi="Calibri Light"/>
                <w:b w:val="0"/>
              </w:rPr>
            </w:pPr>
            <w:r w:rsidRPr="00164A47">
              <w:rPr>
                <w:rFonts w:ascii="Calibri Light" w:hAnsi="Calibri Light"/>
              </w:rPr>
              <w:fldChar w:fldCharType="end"/>
            </w:r>
          </w:p>
        </w:tc>
      </w:tr>
      <w:tr w:rsidR="00637B28" w:rsidRPr="00164A47"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tc>
      </w:tr>
    </w:tbl>
    <w:tbl>
      <w:tblPr>
        <w:tblStyle w:val="LightList-Accent2"/>
        <w:tblW w:w="0" w:type="auto"/>
        <w:tblLook w:val="04A0" w:firstRow="1" w:lastRow="0" w:firstColumn="1" w:lastColumn="0" w:noHBand="0" w:noVBand="1"/>
      </w:tblPr>
      <w:tblGrid>
        <w:gridCol w:w="1218"/>
        <w:gridCol w:w="1124"/>
        <w:gridCol w:w="1531"/>
        <w:gridCol w:w="5133"/>
      </w:tblGrid>
      <w:tr w:rsidR="00637B28" w:rsidRPr="00077103" w:rsidTr="00075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077103" w:rsidRDefault="00637B28" w:rsidP="00075C2B">
            <w:pPr>
              <w:pStyle w:val="TabHeader1"/>
            </w:pPr>
            <w:bookmarkStart w:id="0" w:name="_Toc395012275"/>
            <w:r>
              <w:t>Document Version Control</w:t>
            </w:r>
            <w:bookmarkEnd w:id="0"/>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CA64F5" w:rsidRDefault="00637B28" w:rsidP="00075C2B">
            <w:pPr>
              <w:rPr>
                <w:rFonts w:ascii="Arial Narrow" w:hAnsi="Arial Narrow"/>
                <w:b w:val="0"/>
                <w:i/>
              </w:rPr>
            </w:pPr>
            <w:r>
              <w:rPr>
                <w:rFonts w:ascii="Arial Narrow" w:hAnsi="Arial Narrow"/>
                <w:b w:val="0"/>
                <w:i/>
              </w:rPr>
              <w:t>Change History/Review Details</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A20288" w:rsidP="00075C2B">
            <w:pPr>
              <w:rPr>
                <w:b w:val="0"/>
                <w:bCs w:val="0"/>
              </w:rPr>
            </w:pPr>
            <w:r>
              <w:rPr>
                <w:b w:val="0"/>
                <w:bCs w:val="0"/>
              </w:rPr>
              <w:t>9-Aug-22</w:t>
            </w:r>
          </w:p>
        </w:tc>
        <w:tc>
          <w:tcPr>
            <w:tcW w:w="1134" w:type="dxa"/>
            <w:tcBorders>
              <w:left w:val="single" w:sz="8" w:space="0" w:color="ED7D31" w:themeColor="accent2"/>
              <w:right w:val="single" w:sz="8" w:space="0" w:color="ED7D31" w:themeColor="accent2"/>
            </w:tcBorders>
          </w:tcPr>
          <w:p w:rsidR="00637B28" w:rsidRPr="0049146E" w:rsidRDefault="00A20288" w:rsidP="00075C2B">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ED7D31" w:themeColor="accent2"/>
              <w:right w:val="single" w:sz="8" w:space="0" w:color="ED7D31" w:themeColor="accent2"/>
            </w:tcBorders>
          </w:tcPr>
          <w:p w:rsidR="00637B28" w:rsidRPr="0049146E" w:rsidRDefault="00A20288" w:rsidP="00075C2B">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ED7D31" w:themeColor="accent2"/>
            </w:tcBorders>
          </w:tcPr>
          <w:p w:rsidR="00637B28" w:rsidRPr="0049146E" w:rsidRDefault="00A20288" w:rsidP="00075C2B">
            <w:pPr>
              <w:cnfStyle w:val="000000100000" w:firstRow="0" w:lastRow="0" w:firstColumn="0" w:lastColumn="0" w:oddVBand="0" w:evenVBand="0" w:oddHBand="1" w:evenHBand="0" w:firstRowFirstColumn="0" w:firstRowLastColumn="0" w:lastRowFirstColumn="0" w:lastRowLastColumn="0"/>
            </w:pPr>
            <w:r>
              <w:t>Created</w:t>
            </w:r>
          </w:p>
        </w:tc>
      </w:tr>
      <w:tr w:rsidR="00637B28" w:rsidRPr="0049146E" w:rsidTr="00075C2B">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pP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pPr>
          </w:p>
        </w:tc>
      </w:tr>
    </w:tbl>
    <w:p w:rsidR="00637B28" w:rsidRDefault="00637B28" w:rsidP="00637B28">
      <w:pPr>
        <w:spacing w:after="0" w:line="240" w:lineRule="auto"/>
      </w:pPr>
    </w:p>
    <w:p w:rsidR="00637B28" w:rsidRDefault="00637B28" w:rsidP="00637B28"/>
    <w:p w:rsidR="00637B28" w:rsidRDefault="00637B28" w:rsidP="00637B28"/>
    <w:p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1" w:name="_Toc395012276"/>
            <w:r w:rsidRPr="00077103">
              <w:lastRenderedPageBreak/>
              <w:t>Approved process for raising</w:t>
            </w:r>
            <w:bookmarkEnd w:id="1"/>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457C66" w:rsidRDefault="00457C66" w:rsidP="00457C66">
            <w:pPr>
              <w:rPr>
                <w:b w:val="0"/>
              </w:rPr>
            </w:pPr>
            <w:r w:rsidRPr="00443F25">
              <w:rPr>
                <w:b w:val="0"/>
              </w:rPr>
              <w:t xml:space="preserve">A request for change could come from any source and </w:t>
            </w:r>
            <w:r>
              <w:rPr>
                <w:b w:val="0"/>
              </w:rPr>
              <w:t>is</w:t>
            </w:r>
            <w:r w:rsidRPr="00443F25">
              <w:rPr>
                <w:b w:val="0"/>
              </w:rPr>
              <w:t xml:space="preserve"> most likely to be a business requirement due to changes in existing process or implementation of new processes.  </w:t>
            </w:r>
          </w:p>
          <w:p w:rsidR="00457C66" w:rsidRPr="00443F25" w:rsidRDefault="00457C66" w:rsidP="00457C66">
            <w:pPr>
              <w:rPr>
                <w:b w:val="0"/>
              </w:rPr>
            </w:pPr>
            <w:r>
              <w:rPr>
                <w:b w:val="0"/>
              </w:rPr>
              <w:t>Alternatively it could be a fix or enhancement that has been provided by the supplier.</w:t>
            </w:r>
          </w:p>
          <w:p w:rsidR="00457C66" w:rsidRPr="00443F25" w:rsidRDefault="00457C66" w:rsidP="00457C66">
            <w:pPr>
              <w:rPr>
                <w:b w:val="0"/>
              </w:rPr>
            </w:pPr>
            <w:r w:rsidRPr="00443F25">
              <w:rPr>
                <w:b w:val="0"/>
              </w:rPr>
              <w:t xml:space="preserve">Any changes to any area of the Portal must follow the Change Management process in force at the time of the change. </w:t>
            </w:r>
          </w:p>
          <w:p w:rsidR="00637B28" w:rsidRPr="00CA64F5" w:rsidRDefault="00457C66" w:rsidP="00457C66">
            <w:pPr>
              <w:rPr>
                <w:b w:val="0"/>
              </w:rPr>
            </w:pPr>
            <w:r w:rsidRPr="00443F25">
              <w:rPr>
                <w:b w:val="0"/>
              </w:rPr>
              <w:t xml:space="preserve">Changes may need to be presented at HRSEG for agreement before being implemented and possibly shared with the </w:t>
            </w:r>
            <w:proofErr w:type="spellStart"/>
            <w:r>
              <w:rPr>
                <w:b w:val="0"/>
              </w:rPr>
              <w:t>CoreTime</w:t>
            </w:r>
            <w:proofErr w:type="spellEnd"/>
            <w:r w:rsidRPr="00443F25">
              <w:rPr>
                <w:b w:val="0"/>
              </w:rPr>
              <w:t xml:space="preserve"> POG.</w:t>
            </w:r>
          </w:p>
        </w:tc>
      </w:tr>
    </w:tbl>
    <w:p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2" w:name="_Toc395012277"/>
            <w:r w:rsidRPr="00077103">
              <w:t>Consultation &amp; Approval</w:t>
            </w:r>
            <w:bookmarkEnd w:id="2"/>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457C66" w:rsidRDefault="00457C66" w:rsidP="00457C66">
            <w:pPr>
              <w:rPr>
                <w:b w:val="0"/>
              </w:rPr>
            </w:pPr>
            <w:r w:rsidRPr="00443F25">
              <w:rPr>
                <w:b w:val="0"/>
              </w:rPr>
              <w:t xml:space="preserve">Changes may need to be presented at HRSEG for agreement before being implemented and possibly shared with the </w:t>
            </w:r>
            <w:proofErr w:type="spellStart"/>
            <w:r>
              <w:rPr>
                <w:b w:val="0"/>
              </w:rPr>
              <w:t>CoreTime</w:t>
            </w:r>
            <w:proofErr w:type="spellEnd"/>
            <w:r w:rsidRPr="00443F25">
              <w:rPr>
                <w:b w:val="0"/>
              </w:rPr>
              <w:t xml:space="preserve"> POG.</w:t>
            </w:r>
          </w:p>
          <w:p w:rsidR="00637B28" w:rsidRPr="00CA64F5" w:rsidRDefault="00457C66" w:rsidP="00075C2B">
            <w:pPr>
              <w:rPr>
                <w:b w:val="0"/>
              </w:rPr>
            </w:pPr>
            <w:r>
              <w:rPr>
                <w:b w:val="0"/>
              </w:rPr>
              <w:t>A change may need payroll approval if it relates to Timesheets.</w:t>
            </w:r>
          </w:p>
        </w:tc>
      </w:tr>
    </w:tbl>
    <w:p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3" w:name="_Toc395012278"/>
            <w:r w:rsidRPr="00077103">
              <w:t>Change Management</w:t>
            </w:r>
            <w:bookmarkEnd w:id="3"/>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457C66" w:rsidP="00075C2B">
            <w:pPr>
              <w:rPr>
                <w:b w:val="0"/>
              </w:rPr>
            </w:pPr>
            <w:r>
              <w:rPr>
                <w:b w:val="0"/>
              </w:rPr>
              <w:t>The system changes must be approved by the System Owner (the Head HR Systems) or their nominated deputy, via the change request in OSM</w:t>
            </w:r>
            <w:r>
              <w:rPr>
                <w:b w:val="0"/>
              </w:rPr>
              <w:t>, ideally before implementation.</w:t>
            </w:r>
          </w:p>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pStyle w:val="TabHeader1"/>
            </w:pPr>
            <w:bookmarkStart w:id="4" w:name="_Toc395012279"/>
            <w:r w:rsidRPr="00CA64F5">
              <w:lastRenderedPageBreak/>
              <w:t>How to</w:t>
            </w:r>
            <w:bookmarkEnd w:id="4"/>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rPr>
                <w:b w:val="0"/>
              </w:rPr>
            </w:pPr>
            <w:r w:rsidRPr="00CA64F5">
              <w:rPr>
                <w:rFonts w:ascii="Arial Narrow" w:hAnsi="Arial Narrow"/>
                <w:b w:val="0"/>
                <w:i/>
              </w:rPr>
              <w:t>Technically how to process the change in the system</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A06E0A" w:rsidRDefault="00A06E0A" w:rsidP="00A06E0A">
            <w:pPr>
              <w:spacing w:after="0"/>
              <w:rPr>
                <w:b w:val="0"/>
              </w:rPr>
            </w:pPr>
          </w:p>
          <w:p w:rsidR="00C6007A" w:rsidRPr="008A4030" w:rsidRDefault="00637B28" w:rsidP="00A06E0A">
            <w:pPr>
              <w:spacing w:after="0"/>
              <w:rPr>
                <w:rStyle w:val="Strong"/>
              </w:rPr>
            </w:pPr>
            <w:r w:rsidRPr="00764548">
              <w:rPr>
                <w:b w:val="0"/>
              </w:rPr>
              <w:t>Navigate to</w:t>
            </w:r>
            <w:r>
              <w:rPr>
                <w:b w:val="0"/>
              </w:rPr>
              <w:t>:</w:t>
            </w:r>
            <w:r w:rsidRPr="00764548">
              <w:rPr>
                <w:b w:val="0"/>
              </w:rPr>
              <w:t xml:space="preserve"> </w:t>
            </w:r>
            <w:r w:rsidR="00C6007A">
              <w:rPr>
                <w:rStyle w:val="Strong"/>
              </w:rPr>
              <w:t xml:space="preserve">WFM Dashboard &gt; </w:t>
            </w:r>
            <w:r w:rsidR="00150915">
              <w:rPr>
                <w:rStyle w:val="Strong"/>
              </w:rPr>
              <w:t xml:space="preserve">WFM Configuration </w:t>
            </w:r>
            <w:r w:rsidR="00C6007A">
              <w:rPr>
                <w:rStyle w:val="Strong"/>
              </w:rPr>
              <w:t xml:space="preserve">&gt; </w:t>
            </w:r>
            <w:r w:rsidR="00C6007A" w:rsidRPr="00D67D16">
              <w:rPr>
                <w:rStyle w:val="Strong"/>
              </w:rPr>
              <w:t>Configuration Settings</w:t>
            </w:r>
            <w:r w:rsidR="00C6007A" w:rsidRPr="00D67D16">
              <w:rPr>
                <w:rStyle w:val="Strong"/>
                <w:color w:val="C00000"/>
              </w:rPr>
              <w:t xml:space="preserve"> </w:t>
            </w:r>
            <w:r w:rsidR="00D67D16">
              <w:rPr>
                <w:rStyle w:val="Strong"/>
                <w:color w:val="C00000"/>
              </w:rPr>
              <w:t xml:space="preserve">&gt; </w:t>
            </w:r>
            <w:r w:rsidR="00D67D16" w:rsidRPr="00D67D16">
              <w:rPr>
                <w:rStyle w:val="Strong"/>
                <w:b/>
                <w:i/>
                <w:color w:val="C00000"/>
              </w:rPr>
              <w:t>Pay Code Groups</w:t>
            </w:r>
          </w:p>
          <w:p w:rsidR="00637B28" w:rsidRPr="00D67D16" w:rsidRDefault="00D67D16" w:rsidP="00D67D16">
            <w:pPr>
              <w:pStyle w:val="ListParagraph"/>
              <w:numPr>
                <w:ilvl w:val="0"/>
                <w:numId w:val="8"/>
              </w:numPr>
              <w:rPr>
                <w:b w:val="0"/>
              </w:rPr>
            </w:pPr>
            <w:r w:rsidRPr="00D67D16">
              <w:rPr>
                <w:b w:val="0"/>
              </w:rPr>
              <w:t>Click on 'Pay Code Groups'</w:t>
            </w:r>
          </w:p>
          <w:p w:rsidR="00D67D16" w:rsidRPr="00D67D16" w:rsidRDefault="00D67D16" w:rsidP="00D67D16">
            <w:pPr>
              <w:pStyle w:val="ListParagraph"/>
              <w:numPr>
                <w:ilvl w:val="0"/>
                <w:numId w:val="8"/>
              </w:numPr>
              <w:rPr>
                <w:b w:val="0"/>
              </w:rPr>
            </w:pPr>
            <w:r w:rsidRPr="00D67D16">
              <w:rPr>
                <w:b w:val="0"/>
              </w:rPr>
              <w:t>Click on ADD GROUP</w:t>
            </w:r>
          </w:p>
          <w:p w:rsidR="00D67D16" w:rsidRPr="00D67D16" w:rsidRDefault="00D67D16" w:rsidP="00D67D16">
            <w:pPr>
              <w:pStyle w:val="ListParagraph"/>
              <w:numPr>
                <w:ilvl w:val="0"/>
                <w:numId w:val="8"/>
              </w:numPr>
              <w:rPr>
                <w:b w:val="0"/>
              </w:rPr>
            </w:pPr>
            <w:r w:rsidRPr="00D67D16">
              <w:rPr>
                <w:b w:val="0"/>
              </w:rPr>
              <w:t>Enter a Group Code (max 6 characters) and Group Description (max 40 characters)</w:t>
            </w:r>
          </w:p>
          <w:p w:rsidR="00D67D16" w:rsidRPr="00D67D16" w:rsidRDefault="00D67D16" w:rsidP="00D67D16">
            <w:pPr>
              <w:pStyle w:val="ListParagraph"/>
              <w:numPr>
                <w:ilvl w:val="0"/>
                <w:numId w:val="8"/>
              </w:numPr>
              <w:rPr>
                <w:b w:val="0"/>
              </w:rPr>
            </w:pPr>
            <w:r w:rsidRPr="00D67D16">
              <w:rPr>
                <w:b w:val="0"/>
              </w:rPr>
              <w:t>SAVE</w:t>
            </w:r>
          </w:p>
          <w:p w:rsidR="00D67D16" w:rsidRPr="00D67D16" w:rsidRDefault="00D67D16" w:rsidP="00D67D16">
            <w:pPr>
              <w:pStyle w:val="ListParagraph"/>
              <w:numPr>
                <w:ilvl w:val="0"/>
                <w:numId w:val="8"/>
              </w:numPr>
              <w:rPr>
                <w:b w:val="0"/>
              </w:rPr>
            </w:pPr>
            <w:r w:rsidRPr="00D67D16">
              <w:rPr>
                <w:b w:val="0"/>
              </w:rPr>
              <w:t>To add Pay Codes to the new group click on ADD</w:t>
            </w:r>
          </w:p>
          <w:p w:rsidR="00D67D16" w:rsidRPr="00D67D16" w:rsidRDefault="00D67D16" w:rsidP="00D67D16">
            <w:pPr>
              <w:pStyle w:val="ListParagraph"/>
              <w:numPr>
                <w:ilvl w:val="0"/>
                <w:numId w:val="8"/>
              </w:numPr>
              <w:rPr>
                <w:b w:val="0"/>
              </w:rPr>
            </w:pPr>
            <w:r w:rsidRPr="00D67D16">
              <w:rPr>
                <w:b w:val="0"/>
              </w:rPr>
              <w:t>Choose a pay code from the drop down list</w:t>
            </w:r>
          </w:p>
          <w:p w:rsidR="00D67D16" w:rsidRPr="00D67D16" w:rsidRDefault="00D67D16" w:rsidP="00D67D16">
            <w:pPr>
              <w:pStyle w:val="ListParagraph"/>
              <w:numPr>
                <w:ilvl w:val="0"/>
                <w:numId w:val="8"/>
              </w:numPr>
              <w:rPr>
                <w:b w:val="0"/>
              </w:rPr>
            </w:pPr>
            <w:r w:rsidRPr="00D67D16">
              <w:rPr>
                <w:b w:val="0"/>
              </w:rPr>
              <w:t xml:space="preserve">Repeat steps </w:t>
            </w:r>
            <w:r w:rsidR="00114A87">
              <w:rPr>
                <w:b w:val="0"/>
              </w:rPr>
              <w:t>above</w:t>
            </w:r>
            <w:r w:rsidRPr="00D67D16">
              <w:rPr>
                <w:b w:val="0"/>
              </w:rPr>
              <w:t xml:space="preserve"> for each pay code to be added to the group.</w:t>
            </w:r>
          </w:p>
          <w:p w:rsidR="00D67D16" w:rsidRPr="00D67D16" w:rsidRDefault="00D67D16" w:rsidP="00D67D16">
            <w:pPr>
              <w:pStyle w:val="ListParagraph"/>
              <w:numPr>
                <w:ilvl w:val="0"/>
                <w:numId w:val="8"/>
              </w:numPr>
              <w:rPr>
                <w:b w:val="0"/>
              </w:rPr>
            </w:pPr>
            <w:r w:rsidRPr="00D67D16">
              <w:rPr>
                <w:b w:val="0"/>
              </w:rPr>
              <w:t>SAVE</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Default="00637B28" w:rsidP="00A06E0A">
            <w:pPr>
              <w:spacing w:after="0"/>
              <w:rPr>
                <w:b w:val="0"/>
              </w:rPr>
            </w:pPr>
          </w:p>
          <w:p w:rsidR="00D67D16" w:rsidRPr="008A4030" w:rsidRDefault="00637B28" w:rsidP="00A06E0A">
            <w:pPr>
              <w:spacing w:after="0"/>
              <w:rPr>
                <w:rStyle w:val="Strong"/>
              </w:rPr>
            </w:pPr>
            <w:r w:rsidRPr="00764548">
              <w:rPr>
                <w:b w:val="0"/>
              </w:rPr>
              <w:t>Navigate to</w:t>
            </w:r>
            <w:r>
              <w:rPr>
                <w:b w:val="0"/>
              </w:rPr>
              <w:t>:</w:t>
            </w:r>
            <w:r w:rsidRPr="00764548">
              <w:rPr>
                <w:b w:val="0"/>
              </w:rPr>
              <w:t xml:space="preserve"> </w:t>
            </w:r>
            <w:r w:rsidR="00D67D16">
              <w:rPr>
                <w:rStyle w:val="Strong"/>
              </w:rPr>
              <w:t xml:space="preserve">WFM Dashboard &gt; </w:t>
            </w:r>
            <w:r w:rsidR="00150915">
              <w:rPr>
                <w:rStyle w:val="Strong"/>
              </w:rPr>
              <w:t>WFM Configuration</w:t>
            </w:r>
            <w:r w:rsidR="00D67D16">
              <w:rPr>
                <w:rStyle w:val="Strong"/>
              </w:rPr>
              <w:t xml:space="preserve"> &gt; </w:t>
            </w:r>
            <w:r w:rsidR="00D67D16" w:rsidRPr="00D67D16">
              <w:rPr>
                <w:rStyle w:val="Strong"/>
              </w:rPr>
              <w:t>Configuration Settings</w:t>
            </w:r>
            <w:r w:rsidR="00D67D16" w:rsidRPr="00D67D16">
              <w:rPr>
                <w:rStyle w:val="Strong"/>
                <w:color w:val="C00000"/>
              </w:rPr>
              <w:t xml:space="preserve"> </w:t>
            </w:r>
            <w:r w:rsidR="00D67D16">
              <w:rPr>
                <w:rStyle w:val="Strong"/>
                <w:color w:val="C00000"/>
              </w:rPr>
              <w:t xml:space="preserve">&gt; </w:t>
            </w:r>
            <w:r w:rsidR="00D67D16" w:rsidRPr="00D67D16">
              <w:rPr>
                <w:rStyle w:val="Strong"/>
                <w:b/>
                <w:i/>
                <w:color w:val="C00000"/>
              </w:rPr>
              <w:t>Pay Code Groups</w:t>
            </w:r>
          </w:p>
          <w:p w:rsidR="00D67D16" w:rsidRDefault="00D67D16" w:rsidP="00A06E0A">
            <w:pPr>
              <w:pStyle w:val="ListParagraph"/>
              <w:numPr>
                <w:ilvl w:val="0"/>
                <w:numId w:val="9"/>
              </w:numPr>
              <w:spacing w:after="0"/>
              <w:rPr>
                <w:b w:val="0"/>
              </w:rPr>
            </w:pPr>
            <w:r w:rsidRPr="00D67D16">
              <w:rPr>
                <w:b w:val="0"/>
              </w:rPr>
              <w:t>Click on 'Pay Code Groups'</w:t>
            </w:r>
          </w:p>
          <w:p w:rsidR="00A06E0A" w:rsidRDefault="00A06E0A" w:rsidP="00A06E0A">
            <w:pPr>
              <w:pStyle w:val="ListParagraph"/>
              <w:numPr>
                <w:ilvl w:val="0"/>
                <w:numId w:val="9"/>
              </w:numPr>
              <w:spacing w:after="0"/>
              <w:rPr>
                <w:b w:val="0"/>
              </w:rPr>
            </w:pPr>
            <w:r>
              <w:rPr>
                <w:b w:val="0"/>
              </w:rPr>
              <w:t>Select the relevant Pay Code Group from the list</w:t>
            </w:r>
          </w:p>
          <w:p w:rsidR="00A06E0A" w:rsidRPr="00D67D16" w:rsidRDefault="00A06E0A" w:rsidP="00A06E0A">
            <w:pPr>
              <w:pStyle w:val="ListParagraph"/>
              <w:numPr>
                <w:ilvl w:val="0"/>
                <w:numId w:val="9"/>
              </w:numPr>
              <w:spacing w:after="0"/>
              <w:rPr>
                <w:b w:val="0"/>
              </w:rPr>
            </w:pPr>
            <w:r w:rsidRPr="00D67D16">
              <w:rPr>
                <w:b w:val="0"/>
              </w:rPr>
              <w:t>To add Pay Codes to the new group click on ADD</w:t>
            </w:r>
          </w:p>
          <w:p w:rsidR="00A06E0A" w:rsidRPr="00D67D16" w:rsidRDefault="00A06E0A" w:rsidP="00A06E0A">
            <w:pPr>
              <w:pStyle w:val="ListParagraph"/>
              <w:numPr>
                <w:ilvl w:val="0"/>
                <w:numId w:val="9"/>
              </w:numPr>
              <w:spacing w:after="0"/>
              <w:rPr>
                <w:b w:val="0"/>
              </w:rPr>
            </w:pPr>
            <w:r w:rsidRPr="00D67D16">
              <w:rPr>
                <w:b w:val="0"/>
              </w:rPr>
              <w:t>Choose a pay code from the drop down list</w:t>
            </w:r>
          </w:p>
          <w:p w:rsidR="00A06E0A" w:rsidRPr="00D67D16" w:rsidRDefault="00A06E0A" w:rsidP="00A06E0A">
            <w:pPr>
              <w:pStyle w:val="ListParagraph"/>
              <w:numPr>
                <w:ilvl w:val="0"/>
                <w:numId w:val="9"/>
              </w:numPr>
              <w:spacing w:after="0"/>
              <w:rPr>
                <w:b w:val="0"/>
              </w:rPr>
            </w:pPr>
            <w:r w:rsidRPr="00D67D16">
              <w:rPr>
                <w:b w:val="0"/>
              </w:rPr>
              <w:t xml:space="preserve">Repeat </w:t>
            </w:r>
            <w:r>
              <w:rPr>
                <w:b w:val="0"/>
              </w:rPr>
              <w:t xml:space="preserve">steps above </w:t>
            </w:r>
            <w:r w:rsidRPr="00D67D16">
              <w:rPr>
                <w:b w:val="0"/>
              </w:rPr>
              <w:t>for each pay code to be added to the group.</w:t>
            </w:r>
          </w:p>
          <w:p w:rsidR="00A06E0A" w:rsidRDefault="00A06E0A" w:rsidP="00A06E0A">
            <w:pPr>
              <w:pStyle w:val="ListParagraph"/>
              <w:numPr>
                <w:ilvl w:val="0"/>
                <w:numId w:val="9"/>
              </w:numPr>
              <w:spacing w:after="0"/>
              <w:rPr>
                <w:b w:val="0"/>
              </w:rPr>
            </w:pPr>
            <w:r w:rsidRPr="00D67D16">
              <w:rPr>
                <w:b w:val="0"/>
              </w:rPr>
              <w:t>SAVE</w:t>
            </w:r>
          </w:p>
          <w:p w:rsidR="00637B28" w:rsidRPr="00CA64F5" w:rsidRDefault="00637B28" w:rsidP="00A06E0A">
            <w:pPr>
              <w:spacing w:after="0"/>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A06E0A" w:rsidRDefault="00A06E0A" w:rsidP="00A06E0A">
            <w:pPr>
              <w:spacing w:after="0"/>
              <w:rPr>
                <w:b w:val="0"/>
              </w:rPr>
            </w:pPr>
          </w:p>
          <w:p w:rsidR="00D67D16" w:rsidRPr="008A4030" w:rsidRDefault="00637B28" w:rsidP="00A06E0A">
            <w:pPr>
              <w:spacing w:after="0"/>
              <w:rPr>
                <w:rStyle w:val="Strong"/>
              </w:rPr>
            </w:pPr>
            <w:r w:rsidRPr="00764548">
              <w:rPr>
                <w:b w:val="0"/>
              </w:rPr>
              <w:t>Navigate to</w:t>
            </w:r>
            <w:r>
              <w:rPr>
                <w:b w:val="0"/>
              </w:rPr>
              <w:t>:</w:t>
            </w:r>
            <w:r w:rsidRPr="00764548">
              <w:rPr>
                <w:b w:val="0"/>
              </w:rPr>
              <w:t xml:space="preserve"> </w:t>
            </w:r>
            <w:r w:rsidR="00D67D16">
              <w:rPr>
                <w:rStyle w:val="Strong"/>
              </w:rPr>
              <w:t xml:space="preserve">WFM Dashboard &gt; </w:t>
            </w:r>
            <w:r w:rsidR="00150915">
              <w:rPr>
                <w:rStyle w:val="Strong"/>
              </w:rPr>
              <w:t xml:space="preserve">WFM Configuration </w:t>
            </w:r>
            <w:r w:rsidR="00D67D16">
              <w:rPr>
                <w:rStyle w:val="Strong"/>
              </w:rPr>
              <w:t xml:space="preserve">&gt; </w:t>
            </w:r>
            <w:r w:rsidR="00D67D16" w:rsidRPr="00D67D16">
              <w:rPr>
                <w:rStyle w:val="Strong"/>
              </w:rPr>
              <w:t>Configuration Settings</w:t>
            </w:r>
            <w:r w:rsidR="00D67D16" w:rsidRPr="00D67D16">
              <w:rPr>
                <w:rStyle w:val="Strong"/>
                <w:color w:val="C00000"/>
              </w:rPr>
              <w:t xml:space="preserve"> </w:t>
            </w:r>
            <w:r w:rsidR="00D67D16">
              <w:rPr>
                <w:rStyle w:val="Strong"/>
                <w:color w:val="C00000"/>
              </w:rPr>
              <w:t xml:space="preserve">&gt; </w:t>
            </w:r>
            <w:r w:rsidR="00D67D16" w:rsidRPr="00D67D16">
              <w:rPr>
                <w:rStyle w:val="Strong"/>
                <w:b/>
                <w:i/>
                <w:color w:val="C00000"/>
              </w:rPr>
              <w:t>Pay Code Groups</w:t>
            </w:r>
          </w:p>
          <w:p w:rsidR="00A06E0A" w:rsidRDefault="00A06E0A" w:rsidP="00A06E0A">
            <w:pPr>
              <w:pStyle w:val="ListParagraph"/>
              <w:numPr>
                <w:ilvl w:val="0"/>
                <w:numId w:val="10"/>
              </w:numPr>
              <w:spacing w:after="0"/>
              <w:rPr>
                <w:b w:val="0"/>
              </w:rPr>
            </w:pPr>
            <w:r w:rsidRPr="00D67D16">
              <w:rPr>
                <w:b w:val="0"/>
              </w:rPr>
              <w:t>Click on 'Pay Code Groups'</w:t>
            </w:r>
          </w:p>
          <w:p w:rsidR="00A06E0A" w:rsidRDefault="00A06E0A" w:rsidP="00A06E0A">
            <w:pPr>
              <w:pStyle w:val="ListParagraph"/>
              <w:numPr>
                <w:ilvl w:val="0"/>
                <w:numId w:val="10"/>
              </w:numPr>
              <w:spacing w:after="0"/>
              <w:rPr>
                <w:b w:val="0"/>
              </w:rPr>
            </w:pPr>
            <w:r>
              <w:rPr>
                <w:b w:val="0"/>
              </w:rPr>
              <w:t xml:space="preserve">Select the relevant Pay Code Group </w:t>
            </w:r>
            <w:r>
              <w:rPr>
                <w:b w:val="0"/>
              </w:rPr>
              <w:t>from</w:t>
            </w:r>
            <w:r>
              <w:rPr>
                <w:b w:val="0"/>
              </w:rPr>
              <w:t xml:space="preserve"> the list</w:t>
            </w:r>
          </w:p>
          <w:p w:rsidR="00A06E0A" w:rsidRPr="00D67D16" w:rsidRDefault="00A06E0A" w:rsidP="00A06E0A">
            <w:pPr>
              <w:pStyle w:val="ListParagraph"/>
              <w:numPr>
                <w:ilvl w:val="0"/>
                <w:numId w:val="10"/>
              </w:numPr>
              <w:spacing w:after="0"/>
              <w:rPr>
                <w:b w:val="0"/>
              </w:rPr>
            </w:pPr>
            <w:r>
              <w:rPr>
                <w:b w:val="0"/>
              </w:rPr>
              <w:t>To delete a pay code from the group</w:t>
            </w:r>
            <w:r>
              <w:rPr>
                <w:b w:val="0"/>
              </w:rPr>
              <w:t>, click on DELETE against the pay code(s) to be removed</w:t>
            </w:r>
          </w:p>
          <w:p w:rsidR="00637B28" w:rsidRDefault="00A06E0A" w:rsidP="00A06E0A">
            <w:pPr>
              <w:pStyle w:val="ListParagraph"/>
              <w:numPr>
                <w:ilvl w:val="0"/>
                <w:numId w:val="10"/>
              </w:numPr>
              <w:spacing w:after="0"/>
              <w:rPr>
                <w:b w:val="0"/>
              </w:rPr>
            </w:pPr>
            <w:r>
              <w:rPr>
                <w:b w:val="0"/>
              </w:rPr>
              <w:t>SAVE</w:t>
            </w:r>
          </w:p>
          <w:p w:rsidR="00A06E0A" w:rsidRPr="00A06E0A" w:rsidRDefault="00A06E0A" w:rsidP="00A06E0A">
            <w:pPr>
              <w:pStyle w:val="ListParagraph"/>
              <w:spacing w:after="0"/>
              <w:ind w:left="1080"/>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637B28" w:rsidRPr="00F86C57" w:rsidRDefault="00637B28" w:rsidP="00075C2B">
            <w:r>
              <w:t>Standard Button Names</w:t>
            </w:r>
          </w:p>
          <w:p w:rsidR="00637B28" w:rsidRPr="00F86C57" w:rsidRDefault="00637B28" w:rsidP="00075C2B">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2D0DB821" wp14:editId="025D9A8A">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000" cy="183272"/>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Record button: </w:t>
            </w:r>
            <w:r>
              <w:rPr>
                <w:noProof/>
                <w:lang w:eastAsia="en-GB"/>
              </w:rPr>
              <w:drawing>
                <wp:inline distT="0" distB="0" distL="0" distR="0" wp14:anchorId="5BFE5DB9" wp14:editId="485E67E3">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000" cy="209648"/>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lastRenderedPageBreak/>
              <w:t xml:space="preserve">Previous Section button: </w:t>
            </w:r>
            <w:r>
              <w:rPr>
                <w:noProof/>
                <w:lang w:eastAsia="en-GB"/>
              </w:rPr>
              <w:drawing>
                <wp:inline distT="0" distB="0" distL="0" distR="0" wp14:anchorId="68C44C99" wp14:editId="4DBB8151">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000" cy="229091"/>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Save button: </w:t>
            </w:r>
            <w:r>
              <w:rPr>
                <w:noProof/>
                <w:lang w:eastAsia="en-GB"/>
              </w:rPr>
              <w:drawing>
                <wp:inline distT="0" distB="0" distL="0" distR="0" wp14:anchorId="2D5CE44F" wp14:editId="5FAF630B">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22171"/>
                          </a:xfrm>
                          <a:prstGeom prst="rect">
                            <a:avLst/>
                          </a:prstGeom>
                        </pic:spPr>
                      </pic:pic>
                    </a:graphicData>
                  </a:graphic>
                </wp:inline>
              </w:drawing>
            </w:r>
            <w:r w:rsidRPr="00F86C57">
              <w:rPr>
                <w:b w:val="0"/>
              </w:rPr>
              <w:t xml:space="preserve"> </w:t>
            </w:r>
          </w:p>
          <w:p w:rsidR="00637B28" w:rsidRPr="00F86C57" w:rsidRDefault="00637B28" w:rsidP="00075C2B">
            <w:pPr>
              <w:rPr>
                <w:b w:val="0"/>
                <w:bCs w:val="0"/>
              </w:rPr>
            </w:pPr>
            <w:r w:rsidRPr="00F86C57">
              <w:rPr>
                <w:b w:val="0"/>
              </w:rPr>
              <w:t xml:space="preserve">Insert Record button: </w:t>
            </w:r>
            <w:r>
              <w:rPr>
                <w:noProof/>
                <w:lang w:eastAsia="en-GB"/>
              </w:rPr>
              <w:drawing>
                <wp:inline distT="0" distB="0" distL="0" distR="0" wp14:anchorId="66778D9C" wp14:editId="13809A1A">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47A497A9" wp14:editId="105AFB6D">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16000"/>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lastRenderedPageBreak/>
              <w:t xml:space="preserve">Next Record button: </w:t>
            </w:r>
            <w:r>
              <w:rPr>
                <w:noProof/>
                <w:lang w:eastAsia="en-GB"/>
              </w:rPr>
              <w:drawing>
                <wp:inline distT="0" distB="0" distL="0" distR="0" wp14:anchorId="0D6C2D96" wp14:editId="0A1D94AF">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09648"/>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2BDDB21A" wp14:editId="73064F95">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22353"/>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5427F38D" wp14:editId="1BB73BC5">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16000"/>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5F7CBC59" wp14:editId="4F527C9F">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2A83B4E2" wp14:editId="19BF02C4">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03295"/>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4FD9E9AD" wp14:editId="75E66ED5">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16000"/>
                          </a:xfrm>
                          <a:prstGeom prst="rect">
                            <a:avLst/>
                          </a:prstGeom>
                        </pic:spPr>
                      </pic:pic>
                    </a:graphicData>
                  </a:graphic>
                </wp:inline>
              </w:drawing>
            </w:r>
          </w:p>
          <w:p w:rsidR="00637B28"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2436CB2E" wp14:editId="651D6978">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22171"/>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tc>
      </w:tr>
      <w:tr w:rsidR="00637B28" w:rsidRPr="00CA64F5" w:rsidTr="00075C2B">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637B28" w:rsidRDefault="00637B28" w:rsidP="00075C2B">
            <w:r>
              <w:lastRenderedPageBreak/>
              <w:t>Navigation Paths</w:t>
            </w:r>
          </w:p>
          <w:p w:rsidR="00637B28" w:rsidRDefault="00637B28" w:rsidP="00075C2B">
            <w:pPr>
              <w:rPr>
                <w:b w:val="0"/>
              </w:rPr>
            </w:pPr>
          </w:p>
          <w:p w:rsidR="00637B28" w:rsidRDefault="00637B28" w:rsidP="00075C2B">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637B28" w:rsidRDefault="00637B28" w:rsidP="00075C2B">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C45911" w:themeColor="accent2" w:themeShade="BF"/>
              </w:rPr>
              <w:t>Accident Codes</w:t>
            </w:r>
          </w:p>
          <w:p w:rsidR="00637B28" w:rsidRDefault="00637B28" w:rsidP="00075C2B">
            <w:pPr>
              <w:ind w:left="720"/>
              <w:rPr>
                <w:b w:val="0"/>
              </w:rPr>
            </w:pPr>
            <w:proofErr w:type="spellStart"/>
            <w:r>
              <w:rPr>
                <w:b w:val="0"/>
              </w:rPr>
              <w:t>Core|Pay</w:t>
            </w:r>
            <w:proofErr w:type="spellEnd"/>
            <w:r>
              <w:rPr>
                <w:b w:val="0"/>
              </w:rPr>
              <w:t xml:space="preserve"> &gt; Reference &gt; </w:t>
            </w:r>
            <w:r w:rsidRPr="006F4561">
              <w:rPr>
                <w:i/>
                <w:color w:val="C45911" w:themeColor="accent2" w:themeShade="BF"/>
              </w:rPr>
              <w:t>Pay Groups</w:t>
            </w:r>
          </w:p>
          <w:p w:rsidR="00637B28" w:rsidRDefault="00637B28" w:rsidP="00075C2B">
            <w:pPr>
              <w:rPr>
                <w:b w:val="0"/>
              </w:rPr>
            </w:pPr>
            <w:r>
              <w:rPr>
                <w:b w:val="0"/>
              </w:rPr>
              <w:t xml:space="preserve">Any further navigation beyond the navigation path can be added after an </w:t>
            </w:r>
            <w:r w:rsidRPr="00F86C57">
              <w:rPr>
                <w:b w:val="0"/>
              </w:rPr>
              <w:t>ellipsis</w:t>
            </w:r>
            <w:r>
              <w:rPr>
                <w:b w:val="0"/>
              </w:rPr>
              <w:t xml:space="preserve"> (…), for example;</w:t>
            </w:r>
          </w:p>
          <w:p w:rsidR="00637B28" w:rsidRPr="00F86C57" w:rsidRDefault="00C6007A" w:rsidP="00075C2B">
            <w:pPr>
              <w:ind w:left="720"/>
              <w:rPr>
                <w:b w:val="0"/>
              </w:rPr>
            </w:pPr>
            <w:r>
              <w:rPr>
                <w:b w:val="0"/>
              </w:rPr>
              <w:t>E</w:t>
            </w:r>
            <w:r w:rsidR="00637B28">
              <w:rPr>
                <w:b w:val="0"/>
              </w:rPr>
              <w:t xml:space="preserve">vent Management &gt; </w:t>
            </w:r>
            <w:r w:rsidR="00637B28" w:rsidRPr="00F86C57">
              <w:rPr>
                <w:i/>
              </w:rPr>
              <w:t>Event Configuration</w:t>
            </w:r>
            <w:r w:rsidR="00637B28">
              <w:rPr>
                <w:b w:val="0"/>
              </w:rPr>
              <w:t xml:space="preserve"> </w:t>
            </w:r>
            <w:r w:rsidR="00637B28" w:rsidRPr="006F4561">
              <w:rPr>
                <w:b w:val="0"/>
                <w:color w:val="C45911" w:themeColor="accent2" w:themeShade="BF"/>
              </w:rPr>
              <w:t>… HR Events &gt; Change of Address</w:t>
            </w:r>
          </w:p>
          <w:p w:rsidR="00637B28" w:rsidRPr="00F86C57" w:rsidRDefault="00637B28" w:rsidP="00075C2B">
            <w:r>
              <w:t>Other Standard Terminology</w:t>
            </w:r>
          </w:p>
          <w:p w:rsidR="00637B28" w:rsidRDefault="00637B28" w:rsidP="00075C2B">
            <w:pPr>
              <w:rPr>
                <w:b w:val="0"/>
              </w:rPr>
            </w:pPr>
          </w:p>
          <w:p w:rsidR="00637B28" w:rsidRPr="00F86C57" w:rsidRDefault="00637B28" w:rsidP="00075C2B">
            <w:pPr>
              <w:rPr>
                <w:b w:val="0"/>
              </w:rPr>
            </w:pP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637B28" w:rsidRDefault="00637B28" w:rsidP="00075C2B"/>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5" w:name="_Toc395012280"/>
            <w:r w:rsidRPr="00CA64F5">
              <w:lastRenderedPageBreak/>
              <w:t>Testing</w:t>
            </w:r>
            <w:bookmarkEnd w:id="5"/>
            <w:r w:rsidRPr="00CA64F5">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457C66" w:rsidRDefault="00457C66" w:rsidP="00457C66">
            <w:pPr>
              <w:rPr>
                <w:b w:val="0"/>
              </w:rPr>
            </w:pPr>
            <w:r>
              <w:rPr>
                <w:b w:val="0"/>
              </w:rPr>
              <w:t xml:space="preserve">The Functional Analyst team will usually be responsible for testing any changes.  </w:t>
            </w:r>
          </w:p>
          <w:p w:rsidR="00637B28" w:rsidRPr="00CA64F5" w:rsidRDefault="00457C66" w:rsidP="00457C66">
            <w:pPr>
              <w:rPr>
                <w:b w:val="0"/>
              </w:rPr>
            </w:pPr>
            <w:r>
              <w:rPr>
                <w:b w:val="0"/>
              </w:rPr>
              <w:t>The changes should be made in a suitable test environment and may need to be tested for different user access roles depending upon the nature of the change.  For example changes made to items accessed by departmental users should be tested using the relevant menu profile(s) assigned to those users</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6" w:name="_Toc395012281"/>
            <w:r w:rsidRPr="00CA64F5">
              <w:t>Communications</w:t>
            </w:r>
            <w:bookmarkEnd w:id="6"/>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457C66" w:rsidRPr="00CA64F5" w:rsidRDefault="00457C66" w:rsidP="00457C66">
            <w:pPr>
              <w:rPr>
                <w:b w:val="0"/>
              </w:rPr>
            </w:pPr>
            <w:r>
              <w:rPr>
                <w:b w:val="0"/>
              </w:rPr>
              <w:t>Departmental users should be informed about changes via the HRIS bulletin, ideally before the changes are made.</w:t>
            </w:r>
          </w:p>
          <w:p w:rsidR="00457C66" w:rsidRDefault="00457C66" w:rsidP="00457C66">
            <w:pPr>
              <w:rPr>
                <w:b w:val="0"/>
              </w:rPr>
            </w:pPr>
            <w:r>
              <w:rPr>
                <w:b w:val="0"/>
              </w:rPr>
              <w:t>HR Systems support should be informed when the changes are made.</w:t>
            </w:r>
          </w:p>
          <w:p w:rsidR="00637B28" w:rsidRPr="00CA64F5" w:rsidRDefault="00457C66" w:rsidP="00457C66">
            <w:pPr>
              <w:rPr>
                <w:b w:val="0"/>
              </w:rPr>
            </w:pPr>
            <w:r>
              <w:rPr>
                <w:b w:val="0"/>
              </w:rPr>
              <w:t>Business Change and Training will need to be informed before the change is made as guidance and web pages may need to be updated and we may wish to send communications to employees if the change directly affects them.</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7" w:name="_Toc395012282"/>
            <w:r w:rsidRPr="00CA64F5">
              <w:t>Downstream Systems &amp; Processes</w:t>
            </w:r>
            <w:bookmarkEnd w:id="7"/>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957378" w:rsidRDefault="00957378" w:rsidP="00957378">
            <w:pPr>
              <w:spacing w:after="0"/>
              <w:rPr>
                <w:b w:val="0"/>
              </w:rPr>
            </w:pPr>
          </w:p>
          <w:p w:rsidR="00957378" w:rsidRPr="00CA64F5" w:rsidRDefault="00957378" w:rsidP="00957378">
            <w:pPr>
              <w:spacing w:after="0"/>
              <w:rPr>
                <w:b w:val="0"/>
              </w:rPr>
            </w:pPr>
            <w:r>
              <w:rPr>
                <w:b w:val="0"/>
              </w:rPr>
              <w:t>Pay code access groups are linked to Work Groups. The Systems Administrator may need to create a corresponding work group(s) or link the new group to an existing Work Group(s).</w:t>
            </w:r>
          </w:p>
          <w:p w:rsidR="00637B28" w:rsidRPr="00CA64F5" w:rsidRDefault="00637B28" w:rsidP="00957378">
            <w:pPr>
              <w:spacing w:after="0"/>
              <w:rPr>
                <w:b w:val="0"/>
              </w:rPr>
            </w:pPr>
          </w:p>
          <w:p w:rsidR="00637B28" w:rsidRPr="00CA64F5" w:rsidRDefault="00637B28" w:rsidP="00957378">
            <w:pPr>
              <w:spacing w:after="0"/>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8" w:name="_Toc395012283"/>
            <w:r w:rsidRPr="00CA64F5">
              <w:t>Affected Reports</w:t>
            </w:r>
            <w:bookmarkEnd w:id="8"/>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Are there any standard reports which may need to be updated following this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9" w:name="_Toc395012284"/>
            <w:r w:rsidRPr="00CA64F5">
              <w:t>Additional Background Information</w:t>
            </w:r>
            <w:bookmarkEnd w:id="9"/>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C6007A" w:rsidRPr="00C6007A" w:rsidRDefault="00637B28" w:rsidP="00075C2B">
            <w:pPr>
              <w:rPr>
                <w:rFonts w:ascii="Arial Narrow" w:hAnsi="Arial Narrow"/>
                <w:b w:val="0"/>
                <w:i/>
              </w:rPr>
            </w:pPr>
            <w:r>
              <w:rPr>
                <w:rFonts w:ascii="Arial Narrow" w:hAnsi="Arial Narrow"/>
                <w:b w:val="0"/>
                <w:i/>
              </w:rPr>
              <w:t>Any other relevant information, links to supporting documentation etc.</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A3B93" w:rsidRDefault="006A3B93" w:rsidP="006A3B93">
            <w:pPr>
              <w:pStyle w:val="Heading2"/>
              <w:spacing w:before="0"/>
              <w:outlineLvl w:val="1"/>
              <w:rPr>
                <w:rFonts w:asciiTheme="minorHAnsi" w:hAnsiTheme="minorHAnsi" w:cstheme="minorHAnsi"/>
              </w:rPr>
            </w:pPr>
          </w:p>
          <w:p w:rsidR="00C6007A" w:rsidRDefault="006A3B93" w:rsidP="006A3B93">
            <w:pPr>
              <w:pStyle w:val="Heading2"/>
              <w:spacing w:before="0"/>
              <w:outlineLvl w:val="1"/>
              <w:rPr>
                <w:rFonts w:asciiTheme="minorHAnsi" w:hAnsiTheme="minorHAnsi" w:cstheme="minorHAnsi"/>
              </w:rPr>
            </w:pPr>
            <w:r>
              <w:rPr>
                <w:rFonts w:asciiTheme="minorHAnsi" w:hAnsiTheme="minorHAnsi" w:cstheme="minorHAnsi"/>
              </w:rPr>
              <w:t>Documents</w:t>
            </w:r>
          </w:p>
          <w:p w:rsidR="006A3B93" w:rsidRDefault="006A3B93" w:rsidP="006A3B93">
            <w:pPr>
              <w:spacing w:after="0"/>
            </w:pPr>
          </w:p>
          <w:p w:rsidR="00C6007A" w:rsidRPr="00C6007A" w:rsidRDefault="00C6007A" w:rsidP="006A3B93">
            <w:pPr>
              <w:spacing w:after="0"/>
            </w:pPr>
            <w:hyperlink r:id="rId18" w:history="1">
              <w:r w:rsidR="001013F8">
                <w:rPr>
                  <w:rStyle w:val="Hyperlink"/>
                  <w:b w:val="0"/>
                  <w:bCs w:val="0"/>
                </w:rPr>
                <w:t>HOW TO Create a Pay Code Group</w:t>
              </w:r>
            </w:hyperlink>
          </w:p>
          <w:p w:rsidR="00C6007A" w:rsidRPr="001013F8" w:rsidRDefault="001013F8" w:rsidP="001013F8">
            <w:pPr>
              <w:spacing w:after="0"/>
              <w:rPr>
                <w:rStyle w:val="Hyperlink"/>
                <w:bCs w:val="0"/>
              </w:rPr>
            </w:pPr>
            <w:hyperlink r:id="rId19" w:history="1">
              <w:r w:rsidRPr="001013F8">
                <w:rPr>
                  <w:rStyle w:val="Hyperlink"/>
                  <w:b w:val="0"/>
                  <w:bCs w:val="0"/>
                </w:rPr>
                <w:t>Pay Code Knowledge Article</w:t>
              </w:r>
            </w:hyperlink>
          </w:p>
          <w:p w:rsidR="001013F8" w:rsidRPr="001013F8" w:rsidRDefault="001013F8" w:rsidP="001013F8"/>
          <w:p w:rsidR="00957378" w:rsidRDefault="00957378" w:rsidP="006A3B93">
            <w:pPr>
              <w:pStyle w:val="Heading2"/>
              <w:spacing w:before="0"/>
              <w:outlineLvl w:val="1"/>
              <w:rPr>
                <w:rFonts w:asciiTheme="minorHAnsi" w:hAnsiTheme="minorHAnsi" w:cstheme="minorHAnsi"/>
              </w:rPr>
            </w:pPr>
            <w:r w:rsidRPr="006714C2">
              <w:rPr>
                <w:rFonts w:asciiTheme="minorHAnsi" w:hAnsiTheme="minorHAnsi" w:cstheme="minorHAnsi"/>
              </w:rPr>
              <w:t>Background</w:t>
            </w:r>
          </w:p>
          <w:p w:rsidR="006A3B93" w:rsidRDefault="006A3B93" w:rsidP="006A3B93">
            <w:pPr>
              <w:spacing w:after="0"/>
              <w:rPr>
                <w:b w:val="0"/>
              </w:rPr>
            </w:pPr>
          </w:p>
          <w:p w:rsidR="004A194F" w:rsidRPr="006A3B93" w:rsidRDefault="006A3B93" w:rsidP="004A194F">
            <w:pPr>
              <w:rPr>
                <w:b w:val="0"/>
              </w:rPr>
            </w:pPr>
            <w:r w:rsidRPr="006A3B93">
              <w:rPr>
                <w:b w:val="0"/>
              </w:rPr>
              <w:t xml:space="preserve">By default, all Pay Codes are returned to employees in the Timesheet </w:t>
            </w:r>
            <w:r w:rsidR="00790BCC">
              <w:rPr>
                <w:b w:val="0"/>
              </w:rPr>
              <w:t>Entry</w:t>
            </w:r>
            <w:r w:rsidRPr="006A3B93">
              <w:rPr>
                <w:b w:val="0"/>
              </w:rPr>
              <w:t xml:space="preserve"> and </w:t>
            </w:r>
            <w:r w:rsidR="00790BCC">
              <w:rPr>
                <w:b w:val="0"/>
              </w:rPr>
              <w:t xml:space="preserve">Absence Entry </w:t>
            </w:r>
            <w:r w:rsidRPr="006A3B93">
              <w:rPr>
                <w:b w:val="0"/>
              </w:rPr>
              <w:t xml:space="preserve">screens. </w:t>
            </w:r>
            <w:r w:rsidR="004A194F">
              <w:rPr>
                <w:b w:val="0"/>
              </w:rPr>
              <w:t xml:space="preserve"> </w:t>
            </w:r>
            <w:r w:rsidR="004A194F" w:rsidRPr="006A3B93">
              <w:rPr>
                <w:b w:val="0"/>
              </w:rPr>
              <w:t>Pay Code Groups can be used to tailor the list of pay codes returned to employee and managers when inputting and viewing data.</w:t>
            </w:r>
          </w:p>
          <w:p w:rsidR="006A3B93" w:rsidRPr="006A3B93" w:rsidRDefault="006A3B93" w:rsidP="006A3B93">
            <w:pPr>
              <w:pStyle w:val="Default"/>
              <w:rPr>
                <w:rFonts w:asciiTheme="minorHAnsi" w:hAnsiTheme="minorHAnsi" w:cstheme="minorBidi"/>
                <w:b w:val="0"/>
                <w:color w:val="auto"/>
                <w:sz w:val="22"/>
                <w:szCs w:val="22"/>
              </w:rPr>
            </w:pPr>
            <w:r w:rsidRPr="006A3B93">
              <w:rPr>
                <w:rFonts w:asciiTheme="minorHAnsi" w:hAnsiTheme="minorHAnsi" w:cstheme="minorBidi"/>
                <w:b w:val="0"/>
                <w:color w:val="auto"/>
                <w:sz w:val="22"/>
                <w:szCs w:val="22"/>
              </w:rPr>
              <w:t xml:space="preserve">Pay Code Groups can </w:t>
            </w:r>
            <w:r w:rsidR="004A194F">
              <w:rPr>
                <w:rFonts w:asciiTheme="minorHAnsi" w:hAnsiTheme="minorHAnsi" w:cstheme="minorBidi"/>
                <w:b w:val="0"/>
                <w:color w:val="auto"/>
                <w:sz w:val="22"/>
                <w:szCs w:val="22"/>
              </w:rPr>
              <w:t>be assigned to the employee and/</w:t>
            </w:r>
            <w:r w:rsidRPr="006A3B93">
              <w:rPr>
                <w:rFonts w:asciiTheme="minorHAnsi" w:hAnsiTheme="minorHAnsi" w:cstheme="minorBidi"/>
                <w:b w:val="0"/>
                <w:color w:val="auto"/>
                <w:sz w:val="22"/>
                <w:szCs w:val="22"/>
              </w:rPr>
              <w:t>or the</w:t>
            </w:r>
            <w:r w:rsidR="004A194F">
              <w:rPr>
                <w:rFonts w:asciiTheme="minorHAnsi" w:hAnsiTheme="minorHAnsi" w:cstheme="minorBidi"/>
                <w:b w:val="0"/>
                <w:color w:val="auto"/>
                <w:sz w:val="22"/>
                <w:szCs w:val="22"/>
              </w:rPr>
              <w:t>ir</w:t>
            </w:r>
            <w:r w:rsidRPr="006A3B93">
              <w:rPr>
                <w:rFonts w:asciiTheme="minorHAnsi" w:hAnsiTheme="minorHAnsi" w:cstheme="minorBidi"/>
                <w:b w:val="0"/>
                <w:color w:val="auto"/>
                <w:sz w:val="22"/>
                <w:szCs w:val="22"/>
              </w:rPr>
              <w:t xml:space="preserve"> appointment. </w:t>
            </w:r>
          </w:p>
          <w:p w:rsidR="006A3B93" w:rsidRDefault="006A3B93" w:rsidP="006A3B93">
            <w:pPr>
              <w:autoSpaceDE w:val="0"/>
              <w:autoSpaceDN w:val="0"/>
              <w:adjustRightInd w:val="0"/>
              <w:spacing w:after="0" w:line="240" w:lineRule="auto"/>
              <w:rPr>
                <w:b w:val="0"/>
              </w:rPr>
            </w:pPr>
          </w:p>
          <w:p w:rsidR="00790BCC" w:rsidRPr="00790BCC" w:rsidRDefault="00790BCC" w:rsidP="00790BCC">
            <w:pPr>
              <w:autoSpaceDE w:val="0"/>
              <w:autoSpaceDN w:val="0"/>
              <w:adjustRightInd w:val="0"/>
              <w:spacing w:after="0" w:line="240" w:lineRule="auto"/>
              <w:rPr>
                <w:b w:val="0"/>
              </w:rPr>
            </w:pPr>
            <w:r w:rsidRPr="00790BCC">
              <w:rPr>
                <w:b w:val="0"/>
              </w:rPr>
              <w:t xml:space="preserve">Pay code groups are assigned to Managers either by System users or Work Groups. In these cases, the system user level configuration takes precedence over the work </w:t>
            </w:r>
            <w:proofErr w:type="gramStart"/>
            <w:r w:rsidRPr="00790BCC">
              <w:rPr>
                <w:b w:val="0"/>
              </w:rPr>
              <w:t>groups</w:t>
            </w:r>
            <w:proofErr w:type="gramEnd"/>
            <w:r w:rsidRPr="00790BCC">
              <w:rPr>
                <w:b w:val="0"/>
              </w:rPr>
              <w:t xml:space="preserve"> level.</w:t>
            </w:r>
          </w:p>
          <w:p w:rsidR="00790BCC" w:rsidRDefault="00790BCC" w:rsidP="00790BCC">
            <w:pPr>
              <w:autoSpaceDE w:val="0"/>
              <w:autoSpaceDN w:val="0"/>
              <w:adjustRightInd w:val="0"/>
              <w:spacing w:after="0" w:line="240" w:lineRule="auto"/>
              <w:rPr>
                <w:b w:val="0"/>
              </w:rPr>
            </w:pPr>
            <w:r w:rsidRPr="00790BCC">
              <w:rPr>
                <w:b w:val="0"/>
              </w:rPr>
              <w:t>The default manager configuration is:</w:t>
            </w:r>
          </w:p>
          <w:p w:rsidR="00790BCC" w:rsidRPr="00790BCC" w:rsidRDefault="00790BCC" w:rsidP="00790BCC">
            <w:pPr>
              <w:autoSpaceDE w:val="0"/>
              <w:autoSpaceDN w:val="0"/>
              <w:adjustRightInd w:val="0"/>
              <w:spacing w:after="0" w:line="240" w:lineRule="auto"/>
              <w:rPr>
                <w:b w:val="0"/>
              </w:rPr>
            </w:pPr>
          </w:p>
          <w:p w:rsidR="00790BCC" w:rsidRPr="00790BCC" w:rsidRDefault="00790BCC" w:rsidP="00790BCC">
            <w:pPr>
              <w:pStyle w:val="ListParagraph"/>
              <w:numPr>
                <w:ilvl w:val="0"/>
                <w:numId w:val="6"/>
              </w:numPr>
              <w:autoSpaceDE w:val="0"/>
              <w:autoSpaceDN w:val="0"/>
              <w:adjustRightInd w:val="0"/>
              <w:spacing w:after="0" w:line="240" w:lineRule="auto"/>
            </w:pPr>
            <w:r w:rsidRPr="00790BCC">
              <w:t>No Pay Code Grouping applied</w:t>
            </w:r>
          </w:p>
          <w:p w:rsidR="00790BCC" w:rsidRPr="00790BCC" w:rsidRDefault="00790BCC" w:rsidP="00790BCC">
            <w:pPr>
              <w:pStyle w:val="ListParagraph"/>
              <w:autoSpaceDE w:val="0"/>
              <w:autoSpaceDN w:val="0"/>
              <w:adjustRightInd w:val="0"/>
              <w:spacing w:after="0" w:line="240" w:lineRule="auto"/>
            </w:pPr>
          </w:p>
          <w:p w:rsidR="00790BCC" w:rsidRDefault="00790BCC" w:rsidP="00023E0E">
            <w:pPr>
              <w:pStyle w:val="ListParagraph"/>
              <w:numPr>
                <w:ilvl w:val="0"/>
                <w:numId w:val="7"/>
              </w:numPr>
              <w:autoSpaceDE w:val="0"/>
              <w:autoSpaceDN w:val="0"/>
              <w:adjustRightInd w:val="0"/>
              <w:spacing w:after="0" w:line="240" w:lineRule="auto"/>
              <w:rPr>
                <w:b w:val="0"/>
              </w:rPr>
            </w:pPr>
            <w:r w:rsidRPr="00790BCC">
              <w:rPr>
                <w:b w:val="0"/>
              </w:rPr>
              <w:t>In this case there are no limits applied and all pay codes are returned.</w:t>
            </w:r>
          </w:p>
          <w:p w:rsidR="00790BCC" w:rsidRDefault="00790BCC" w:rsidP="006A3B93">
            <w:pPr>
              <w:autoSpaceDE w:val="0"/>
              <w:autoSpaceDN w:val="0"/>
              <w:adjustRightInd w:val="0"/>
              <w:spacing w:after="0" w:line="240" w:lineRule="auto"/>
              <w:rPr>
                <w:b w:val="0"/>
              </w:rPr>
            </w:pPr>
          </w:p>
          <w:p w:rsidR="00790BCC" w:rsidRPr="00790BCC" w:rsidRDefault="00790BCC" w:rsidP="00790BCC">
            <w:pPr>
              <w:pStyle w:val="ListParagraph"/>
              <w:numPr>
                <w:ilvl w:val="0"/>
                <w:numId w:val="6"/>
              </w:numPr>
              <w:autoSpaceDE w:val="0"/>
              <w:autoSpaceDN w:val="0"/>
              <w:adjustRightInd w:val="0"/>
              <w:spacing w:after="0" w:line="240" w:lineRule="auto"/>
            </w:pPr>
            <w:r w:rsidRPr="00790BCC">
              <w:t>System User Level/Organisational Role</w:t>
            </w:r>
          </w:p>
          <w:p w:rsidR="00790BCC" w:rsidRDefault="00790BCC" w:rsidP="00790BCC">
            <w:pPr>
              <w:autoSpaceDE w:val="0"/>
              <w:autoSpaceDN w:val="0"/>
              <w:adjustRightInd w:val="0"/>
              <w:spacing w:after="0" w:line="240" w:lineRule="auto"/>
              <w:rPr>
                <w:b w:val="0"/>
              </w:rPr>
            </w:pPr>
          </w:p>
          <w:p w:rsidR="00790BCC" w:rsidRPr="00790BCC" w:rsidRDefault="00790BCC" w:rsidP="00790BCC">
            <w:pPr>
              <w:pStyle w:val="ListParagraph"/>
              <w:numPr>
                <w:ilvl w:val="0"/>
                <w:numId w:val="7"/>
              </w:numPr>
              <w:autoSpaceDE w:val="0"/>
              <w:autoSpaceDN w:val="0"/>
              <w:adjustRightInd w:val="0"/>
              <w:spacing w:after="0" w:line="240" w:lineRule="auto"/>
              <w:rPr>
                <w:b w:val="0"/>
              </w:rPr>
            </w:pPr>
            <w:r w:rsidRPr="00790BCC">
              <w:rPr>
                <w:b w:val="0"/>
              </w:rPr>
              <w:t>Pay Code groups which are assigned at System User/Organisational roles level take precedence over the Work Groups.</w:t>
            </w:r>
          </w:p>
          <w:p w:rsidR="00790BCC" w:rsidRPr="00790BCC" w:rsidRDefault="00790BCC" w:rsidP="00790BCC">
            <w:pPr>
              <w:pStyle w:val="ListParagraph"/>
              <w:numPr>
                <w:ilvl w:val="0"/>
                <w:numId w:val="7"/>
              </w:numPr>
              <w:autoSpaceDE w:val="0"/>
              <w:autoSpaceDN w:val="0"/>
              <w:adjustRightInd w:val="0"/>
              <w:spacing w:after="0" w:line="240" w:lineRule="auto"/>
              <w:rPr>
                <w:b w:val="0"/>
              </w:rPr>
            </w:pPr>
            <w:r w:rsidRPr="00790BCC">
              <w:rPr>
                <w:b w:val="0"/>
              </w:rPr>
              <w:t xml:space="preserve">Within site settings, the </w:t>
            </w:r>
            <w:r w:rsidRPr="00023E0E">
              <w:rPr>
                <w:b w:val="0"/>
                <w:i/>
              </w:rPr>
              <w:t xml:space="preserve">Manager </w:t>
            </w:r>
            <w:proofErr w:type="gramStart"/>
            <w:r w:rsidRPr="00023E0E">
              <w:rPr>
                <w:b w:val="0"/>
                <w:i/>
              </w:rPr>
              <w:t>Before</w:t>
            </w:r>
            <w:proofErr w:type="gramEnd"/>
            <w:r w:rsidRPr="00023E0E">
              <w:rPr>
                <w:b w:val="0"/>
                <w:i/>
              </w:rPr>
              <w:t xml:space="preserve"> Org Roles Access</w:t>
            </w:r>
            <w:r w:rsidRPr="00790BCC">
              <w:rPr>
                <w:b w:val="0"/>
              </w:rPr>
              <w:t xml:space="preserve"> decides if an Organisation role or Username take precedence.</w:t>
            </w:r>
          </w:p>
          <w:p w:rsidR="00790BCC" w:rsidRDefault="00790BCC" w:rsidP="006A3B93">
            <w:pPr>
              <w:autoSpaceDE w:val="0"/>
              <w:autoSpaceDN w:val="0"/>
              <w:adjustRightInd w:val="0"/>
              <w:spacing w:after="0" w:line="240" w:lineRule="auto"/>
              <w:rPr>
                <w:b w:val="0"/>
              </w:rPr>
            </w:pPr>
          </w:p>
          <w:p w:rsidR="00023E0E" w:rsidRDefault="00023E0E" w:rsidP="006A3B93">
            <w:pPr>
              <w:autoSpaceDE w:val="0"/>
              <w:autoSpaceDN w:val="0"/>
              <w:adjustRightInd w:val="0"/>
              <w:spacing w:after="0" w:line="240" w:lineRule="auto"/>
              <w:rPr>
                <w:b w:val="0"/>
              </w:rPr>
            </w:pPr>
            <w:r w:rsidRPr="00023E0E">
              <w:t>3. Employees Work Group</w:t>
            </w:r>
          </w:p>
          <w:p w:rsidR="00023E0E" w:rsidRDefault="00023E0E" w:rsidP="006A3B93">
            <w:pPr>
              <w:autoSpaceDE w:val="0"/>
              <w:autoSpaceDN w:val="0"/>
              <w:adjustRightInd w:val="0"/>
              <w:spacing w:after="0" w:line="240" w:lineRule="auto"/>
              <w:rPr>
                <w:b w:val="0"/>
              </w:rPr>
            </w:pPr>
          </w:p>
          <w:p w:rsidR="00023E0E" w:rsidRDefault="00023E0E" w:rsidP="006A3B93">
            <w:pPr>
              <w:autoSpaceDE w:val="0"/>
              <w:autoSpaceDN w:val="0"/>
              <w:adjustRightInd w:val="0"/>
              <w:spacing w:after="0" w:line="240" w:lineRule="auto"/>
              <w:rPr>
                <w:b w:val="0"/>
              </w:rPr>
            </w:pPr>
            <w:r w:rsidRPr="00023E0E">
              <w:rPr>
                <w:b w:val="0"/>
              </w:rPr>
              <w:t>The personalised groups assigned to an employee’s work group dictates codes. As an example, If a manager has employees in various work groups, the list of pay codes available will also vary.</w:t>
            </w:r>
          </w:p>
          <w:p w:rsidR="00023E0E" w:rsidRDefault="00023E0E" w:rsidP="006A3B93">
            <w:pPr>
              <w:autoSpaceDE w:val="0"/>
              <w:autoSpaceDN w:val="0"/>
              <w:adjustRightInd w:val="0"/>
              <w:spacing w:after="0" w:line="240" w:lineRule="auto"/>
              <w:rPr>
                <w:b w:val="0"/>
              </w:rPr>
            </w:pPr>
          </w:p>
          <w:p w:rsidR="006A3B93" w:rsidRPr="006A3B93" w:rsidRDefault="006A3B93" w:rsidP="006A3B93">
            <w:pPr>
              <w:autoSpaceDE w:val="0"/>
              <w:autoSpaceDN w:val="0"/>
              <w:adjustRightInd w:val="0"/>
              <w:spacing w:after="0" w:line="240" w:lineRule="auto"/>
              <w:rPr>
                <w:b w:val="0"/>
              </w:rPr>
            </w:pPr>
            <w:r w:rsidRPr="006A3B93">
              <w:rPr>
                <w:b w:val="0"/>
              </w:rPr>
              <w:t xml:space="preserve">Manager and Administrator input applies to the following screens: </w:t>
            </w:r>
          </w:p>
          <w:p w:rsidR="006A3B93" w:rsidRPr="006A3B93" w:rsidRDefault="006A3B93" w:rsidP="006A3B93">
            <w:pPr>
              <w:autoSpaceDE w:val="0"/>
              <w:autoSpaceDN w:val="0"/>
              <w:adjustRightInd w:val="0"/>
              <w:spacing w:after="0" w:line="240" w:lineRule="auto"/>
              <w:rPr>
                <w:b w:val="0"/>
              </w:rPr>
            </w:pPr>
          </w:p>
          <w:p w:rsidR="006A3B93" w:rsidRPr="004A194F" w:rsidRDefault="006A3B93" w:rsidP="004A194F">
            <w:pPr>
              <w:pStyle w:val="ListParagraph"/>
              <w:numPr>
                <w:ilvl w:val="0"/>
                <w:numId w:val="5"/>
              </w:numPr>
              <w:autoSpaceDE w:val="0"/>
              <w:autoSpaceDN w:val="0"/>
              <w:adjustRightInd w:val="0"/>
              <w:spacing w:after="177" w:line="240" w:lineRule="auto"/>
              <w:rPr>
                <w:b w:val="0"/>
              </w:rPr>
            </w:pPr>
            <w:r w:rsidRPr="004A194F">
              <w:rPr>
                <w:b w:val="0"/>
              </w:rPr>
              <w:t xml:space="preserve">Timesheet Input </w:t>
            </w:r>
          </w:p>
          <w:p w:rsidR="006A3B93" w:rsidRPr="004A194F" w:rsidRDefault="006A3B93" w:rsidP="004A194F">
            <w:pPr>
              <w:pStyle w:val="ListParagraph"/>
              <w:numPr>
                <w:ilvl w:val="0"/>
                <w:numId w:val="5"/>
              </w:numPr>
              <w:autoSpaceDE w:val="0"/>
              <w:autoSpaceDN w:val="0"/>
              <w:adjustRightInd w:val="0"/>
              <w:spacing w:after="177" w:line="240" w:lineRule="auto"/>
              <w:rPr>
                <w:b w:val="0"/>
              </w:rPr>
            </w:pPr>
            <w:r w:rsidRPr="004A194F">
              <w:rPr>
                <w:b w:val="0"/>
              </w:rPr>
              <w:t xml:space="preserve">Absence Details </w:t>
            </w:r>
          </w:p>
          <w:p w:rsidR="006A3B93" w:rsidRPr="004A194F" w:rsidRDefault="006A3B93" w:rsidP="004A194F">
            <w:pPr>
              <w:pStyle w:val="ListParagraph"/>
              <w:numPr>
                <w:ilvl w:val="0"/>
                <w:numId w:val="5"/>
              </w:numPr>
              <w:autoSpaceDE w:val="0"/>
              <w:autoSpaceDN w:val="0"/>
              <w:adjustRightInd w:val="0"/>
              <w:spacing w:after="177" w:line="240" w:lineRule="auto"/>
              <w:rPr>
                <w:b w:val="0"/>
              </w:rPr>
            </w:pPr>
            <w:r w:rsidRPr="004A194F">
              <w:rPr>
                <w:b w:val="0"/>
              </w:rPr>
              <w:t xml:space="preserve">Time Exceptions </w:t>
            </w:r>
          </w:p>
          <w:p w:rsidR="006A3B93" w:rsidRPr="004A194F" w:rsidRDefault="006A3B93" w:rsidP="004A194F">
            <w:pPr>
              <w:pStyle w:val="ListParagraph"/>
              <w:numPr>
                <w:ilvl w:val="0"/>
                <w:numId w:val="5"/>
              </w:numPr>
              <w:autoSpaceDE w:val="0"/>
              <w:autoSpaceDN w:val="0"/>
              <w:adjustRightInd w:val="0"/>
              <w:spacing w:after="177" w:line="240" w:lineRule="auto"/>
              <w:rPr>
                <w:b w:val="0"/>
              </w:rPr>
            </w:pPr>
            <w:r w:rsidRPr="004A194F">
              <w:rPr>
                <w:b w:val="0"/>
              </w:rPr>
              <w:t xml:space="preserve">Record Absence Details (back-office) </w:t>
            </w:r>
          </w:p>
          <w:p w:rsidR="006A3B93" w:rsidRPr="004A194F" w:rsidRDefault="006A3B93" w:rsidP="004A194F">
            <w:pPr>
              <w:pStyle w:val="ListParagraph"/>
              <w:numPr>
                <w:ilvl w:val="0"/>
                <w:numId w:val="5"/>
              </w:numPr>
              <w:autoSpaceDE w:val="0"/>
              <w:autoSpaceDN w:val="0"/>
              <w:adjustRightInd w:val="0"/>
              <w:spacing w:after="0" w:line="240" w:lineRule="auto"/>
              <w:rPr>
                <w:b w:val="0"/>
              </w:rPr>
            </w:pPr>
            <w:r w:rsidRPr="004A194F">
              <w:rPr>
                <w:b w:val="0"/>
              </w:rPr>
              <w:t xml:space="preserve">Maintain hours (back-office) </w:t>
            </w:r>
          </w:p>
          <w:p w:rsidR="006A3B93" w:rsidRPr="006A3B93" w:rsidRDefault="006A3B93" w:rsidP="006A3B93">
            <w:pPr>
              <w:spacing w:after="0"/>
            </w:pPr>
          </w:p>
          <w:p w:rsidR="00957378" w:rsidRPr="004A194F" w:rsidRDefault="00957378" w:rsidP="004A194F">
            <w:pPr>
              <w:spacing w:after="0"/>
              <w:rPr>
                <w:b w:val="0"/>
              </w:rPr>
            </w:pPr>
            <w:r w:rsidRPr="004A194F">
              <w:rPr>
                <w:b w:val="0"/>
              </w:rPr>
              <w:t xml:space="preserve">Pay Code Access Groups </w:t>
            </w:r>
            <w:r w:rsidRPr="004A194F">
              <w:rPr>
                <w:b w:val="0"/>
              </w:rPr>
              <w:t>are</w:t>
            </w:r>
            <w:r w:rsidRPr="004A194F">
              <w:rPr>
                <w:b w:val="0"/>
              </w:rPr>
              <w:t xml:space="preserve"> required </w:t>
            </w:r>
            <w:r w:rsidR="006A3B93" w:rsidRPr="004A194F">
              <w:rPr>
                <w:b w:val="0"/>
              </w:rPr>
              <w:t xml:space="preserve">for Accrual Balances </w:t>
            </w:r>
            <w:r w:rsidRPr="004A194F">
              <w:rPr>
                <w:b w:val="0"/>
              </w:rPr>
              <w:t xml:space="preserve">to enable staff to record time against </w:t>
            </w:r>
            <w:r w:rsidRPr="004A194F">
              <w:rPr>
                <w:b w:val="0"/>
              </w:rPr>
              <w:t>specific</w:t>
            </w:r>
            <w:r w:rsidRPr="004A194F">
              <w:rPr>
                <w:b w:val="0"/>
              </w:rPr>
              <w:t xml:space="preserve"> pay codes.   </w:t>
            </w:r>
          </w:p>
          <w:p w:rsidR="00957378" w:rsidRPr="00CA64F5" w:rsidRDefault="00957378" w:rsidP="006A3B93">
            <w:pPr>
              <w:spacing w:after="0"/>
              <w:rPr>
                <w:b w:val="0"/>
              </w:rPr>
            </w:pPr>
          </w:p>
          <w:p w:rsidR="00637B28" w:rsidRPr="002B3932" w:rsidRDefault="002B3932" w:rsidP="002B3932">
            <w:pPr>
              <w:pStyle w:val="Heading2"/>
              <w:spacing w:before="0"/>
              <w:rPr>
                <w:rFonts w:asciiTheme="minorHAnsi" w:hAnsiTheme="minorHAnsi" w:cstheme="minorHAnsi"/>
              </w:rPr>
            </w:pPr>
            <w:r w:rsidRPr="002B3932">
              <w:rPr>
                <w:rFonts w:asciiTheme="minorHAnsi" w:hAnsiTheme="minorHAnsi" w:cstheme="minorHAnsi"/>
              </w:rPr>
              <w:t>Formatting of the Group Codes</w:t>
            </w:r>
            <w:r w:rsidR="00B53ECE">
              <w:rPr>
                <w:rFonts w:asciiTheme="minorHAnsi" w:hAnsiTheme="minorHAnsi" w:cstheme="minorHAnsi"/>
              </w:rPr>
              <w:t xml:space="preserve"> and Descriptions</w:t>
            </w:r>
          </w:p>
          <w:p w:rsidR="002B3932" w:rsidRDefault="002B3932" w:rsidP="006A3B93">
            <w:pPr>
              <w:spacing w:after="0"/>
              <w:rPr>
                <w:b w:val="0"/>
              </w:rPr>
            </w:pPr>
            <w:r>
              <w:rPr>
                <w:b w:val="0"/>
              </w:rPr>
              <w:t>There is a standard format for Access Group Codes</w:t>
            </w:r>
            <w:r w:rsidR="00B53ECE">
              <w:rPr>
                <w:b w:val="0"/>
              </w:rPr>
              <w:t xml:space="preserve"> and Descriptions:-</w:t>
            </w:r>
          </w:p>
          <w:p w:rsidR="00B53ECE" w:rsidRPr="00CA64F5" w:rsidRDefault="00B53ECE" w:rsidP="006A3B93">
            <w:pPr>
              <w:spacing w:after="0"/>
              <w:rPr>
                <w:b w:val="0"/>
              </w:rPr>
            </w:pPr>
            <w:r>
              <w:rPr>
                <w:b w:val="0"/>
              </w:rPr>
              <w:lastRenderedPageBreak/>
              <w:t xml:space="preserve">For Employees the Code is Prefixed with 'EM' and the Description with 'Employee' followed by further details  </w:t>
            </w:r>
            <w:r>
              <w:rPr>
                <w:b w:val="0"/>
              </w:rPr>
              <w:t xml:space="preserve">e.g. </w:t>
            </w:r>
            <w:r>
              <w:rPr>
                <w:b w:val="0"/>
              </w:rPr>
              <w:t xml:space="preserve">Code = </w:t>
            </w:r>
            <w:r>
              <w:rPr>
                <w:b w:val="0"/>
              </w:rPr>
              <w:t>EMFX6+</w:t>
            </w:r>
            <w:r>
              <w:rPr>
                <w:b w:val="0"/>
              </w:rPr>
              <w:t>, Description =  Employee (Grade 6 &amp; above)</w:t>
            </w:r>
          </w:p>
          <w:p w:rsidR="00637B28" w:rsidRDefault="00637B28" w:rsidP="006A3B93">
            <w:pPr>
              <w:spacing w:after="0"/>
              <w:rPr>
                <w:b w:val="0"/>
              </w:rPr>
            </w:pPr>
          </w:p>
          <w:p w:rsidR="00B53ECE" w:rsidRDefault="00B53ECE" w:rsidP="006A3B93">
            <w:pPr>
              <w:spacing w:after="0"/>
              <w:rPr>
                <w:b w:val="0"/>
              </w:rPr>
            </w:pPr>
            <w:r>
              <w:rPr>
                <w:b w:val="0"/>
              </w:rPr>
              <w:t>For casual workers the code is prefixed with 'CAS' and the Description with 'Casual' followed by further details e.g. Code = CASBGL, Description = Casual Bar Work - General Ledger</w:t>
            </w:r>
          </w:p>
          <w:p w:rsidR="00B53ECE" w:rsidRPr="00CA64F5" w:rsidRDefault="00B53ECE" w:rsidP="006A3B93">
            <w:pPr>
              <w:spacing w:after="0"/>
              <w:rPr>
                <w:b w:val="0"/>
              </w:rPr>
            </w:pPr>
            <w:bookmarkStart w:id="10" w:name="_GoBack"/>
            <w:bookmarkEnd w:id="10"/>
          </w:p>
        </w:tc>
      </w:tr>
    </w:tbl>
    <w:p w:rsidR="00637B28" w:rsidRPr="00CA64F5" w:rsidRDefault="00637B28" w:rsidP="00637B28">
      <w:pPr>
        <w:spacing w:after="0" w:line="240" w:lineRule="auto"/>
      </w:pPr>
    </w:p>
    <w:p w:rsidR="00CB37D3" w:rsidRDefault="00CB37D3"/>
    <w:sectPr w:rsidR="00CB3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A984C8A"/>
    <w:multiLevelType w:val="hybridMultilevel"/>
    <w:tmpl w:val="A4A6AF3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2F5745D"/>
    <w:multiLevelType w:val="hybridMultilevel"/>
    <w:tmpl w:val="CB3B16C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DF541D"/>
    <w:multiLevelType w:val="hybridMultilevel"/>
    <w:tmpl w:val="3F4A7D80"/>
    <w:lvl w:ilvl="0" w:tplc="08090001">
      <w:start w:val="1"/>
      <w:numFmt w:val="bullet"/>
      <w:lvlText w:val=""/>
      <w:lvlJc w:val="left"/>
      <w:pPr>
        <w:ind w:left="720" w:hanging="360"/>
      </w:pPr>
      <w:rPr>
        <w:rFonts w:ascii="Symbol" w:hAnsi="Symbol" w:hint="default"/>
      </w:rPr>
    </w:lvl>
    <w:lvl w:ilvl="1" w:tplc="0152E03E">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C534E0"/>
    <w:multiLevelType w:val="hybridMultilevel"/>
    <w:tmpl w:val="9E0CC3A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AAE1863"/>
    <w:multiLevelType w:val="hybridMultilevel"/>
    <w:tmpl w:val="608A1050"/>
    <w:lvl w:ilvl="0" w:tplc="9ED49F8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AC1434"/>
    <w:multiLevelType w:val="hybridMultilevel"/>
    <w:tmpl w:val="D47664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8C41683"/>
    <w:multiLevelType w:val="hybridMultilevel"/>
    <w:tmpl w:val="A1281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444960"/>
    <w:multiLevelType w:val="hybridMultilevel"/>
    <w:tmpl w:val="608A1050"/>
    <w:lvl w:ilvl="0" w:tplc="9ED49F8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F3465A3"/>
    <w:multiLevelType w:val="hybridMultilevel"/>
    <w:tmpl w:val="608A1050"/>
    <w:lvl w:ilvl="0" w:tplc="9ED49F8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F6C4319"/>
    <w:multiLevelType w:val="hybridMultilevel"/>
    <w:tmpl w:val="D696F3C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6"/>
  </w:num>
  <w:num w:numId="5">
    <w:abstractNumId w:val="9"/>
  </w:num>
  <w:num w:numId="6">
    <w:abstractNumId w:val="3"/>
  </w:num>
  <w:num w:numId="7">
    <w:abstractNumId w:val="2"/>
  </w:num>
  <w:num w:numId="8">
    <w:abstractNumId w:val="8"/>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FB5"/>
    <w:rsid w:val="00023E0E"/>
    <w:rsid w:val="001013F8"/>
    <w:rsid w:val="00114A87"/>
    <w:rsid w:val="00150915"/>
    <w:rsid w:val="001D3FB5"/>
    <w:rsid w:val="002B3932"/>
    <w:rsid w:val="00457C66"/>
    <w:rsid w:val="004A194F"/>
    <w:rsid w:val="00637B28"/>
    <w:rsid w:val="006A3B93"/>
    <w:rsid w:val="00790BCC"/>
    <w:rsid w:val="007D4A2B"/>
    <w:rsid w:val="00957206"/>
    <w:rsid w:val="00957378"/>
    <w:rsid w:val="00A06E0A"/>
    <w:rsid w:val="00A20288"/>
    <w:rsid w:val="00B53ECE"/>
    <w:rsid w:val="00C6007A"/>
    <w:rsid w:val="00CB37D3"/>
    <w:rsid w:val="00D55300"/>
    <w:rsid w:val="00D67D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B575"/>
  <w15:chartTrackingRefBased/>
  <w15:docId w15:val="{5B489268-77BE-4F87-B9EA-D4A23B527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B28"/>
    <w:pPr>
      <w:spacing w:after="200" w:line="276" w:lineRule="auto"/>
    </w:pPr>
  </w:style>
  <w:style w:type="paragraph" w:styleId="Heading2">
    <w:name w:val="heading 2"/>
    <w:basedOn w:val="Normal"/>
    <w:next w:val="Normal"/>
    <w:link w:val="Heading2Char"/>
    <w:uiPriority w:val="9"/>
    <w:unhideWhenUsed/>
    <w:qFormat/>
    <w:rsid w:val="00957378"/>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95737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character" w:customStyle="1" w:styleId="Heading2Char">
    <w:name w:val="Heading 2 Char"/>
    <w:basedOn w:val="DefaultParagraphFont"/>
    <w:link w:val="Heading2"/>
    <w:uiPriority w:val="9"/>
    <w:rsid w:val="00957378"/>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957378"/>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C6007A"/>
    <w:rPr>
      <w:b/>
      <w:bCs/>
      <w:lang w:eastAsia="en-GB"/>
    </w:rPr>
  </w:style>
  <w:style w:type="paragraph" w:styleId="ListParagraph">
    <w:name w:val="List Paragraph"/>
    <w:basedOn w:val="Normal"/>
    <w:uiPriority w:val="34"/>
    <w:qFormat/>
    <w:rsid w:val="006A3B93"/>
    <w:pPr>
      <w:ind w:left="720"/>
      <w:contextualSpacing/>
    </w:pPr>
  </w:style>
  <w:style w:type="paragraph" w:customStyle="1" w:styleId="Default">
    <w:name w:val="Default"/>
    <w:rsid w:val="006A3B93"/>
    <w:pPr>
      <w:autoSpaceDE w:val="0"/>
      <w:autoSpaceDN w:val="0"/>
      <w:adjustRightInd w:val="0"/>
      <w:spacing w:after="0" w:line="240" w:lineRule="auto"/>
    </w:pPr>
    <w:rPr>
      <w:rFonts w:ascii="Open Sans" w:hAnsi="Open Sans" w:cs="Open Sa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file:///P:\PROJECTS\HRIS%20Programme\12.%20Support\Reference%20Data\How%20to%20guides\HOW%20TO%20-%20Create%20a%20pay%20code%20group%20in%20WFM.doc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customXml/item3.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customXml/item2.xml"/><Relationship Id="rId10" Type="http://schemas.openxmlformats.org/officeDocument/2006/relationships/image" Target="media/image6.png"/><Relationship Id="rId19" Type="http://schemas.openxmlformats.org/officeDocument/2006/relationships/hyperlink" Target="file:///P:\PROJECTS\HRIS%20Programme\12.%20Support\Change%20Control\Change%20Management%20Knowledge%20Documents\DRAFT%20Time%20Management%20-%20Pay%20Codes%20Knowledge%20Article.doc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16D4D16E-DF7B-4A5E-9D30-5534C8F17538}"/>
</file>

<file path=customXml/itemProps2.xml><?xml version="1.0" encoding="utf-8"?>
<ds:datastoreItem xmlns:ds="http://schemas.openxmlformats.org/officeDocument/2006/customXml" ds:itemID="{85DC1EEE-8B9D-4A96-8A0C-2B7F49F5DD6B}"/>
</file>

<file path=customXml/itemProps3.xml><?xml version="1.0" encoding="utf-8"?>
<ds:datastoreItem xmlns:ds="http://schemas.openxmlformats.org/officeDocument/2006/customXml" ds:itemID="{2B421E3F-183A-42A6-AD16-352E12628EB4}"/>
</file>

<file path=docProps/app.xml><?xml version="1.0" encoding="utf-8"?>
<Properties xmlns="http://schemas.openxmlformats.org/officeDocument/2006/extended-properties" xmlns:vt="http://schemas.openxmlformats.org/officeDocument/2006/docPropsVTypes">
  <Template>0_Knowledge Article Template.dotx</Template>
  <TotalTime>66</TotalTime>
  <Pages>7</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Child</dc:creator>
  <cp:keywords/>
  <dc:description/>
  <cp:lastModifiedBy>Helen Child</cp:lastModifiedBy>
  <cp:revision>13</cp:revision>
  <dcterms:created xsi:type="dcterms:W3CDTF">2022-08-09T12:27:00Z</dcterms:created>
  <dcterms:modified xsi:type="dcterms:W3CDTF">2022-08-09T13:39:00Z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