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52E22" w:rsidRDefault="00B872B3" w:rsidP="00F8728C">
      <w:pPr>
        <w:spacing w:after="0" w:line="240" w:lineRule="auto"/>
        <w:rPr>
          <w:rFonts w:ascii="Calibri Light" w:hAnsi="Calibri Light"/>
          <w:sz w:val="72"/>
          <w:szCs w:val="72"/>
        </w:rPr>
      </w:pPr>
      <w:r>
        <w:rPr>
          <w:rFonts w:ascii="Calibri Light" w:hAnsi="Calibri Light"/>
          <w:sz w:val="72"/>
          <w:szCs w:val="72"/>
        </w:rPr>
        <w:t>Core|</w:t>
      </w:r>
      <w:r w:rsidR="000259C2">
        <w:rPr>
          <w:rFonts w:ascii="Calibri Light" w:hAnsi="Calibri Light"/>
          <w:sz w:val="72"/>
          <w:szCs w:val="72"/>
        </w:rPr>
        <w:t>Personnel</w:t>
      </w:r>
      <w:r>
        <w:rPr>
          <w:rFonts w:ascii="Calibri Light" w:hAnsi="Calibri Light"/>
          <w:sz w:val="72"/>
          <w:szCs w:val="72"/>
        </w:rPr>
        <w:t xml:space="preserve">: </w:t>
      </w:r>
      <w:r w:rsidR="000B1866">
        <w:rPr>
          <w:rFonts w:ascii="Calibri Light" w:hAnsi="Calibri Light"/>
          <w:sz w:val="72"/>
          <w:szCs w:val="72"/>
        </w:rPr>
        <w:t>Maintain Personal Titles</w:t>
      </w:r>
    </w:p>
    <w:p w:rsidR="009773F4" w:rsidRDefault="009773F4" w:rsidP="00F8728C">
      <w:pPr>
        <w:spacing w:after="0" w:line="240" w:lineRule="auto"/>
        <w:rPr>
          <w:rFonts w:ascii="Calibri Light" w:hAnsi="Calibri Light"/>
        </w:rPr>
      </w:pPr>
    </w:p>
    <w:tbl>
      <w:tblPr>
        <w:tblStyle w:val="MediumGrid2-Accent1"/>
        <w:tblW w:w="0" w:type="auto"/>
        <w:tblLook w:val="04A0" w:firstRow="1" w:lastRow="0" w:firstColumn="1" w:lastColumn="0" w:noHBand="0" w:noVBand="1"/>
      </w:tblPr>
      <w:tblGrid>
        <w:gridCol w:w="9026"/>
      </w:tblGrid>
      <w:tr w:rsidR="009773F4" w:rsidRPr="009773F4" w:rsidTr="009773F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42" w:type="dxa"/>
          </w:tcPr>
          <w:p w:rsidR="009773F4" w:rsidRPr="009773F4" w:rsidRDefault="009773F4" w:rsidP="00410CD7">
            <w:pPr>
              <w:rPr>
                <w:rFonts w:ascii="Calibri Light" w:hAnsi="Calibri Light"/>
                <w:sz w:val="28"/>
                <w:szCs w:val="28"/>
              </w:rPr>
            </w:pPr>
            <w:r w:rsidRPr="009773F4">
              <w:rPr>
                <w:rFonts w:ascii="Calibri Light" w:hAnsi="Calibri Light"/>
                <w:sz w:val="28"/>
                <w:szCs w:val="28"/>
              </w:rPr>
              <w:t>Contents</w:t>
            </w:r>
          </w:p>
        </w:tc>
      </w:tr>
      <w:tr w:rsidR="009773F4" w:rsidRPr="00164A47" w:rsidTr="009773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42" w:type="dxa"/>
          </w:tcPr>
          <w:p w:rsidR="009773F4" w:rsidRPr="00164A47" w:rsidRDefault="009773F4" w:rsidP="009773F4">
            <w:pPr>
              <w:pStyle w:val="TOC1"/>
              <w:rPr>
                <w:b w:val="0"/>
                <w:sz w:val="24"/>
                <w:szCs w:val="24"/>
              </w:rPr>
            </w:pPr>
          </w:p>
          <w:p w:rsidR="0049146E" w:rsidRPr="00164A47" w:rsidRDefault="009773F4">
            <w:pPr>
              <w:pStyle w:val="TOC1"/>
              <w:rPr>
                <w:rFonts w:eastAsiaTheme="minorEastAsia"/>
                <w:b w:val="0"/>
                <w:bCs/>
                <w:noProof/>
                <w:sz w:val="22"/>
                <w:szCs w:val="22"/>
                <w:lang w:eastAsia="en-GB"/>
              </w:rPr>
            </w:pPr>
            <w:r w:rsidRPr="00164A47">
              <w:rPr>
                <w:bCs/>
                <w:sz w:val="22"/>
                <w:szCs w:val="22"/>
              </w:rPr>
              <w:fldChar w:fldCharType="begin"/>
            </w:r>
            <w:r w:rsidRPr="00164A47">
              <w:rPr>
                <w:b w:val="0"/>
                <w:sz w:val="22"/>
                <w:szCs w:val="22"/>
              </w:rPr>
              <w:instrText xml:space="preserve"> TOC \h \z \t "TabHeader1,1" </w:instrText>
            </w:r>
            <w:r w:rsidRPr="00164A47">
              <w:rPr>
                <w:bCs/>
                <w:sz w:val="22"/>
                <w:szCs w:val="22"/>
              </w:rPr>
              <w:fldChar w:fldCharType="separate"/>
            </w:r>
            <w:hyperlink w:anchor="_Toc395012275" w:history="1">
              <w:r w:rsidR="0049146E" w:rsidRPr="00164A47">
                <w:rPr>
                  <w:rStyle w:val="Hyperlink"/>
                  <w:b w:val="0"/>
                  <w:noProof/>
                  <w:sz w:val="22"/>
                  <w:szCs w:val="22"/>
                </w:rPr>
                <w:t>Document Version Control</w:t>
              </w:r>
              <w:r w:rsidR="0049146E" w:rsidRPr="00164A47">
                <w:rPr>
                  <w:b w:val="0"/>
                  <w:noProof/>
                  <w:webHidden/>
                  <w:sz w:val="22"/>
                  <w:szCs w:val="22"/>
                </w:rPr>
                <w:tab/>
              </w:r>
              <w:r w:rsidR="0049146E" w:rsidRPr="00164A47">
                <w:rPr>
                  <w:noProof/>
                  <w:webHidden/>
                  <w:sz w:val="22"/>
                  <w:szCs w:val="22"/>
                </w:rPr>
                <w:fldChar w:fldCharType="begin"/>
              </w:r>
              <w:r w:rsidR="0049146E" w:rsidRPr="00164A47">
                <w:rPr>
                  <w:b w:val="0"/>
                  <w:noProof/>
                  <w:webHidden/>
                  <w:sz w:val="22"/>
                  <w:szCs w:val="22"/>
                </w:rPr>
                <w:instrText xml:space="preserve"> PAGEREF _Toc395012275 \h </w:instrText>
              </w:r>
              <w:r w:rsidR="0049146E" w:rsidRPr="00164A47">
                <w:rPr>
                  <w:noProof/>
                  <w:webHidden/>
                  <w:sz w:val="22"/>
                  <w:szCs w:val="22"/>
                </w:rPr>
              </w:r>
              <w:r w:rsidR="0049146E" w:rsidRPr="00164A47">
                <w:rPr>
                  <w:noProof/>
                  <w:webHidden/>
                  <w:sz w:val="22"/>
                  <w:szCs w:val="22"/>
                </w:rPr>
                <w:fldChar w:fldCharType="separate"/>
              </w:r>
              <w:r w:rsidR="0049146E" w:rsidRPr="00164A47">
                <w:rPr>
                  <w:b w:val="0"/>
                  <w:noProof/>
                  <w:webHidden/>
                  <w:sz w:val="22"/>
                  <w:szCs w:val="22"/>
                </w:rPr>
                <w:t>1</w:t>
              </w:r>
              <w:r w:rsidR="0049146E" w:rsidRPr="00164A47">
                <w:rPr>
                  <w:noProof/>
                  <w:webHidden/>
                  <w:sz w:val="22"/>
                  <w:szCs w:val="22"/>
                </w:rPr>
                <w:fldChar w:fldCharType="end"/>
              </w:r>
            </w:hyperlink>
          </w:p>
          <w:p w:rsidR="0049146E" w:rsidRPr="00164A47" w:rsidRDefault="00AE02F2">
            <w:pPr>
              <w:pStyle w:val="TOC1"/>
              <w:rPr>
                <w:rFonts w:eastAsiaTheme="minorEastAsia"/>
                <w:b w:val="0"/>
                <w:bCs/>
                <w:noProof/>
                <w:sz w:val="22"/>
                <w:szCs w:val="22"/>
                <w:lang w:eastAsia="en-GB"/>
              </w:rPr>
            </w:pPr>
            <w:hyperlink w:anchor="_Toc395012276" w:history="1">
              <w:r w:rsidR="0049146E" w:rsidRPr="00164A47">
                <w:rPr>
                  <w:rStyle w:val="Hyperlink"/>
                  <w:b w:val="0"/>
                  <w:noProof/>
                  <w:sz w:val="22"/>
                  <w:szCs w:val="22"/>
                </w:rPr>
                <w:t>Approved process for raising</w:t>
              </w:r>
              <w:r w:rsidR="0049146E" w:rsidRPr="00164A47">
                <w:rPr>
                  <w:b w:val="0"/>
                  <w:noProof/>
                  <w:webHidden/>
                  <w:sz w:val="22"/>
                  <w:szCs w:val="22"/>
                </w:rPr>
                <w:tab/>
              </w:r>
              <w:r w:rsidR="0049146E" w:rsidRPr="00164A47">
                <w:rPr>
                  <w:noProof/>
                  <w:webHidden/>
                  <w:sz w:val="22"/>
                  <w:szCs w:val="22"/>
                </w:rPr>
                <w:fldChar w:fldCharType="begin"/>
              </w:r>
              <w:r w:rsidR="0049146E" w:rsidRPr="00164A47">
                <w:rPr>
                  <w:b w:val="0"/>
                  <w:noProof/>
                  <w:webHidden/>
                  <w:sz w:val="22"/>
                  <w:szCs w:val="22"/>
                </w:rPr>
                <w:instrText xml:space="preserve"> PAGEREF _Toc395012276 \h </w:instrText>
              </w:r>
              <w:r w:rsidR="0049146E" w:rsidRPr="00164A47">
                <w:rPr>
                  <w:noProof/>
                  <w:webHidden/>
                  <w:sz w:val="22"/>
                  <w:szCs w:val="22"/>
                </w:rPr>
              </w:r>
              <w:r w:rsidR="0049146E" w:rsidRPr="00164A47">
                <w:rPr>
                  <w:noProof/>
                  <w:webHidden/>
                  <w:sz w:val="22"/>
                  <w:szCs w:val="22"/>
                </w:rPr>
                <w:fldChar w:fldCharType="separate"/>
              </w:r>
              <w:r w:rsidR="0049146E" w:rsidRPr="00164A47">
                <w:rPr>
                  <w:b w:val="0"/>
                  <w:noProof/>
                  <w:webHidden/>
                  <w:sz w:val="22"/>
                  <w:szCs w:val="22"/>
                </w:rPr>
                <w:t>1</w:t>
              </w:r>
              <w:r w:rsidR="0049146E" w:rsidRPr="00164A47">
                <w:rPr>
                  <w:noProof/>
                  <w:webHidden/>
                  <w:sz w:val="22"/>
                  <w:szCs w:val="22"/>
                </w:rPr>
                <w:fldChar w:fldCharType="end"/>
              </w:r>
            </w:hyperlink>
          </w:p>
          <w:p w:rsidR="0049146E" w:rsidRPr="00164A47" w:rsidRDefault="00AE02F2">
            <w:pPr>
              <w:pStyle w:val="TOC1"/>
              <w:rPr>
                <w:rFonts w:eastAsiaTheme="minorEastAsia"/>
                <w:b w:val="0"/>
                <w:bCs/>
                <w:noProof/>
                <w:sz w:val="22"/>
                <w:szCs w:val="22"/>
                <w:lang w:eastAsia="en-GB"/>
              </w:rPr>
            </w:pPr>
            <w:hyperlink w:anchor="_Toc395012277" w:history="1">
              <w:r w:rsidR="0049146E" w:rsidRPr="00164A47">
                <w:rPr>
                  <w:rStyle w:val="Hyperlink"/>
                  <w:b w:val="0"/>
                  <w:noProof/>
                  <w:sz w:val="22"/>
                  <w:szCs w:val="22"/>
                </w:rPr>
                <w:t>Consultation &amp; Approval</w:t>
              </w:r>
              <w:r w:rsidR="0049146E" w:rsidRPr="00164A47">
                <w:rPr>
                  <w:b w:val="0"/>
                  <w:noProof/>
                  <w:webHidden/>
                  <w:sz w:val="22"/>
                  <w:szCs w:val="22"/>
                </w:rPr>
                <w:tab/>
              </w:r>
              <w:r w:rsidR="0049146E" w:rsidRPr="00164A47">
                <w:rPr>
                  <w:noProof/>
                  <w:webHidden/>
                  <w:sz w:val="22"/>
                  <w:szCs w:val="22"/>
                </w:rPr>
                <w:fldChar w:fldCharType="begin"/>
              </w:r>
              <w:r w:rsidR="0049146E" w:rsidRPr="00164A47">
                <w:rPr>
                  <w:b w:val="0"/>
                  <w:noProof/>
                  <w:webHidden/>
                  <w:sz w:val="22"/>
                  <w:szCs w:val="22"/>
                </w:rPr>
                <w:instrText xml:space="preserve"> PAGEREF _Toc395012277 \h </w:instrText>
              </w:r>
              <w:r w:rsidR="0049146E" w:rsidRPr="00164A47">
                <w:rPr>
                  <w:noProof/>
                  <w:webHidden/>
                  <w:sz w:val="22"/>
                  <w:szCs w:val="22"/>
                </w:rPr>
              </w:r>
              <w:r w:rsidR="0049146E" w:rsidRPr="00164A47">
                <w:rPr>
                  <w:noProof/>
                  <w:webHidden/>
                  <w:sz w:val="22"/>
                  <w:szCs w:val="22"/>
                </w:rPr>
                <w:fldChar w:fldCharType="separate"/>
              </w:r>
              <w:r w:rsidR="0049146E" w:rsidRPr="00164A47">
                <w:rPr>
                  <w:b w:val="0"/>
                  <w:noProof/>
                  <w:webHidden/>
                  <w:sz w:val="22"/>
                  <w:szCs w:val="22"/>
                </w:rPr>
                <w:t>1</w:t>
              </w:r>
              <w:r w:rsidR="0049146E" w:rsidRPr="00164A47">
                <w:rPr>
                  <w:noProof/>
                  <w:webHidden/>
                  <w:sz w:val="22"/>
                  <w:szCs w:val="22"/>
                </w:rPr>
                <w:fldChar w:fldCharType="end"/>
              </w:r>
            </w:hyperlink>
          </w:p>
          <w:p w:rsidR="0049146E" w:rsidRPr="00164A47" w:rsidRDefault="00AE02F2">
            <w:pPr>
              <w:pStyle w:val="TOC1"/>
              <w:rPr>
                <w:rFonts w:eastAsiaTheme="minorEastAsia"/>
                <w:b w:val="0"/>
                <w:bCs/>
                <w:noProof/>
                <w:sz w:val="22"/>
                <w:szCs w:val="22"/>
                <w:lang w:eastAsia="en-GB"/>
              </w:rPr>
            </w:pPr>
            <w:hyperlink w:anchor="_Toc395012278" w:history="1">
              <w:r w:rsidR="0049146E" w:rsidRPr="00164A47">
                <w:rPr>
                  <w:rStyle w:val="Hyperlink"/>
                  <w:b w:val="0"/>
                  <w:noProof/>
                  <w:sz w:val="22"/>
                  <w:szCs w:val="22"/>
                </w:rPr>
                <w:t>Change Management</w:t>
              </w:r>
              <w:r w:rsidR="0049146E" w:rsidRPr="00164A47">
                <w:rPr>
                  <w:b w:val="0"/>
                  <w:noProof/>
                  <w:webHidden/>
                  <w:sz w:val="22"/>
                  <w:szCs w:val="22"/>
                </w:rPr>
                <w:tab/>
              </w:r>
              <w:r w:rsidR="0049146E" w:rsidRPr="00164A47">
                <w:rPr>
                  <w:noProof/>
                  <w:webHidden/>
                  <w:sz w:val="22"/>
                  <w:szCs w:val="22"/>
                </w:rPr>
                <w:fldChar w:fldCharType="begin"/>
              </w:r>
              <w:r w:rsidR="0049146E" w:rsidRPr="00164A47">
                <w:rPr>
                  <w:b w:val="0"/>
                  <w:noProof/>
                  <w:webHidden/>
                  <w:sz w:val="22"/>
                  <w:szCs w:val="22"/>
                </w:rPr>
                <w:instrText xml:space="preserve"> PAGEREF _Toc395012278 \h </w:instrText>
              </w:r>
              <w:r w:rsidR="0049146E" w:rsidRPr="00164A47">
                <w:rPr>
                  <w:noProof/>
                  <w:webHidden/>
                  <w:sz w:val="22"/>
                  <w:szCs w:val="22"/>
                </w:rPr>
              </w:r>
              <w:r w:rsidR="0049146E" w:rsidRPr="00164A47">
                <w:rPr>
                  <w:noProof/>
                  <w:webHidden/>
                  <w:sz w:val="22"/>
                  <w:szCs w:val="22"/>
                </w:rPr>
                <w:fldChar w:fldCharType="separate"/>
              </w:r>
              <w:r w:rsidR="0049146E" w:rsidRPr="00164A47">
                <w:rPr>
                  <w:b w:val="0"/>
                  <w:noProof/>
                  <w:webHidden/>
                  <w:sz w:val="22"/>
                  <w:szCs w:val="22"/>
                </w:rPr>
                <w:t>1</w:t>
              </w:r>
              <w:r w:rsidR="0049146E" w:rsidRPr="00164A47">
                <w:rPr>
                  <w:noProof/>
                  <w:webHidden/>
                  <w:sz w:val="22"/>
                  <w:szCs w:val="22"/>
                </w:rPr>
                <w:fldChar w:fldCharType="end"/>
              </w:r>
            </w:hyperlink>
          </w:p>
          <w:p w:rsidR="0049146E" w:rsidRPr="00164A47" w:rsidRDefault="00AE02F2">
            <w:pPr>
              <w:pStyle w:val="TOC1"/>
              <w:rPr>
                <w:rFonts w:eastAsiaTheme="minorEastAsia"/>
                <w:b w:val="0"/>
                <w:bCs/>
                <w:noProof/>
                <w:sz w:val="22"/>
                <w:szCs w:val="22"/>
                <w:lang w:eastAsia="en-GB"/>
              </w:rPr>
            </w:pPr>
            <w:hyperlink w:anchor="_Toc395012279" w:history="1">
              <w:r w:rsidR="0049146E" w:rsidRPr="00164A47">
                <w:rPr>
                  <w:rStyle w:val="Hyperlink"/>
                  <w:b w:val="0"/>
                  <w:noProof/>
                  <w:sz w:val="22"/>
                  <w:szCs w:val="22"/>
                </w:rPr>
                <w:t>How to</w:t>
              </w:r>
              <w:r w:rsidR="0049146E" w:rsidRPr="00164A47">
                <w:rPr>
                  <w:b w:val="0"/>
                  <w:noProof/>
                  <w:webHidden/>
                  <w:sz w:val="22"/>
                  <w:szCs w:val="22"/>
                </w:rPr>
                <w:tab/>
              </w:r>
              <w:r w:rsidR="0049146E" w:rsidRPr="00164A47">
                <w:rPr>
                  <w:noProof/>
                  <w:webHidden/>
                  <w:sz w:val="22"/>
                  <w:szCs w:val="22"/>
                </w:rPr>
                <w:fldChar w:fldCharType="begin"/>
              </w:r>
              <w:r w:rsidR="0049146E" w:rsidRPr="00164A47">
                <w:rPr>
                  <w:b w:val="0"/>
                  <w:noProof/>
                  <w:webHidden/>
                  <w:sz w:val="22"/>
                  <w:szCs w:val="22"/>
                </w:rPr>
                <w:instrText xml:space="preserve"> PAGEREF _Toc395012279 \h </w:instrText>
              </w:r>
              <w:r w:rsidR="0049146E" w:rsidRPr="00164A47">
                <w:rPr>
                  <w:noProof/>
                  <w:webHidden/>
                  <w:sz w:val="22"/>
                  <w:szCs w:val="22"/>
                </w:rPr>
              </w:r>
              <w:r w:rsidR="0049146E" w:rsidRPr="00164A47">
                <w:rPr>
                  <w:noProof/>
                  <w:webHidden/>
                  <w:sz w:val="22"/>
                  <w:szCs w:val="22"/>
                </w:rPr>
                <w:fldChar w:fldCharType="separate"/>
              </w:r>
              <w:r w:rsidR="0049146E" w:rsidRPr="00164A47">
                <w:rPr>
                  <w:b w:val="0"/>
                  <w:noProof/>
                  <w:webHidden/>
                  <w:sz w:val="22"/>
                  <w:szCs w:val="22"/>
                </w:rPr>
                <w:t>1</w:t>
              </w:r>
              <w:r w:rsidR="0049146E" w:rsidRPr="00164A47">
                <w:rPr>
                  <w:noProof/>
                  <w:webHidden/>
                  <w:sz w:val="22"/>
                  <w:szCs w:val="22"/>
                </w:rPr>
                <w:fldChar w:fldCharType="end"/>
              </w:r>
            </w:hyperlink>
          </w:p>
          <w:p w:rsidR="0049146E" w:rsidRPr="00164A47" w:rsidRDefault="00AE02F2">
            <w:pPr>
              <w:pStyle w:val="TOC1"/>
              <w:rPr>
                <w:rFonts w:eastAsiaTheme="minorEastAsia"/>
                <w:b w:val="0"/>
                <w:bCs/>
                <w:noProof/>
                <w:sz w:val="22"/>
                <w:szCs w:val="22"/>
                <w:lang w:eastAsia="en-GB"/>
              </w:rPr>
            </w:pPr>
            <w:hyperlink w:anchor="_Toc395012280" w:history="1">
              <w:r w:rsidR="0049146E" w:rsidRPr="00164A47">
                <w:rPr>
                  <w:rStyle w:val="Hyperlink"/>
                  <w:b w:val="0"/>
                  <w:noProof/>
                  <w:sz w:val="22"/>
                  <w:szCs w:val="22"/>
                </w:rPr>
                <w:t>Testing</w:t>
              </w:r>
              <w:r w:rsidR="0049146E" w:rsidRPr="00164A47">
                <w:rPr>
                  <w:b w:val="0"/>
                  <w:noProof/>
                  <w:webHidden/>
                  <w:sz w:val="22"/>
                  <w:szCs w:val="22"/>
                </w:rPr>
                <w:tab/>
              </w:r>
              <w:r w:rsidR="0049146E" w:rsidRPr="00164A47">
                <w:rPr>
                  <w:noProof/>
                  <w:webHidden/>
                  <w:sz w:val="22"/>
                  <w:szCs w:val="22"/>
                </w:rPr>
                <w:fldChar w:fldCharType="begin"/>
              </w:r>
              <w:r w:rsidR="0049146E" w:rsidRPr="00164A47">
                <w:rPr>
                  <w:b w:val="0"/>
                  <w:noProof/>
                  <w:webHidden/>
                  <w:sz w:val="22"/>
                  <w:szCs w:val="22"/>
                </w:rPr>
                <w:instrText xml:space="preserve"> PAGEREF _Toc395012280 \h </w:instrText>
              </w:r>
              <w:r w:rsidR="0049146E" w:rsidRPr="00164A47">
                <w:rPr>
                  <w:noProof/>
                  <w:webHidden/>
                  <w:sz w:val="22"/>
                  <w:szCs w:val="22"/>
                </w:rPr>
              </w:r>
              <w:r w:rsidR="0049146E" w:rsidRPr="00164A47">
                <w:rPr>
                  <w:noProof/>
                  <w:webHidden/>
                  <w:sz w:val="22"/>
                  <w:szCs w:val="22"/>
                </w:rPr>
                <w:fldChar w:fldCharType="separate"/>
              </w:r>
              <w:r w:rsidR="0049146E" w:rsidRPr="00164A47">
                <w:rPr>
                  <w:b w:val="0"/>
                  <w:noProof/>
                  <w:webHidden/>
                  <w:sz w:val="22"/>
                  <w:szCs w:val="22"/>
                </w:rPr>
                <w:t>2</w:t>
              </w:r>
              <w:r w:rsidR="0049146E" w:rsidRPr="00164A47">
                <w:rPr>
                  <w:noProof/>
                  <w:webHidden/>
                  <w:sz w:val="22"/>
                  <w:szCs w:val="22"/>
                </w:rPr>
                <w:fldChar w:fldCharType="end"/>
              </w:r>
            </w:hyperlink>
          </w:p>
          <w:p w:rsidR="0049146E" w:rsidRPr="00164A47" w:rsidRDefault="00AE02F2">
            <w:pPr>
              <w:pStyle w:val="TOC1"/>
              <w:rPr>
                <w:rFonts w:eastAsiaTheme="minorEastAsia"/>
                <w:b w:val="0"/>
                <w:bCs/>
                <w:noProof/>
                <w:sz w:val="22"/>
                <w:szCs w:val="22"/>
                <w:lang w:eastAsia="en-GB"/>
              </w:rPr>
            </w:pPr>
            <w:hyperlink w:anchor="_Toc395012281" w:history="1">
              <w:r w:rsidR="0049146E" w:rsidRPr="00164A47">
                <w:rPr>
                  <w:rStyle w:val="Hyperlink"/>
                  <w:b w:val="0"/>
                  <w:noProof/>
                  <w:sz w:val="22"/>
                  <w:szCs w:val="22"/>
                </w:rPr>
                <w:t>Communications</w:t>
              </w:r>
              <w:r w:rsidR="0049146E" w:rsidRPr="00164A47">
                <w:rPr>
                  <w:b w:val="0"/>
                  <w:noProof/>
                  <w:webHidden/>
                  <w:sz w:val="22"/>
                  <w:szCs w:val="22"/>
                </w:rPr>
                <w:tab/>
              </w:r>
              <w:r w:rsidR="0049146E" w:rsidRPr="00164A47">
                <w:rPr>
                  <w:noProof/>
                  <w:webHidden/>
                  <w:sz w:val="22"/>
                  <w:szCs w:val="22"/>
                </w:rPr>
                <w:fldChar w:fldCharType="begin"/>
              </w:r>
              <w:r w:rsidR="0049146E" w:rsidRPr="00164A47">
                <w:rPr>
                  <w:b w:val="0"/>
                  <w:noProof/>
                  <w:webHidden/>
                  <w:sz w:val="22"/>
                  <w:szCs w:val="22"/>
                </w:rPr>
                <w:instrText xml:space="preserve"> PAGEREF _Toc395012281 \h </w:instrText>
              </w:r>
              <w:r w:rsidR="0049146E" w:rsidRPr="00164A47">
                <w:rPr>
                  <w:noProof/>
                  <w:webHidden/>
                  <w:sz w:val="22"/>
                  <w:szCs w:val="22"/>
                </w:rPr>
              </w:r>
              <w:r w:rsidR="0049146E" w:rsidRPr="00164A47">
                <w:rPr>
                  <w:noProof/>
                  <w:webHidden/>
                  <w:sz w:val="22"/>
                  <w:szCs w:val="22"/>
                </w:rPr>
                <w:fldChar w:fldCharType="separate"/>
              </w:r>
              <w:r w:rsidR="0049146E" w:rsidRPr="00164A47">
                <w:rPr>
                  <w:b w:val="0"/>
                  <w:noProof/>
                  <w:webHidden/>
                  <w:sz w:val="22"/>
                  <w:szCs w:val="22"/>
                </w:rPr>
                <w:t>2</w:t>
              </w:r>
              <w:r w:rsidR="0049146E" w:rsidRPr="00164A47">
                <w:rPr>
                  <w:noProof/>
                  <w:webHidden/>
                  <w:sz w:val="22"/>
                  <w:szCs w:val="22"/>
                </w:rPr>
                <w:fldChar w:fldCharType="end"/>
              </w:r>
            </w:hyperlink>
          </w:p>
          <w:p w:rsidR="0049146E" w:rsidRPr="00164A47" w:rsidRDefault="00AE02F2">
            <w:pPr>
              <w:pStyle w:val="TOC1"/>
              <w:rPr>
                <w:rFonts w:eastAsiaTheme="minorEastAsia"/>
                <w:b w:val="0"/>
                <w:bCs/>
                <w:noProof/>
                <w:sz w:val="22"/>
                <w:szCs w:val="22"/>
                <w:lang w:eastAsia="en-GB"/>
              </w:rPr>
            </w:pPr>
            <w:hyperlink w:anchor="_Toc395012282" w:history="1">
              <w:r w:rsidR="0049146E" w:rsidRPr="00164A47">
                <w:rPr>
                  <w:rStyle w:val="Hyperlink"/>
                  <w:b w:val="0"/>
                  <w:noProof/>
                  <w:sz w:val="22"/>
                  <w:szCs w:val="22"/>
                </w:rPr>
                <w:t>Downstream Systems &amp; Processes</w:t>
              </w:r>
              <w:r w:rsidR="0049146E" w:rsidRPr="00164A47">
                <w:rPr>
                  <w:b w:val="0"/>
                  <w:noProof/>
                  <w:webHidden/>
                  <w:sz w:val="22"/>
                  <w:szCs w:val="22"/>
                </w:rPr>
                <w:tab/>
              </w:r>
              <w:r w:rsidR="0049146E" w:rsidRPr="00164A47">
                <w:rPr>
                  <w:noProof/>
                  <w:webHidden/>
                  <w:sz w:val="22"/>
                  <w:szCs w:val="22"/>
                </w:rPr>
                <w:fldChar w:fldCharType="begin"/>
              </w:r>
              <w:r w:rsidR="0049146E" w:rsidRPr="00164A47">
                <w:rPr>
                  <w:b w:val="0"/>
                  <w:noProof/>
                  <w:webHidden/>
                  <w:sz w:val="22"/>
                  <w:szCs w:val="22"/>
                </w:rPr>
                <w:instrText xml:space="preserve"> PAGEREF _Toc395012282 \h </w:instrText>
              </w:r>
              <w:r w:rsidR="0049146E" w:rsidRPr="00164A47">
                <w:rPr>
                  <w:noProof/>
                  <w:webHidden/>
                  <w:sz w:val="22"/>
                  <w:szCs w:val="22"/>
                </w:rPr>
              </w:r>
              <w:r w:rsidR="0049146E" w:rsidRPr="00164A47">
                <w:rPr>
                  <w:noProof/>
                  <w:webHidden/>
                  <w:sz w:val="22"/>
                  <w:szCs w:val="22"/>
                </w:rPr>
                <w:fldChar w:fldCharType="separate"/>
              </w:r>
              <w:r w:rsidR="0049146E" w:rsidRPr="00164A47">
                <w:rPr>
                  <w:b w:val="0"/>
                  <w:noProof/>
                  <w:webHidden/>
                  <w:sz w:val="22"/>
                  <w:szCs w:val="22"/>
                </w:rPr>
                <w:t>2</w:t>
              </w:r>
              <w:r w:rsidR="0049146E" w:rsidRPr="00164A47">
                <w:rPr>
                  <w:noProof/>
                  <w:webHidden/>
                  <w:sz w:val="22"/>
                  <w:szCs w:val="22"/>
                </w:rPr>
                <w:fldChar w:fldCharType="end"/>
              </w:r>
            </w:hyperlink>
          </w:p>
          <w:p w:rsidR="0049146E" w:rsidRPr="00164A47" w:rsidRDefault="00AE02F2">
            <w:pPr>
              <w:pStyle w:val="TOC1"/>
              <w:rPr>
                <w:rFonts w:eastAsiaTheme="minorEastAsia"/>
                <w:b w:val="0"/>
                <w:bCs/>
                <w:noProof/>
                <w:sz w:val="22"/>
                <w:szCs w:val="22"/>
                <w:lang w:eastAsia="en-GB"/>
              </w:rPr>
            </w:pPr>
            <w:hyperlink w:anchor="_Toc395012283" w:history="1">
              <w:r w:rsidR="0049146E" w:rsidRPr="00164A47">
                <w:rPr>
                  <w:rStyle w:val="Hyperlink"/>
                  <w:b w:val="0"/>
                  <w:noProof/>
                  <w:sz w:val="22"/>
                  <w:szCs w:val="22"/>
                </w:rPr>
                <w:t>Affected Reports</w:t>
              </w:r>
              <w:r w:rsidR="0049146E" w:rsidRPr="00164A47">
                <w:rPr>
                  <w:b w:val="0"/>
                  <w:noProof/>
                  <w:webHidden/>
                  <w:sz w:val="22"/>
                  <w:szCs w:val="22"/>
                </w:rPr>
                <w:tab/>
              </w:r>
              <w:r w:rsidR="0049146E" w:rsidRPr="00164A47">
                <w:rPr>
                  <w:noProof/>
                  <w:webHidden/>
                  <w:sz w:val="22"/>
                  <w:szCs w:val="22"/>
                </w:rPr>
                <w:fldChar w:fldCharType="begin"/>
              </w:r>
              <w:r w:rsidR="0049146E" w:rsidRPr="00164A47">
                <w:rPr>
                  <w:b w:val="0"/>
                  <w:noProof/>
                  <w:webHidden/>
                  <w:sz w:val="22"/>
                  <w:szCs w:val="22"/>
                </w:rPr>
                <w:instrText xml:space="preserve"> PAGEREF _Toc395012283 \h </w:instrText>
              </w:r>
              <w:r w:rsidR="0049146E" w:rsidRPr="00164A47">
                <w:rPr>
                  <w:noProof/>
                  <w:webHidden/>
                  <w:sz w:val="22"/>
                  <w:szCs w:val="22"/>
                </w:rPr>
              </w:r>
              <w:r w:rsidR="0049146E" w:rsidRPr="00164A47">
                <w:rPr>
                  <w:noProof/>
                  <w:webHidden/>
                  <w:sz w:val="22"/>
                  <w:szCs w:val="22"/>
                </w:rPr>
                <w:fldChar w:fldCharType="separate"/>
              </w:r>
              <w:r w:rsidR="0049146E" w:rsidRPr="00164A47">
                <w:rPr>
                  <w:b w:val="0"/>
                  <w:noProof/>
                  <w:webHidden/>
                  <w:sz w:val="22"/>
                  <w:szCs w:val="22"/>
                </w:rPr>
                <w:t>2</w:t>
              </w:r>
              <w:r w:rsidR="0049146E" w:rsidRPr="00164A47">
                <w:rPr>
                  <w:noProof/>
                  <w:webHidden/>
                  <w:sz w:val="22"/>
                  <w:szCs w:val="22"/>
                </w:rPr>
                <w:fldChar w:fldCharType="end"/>
              </w:r>
            </w:hyperlink>
          </w:p>
          <w:p w:rsidR="0049146E" w:rsidRPr="00164A47" w:rsidRDefault="00AE02F2">
            <w:pPr>
              <w:pStyle w:val="TOC1"/>
              <w:rPr>
                <w:rFonts w:eastAsiaTheme="minorEastAsia"/>
                <w:b w:val="0"/>
                <w:bCs/>
                <w:noProof/>
                <w:sz w:val="22"/>
                <w:szCs w:val="22"/>
                <w:lang w:eastAsia="en-GB"/>
              </w:rPr>
            </w:pPr>
            <w:hyperlink w:anchor="_Toc395012284" w:history="1">
              <w:r w:rsidR="0049146E" w:rsidRPr="00164A47">
                <w:rPr>
                  <w:rStyle w:val="Hyperlink"/>
                  <w:b w:val="0"/>
                  <w:noProof/>
                  <w:sz w:val="22"/>
                  <w:szCs w:val="22"/>
                </w:rPr>
                <w:t>Additional Background Information</w:t>
              </w:r>
              <w:r w:rsidR="0049146E" w:rsidRPr="00164A47">
                <w:rPr>
                  <w:b w:val="0"/>
                  <w:noProof/>
                  <w:webHidden/>
                  <w:sz w:val="22"/>
                  <w:szCs w:val="22"/>
                </w:rPr>
                <w:tab/>
              </w:r>
              <w:r w:rsidR="0049146E" w:rsidRPr="00164A47">
                <w:rPr>
                  <w:noProof/>
                  <w:webHidden/>
                  <w:sz w:val="22"/>
                  <w:szCs w:val="22"/>
                </w:rPr>
                <w:fldChar w:fldCharType="begin"/>
              </w:r>
              <w:r w:rsidR="0049146E" w:rsidRPr="00164A47">
                <w:rPr>
                  <w:b w:val="0"/>
                  <w:noProof/>
                  <w:webHidden/>
                  <w:sz w:val="22"/>
                  <w:szCs w:val="22"/>
                </w:rPr>
                <w:instrText xml:space="preserve"> PAGEREF _Toc395012284 \h </w:instrText>
              </w:r>
              <w:r w:rsidR="0049146E" w:rsidRPr="00164A47">
                <w:rPr>
                  <w:noProof/>
                  <w:webHidden/>
                  <w:sz w:val="22"/>
                  <w:szCs w:val="22"/>
                </w:rPr>
              </w:r>
              <w:r w:rsidR="0049146E" w:rsidRPr="00164A47">
                <w:rPr>
                  <w:noProof/>
                  <w:webHidden/>
                  <w:sz w:val="22"/>
                  <w:szCs w:val="22"/>
                </w:rPr>
                <w:fldChar w:fldCharType="separate"/>
              </w:r>
              <w:r w:rsidR="0049146E" w:rsidRPr="00164A47">
                <w:rPr>
                  <w:b w:val="0"/>
                  <w:noProof/>
                  <w:webHidden/>
                  <w:sz w:val="22"/>
                  <w:szCs w:val="22"/>
                </w:rPr>
                <w:t>2</w:t>
              </w:r>
              <w:r w:rsidR="0049146E" w:rsidRPr="00164A47">
                <w:rPr>
                  <w:noProof/>
                  <w:webHidden/>
                  <w:sz w:val="22"/>
                  <w:szCs w:val="22"/>
                </w:rPr>
                <w:fldChar w:fldCharType="end"/>
              </w:r>
            </w:hyperlink>
          </w:p>
          <w:p w:rsidR="00D0627D" w:rsidRPr="00D0627D" w:rsidRDefault="009773F4" w:rsidP="00410CD7">
            <w:pPr>
              <w:rPr>
                <w:rFonts w:ascii="Calibri Light" w:hAnsi="Calibri Light"/>
                <w:b w:val="0"/>
              </w:rPr>
            </w:pPr>
            <w:r w:rsidRPr="00164A47">
              <w:rPr>
                <w:rFonts w:ascii="Calibri Light" w:hAnsi="Calibri Light"/>
              </w:rPr>
              <w:fldChar w:fldCharType="end"/>
            </w:r>
          </w:p>
        </w:tc>
      </w:tr>
      <w:tr w:rsidR="00D0627D" w:rsidRPr="00164A47" w:rsidTr="009773F4">
        <w:tc>
          <w:tcPr>
            <w:cnfStyle w:val="001000000000" w:firstRow="0" w:lastRow="0" w:firstColumn="1" w:lastColumn="0" w:oddVBand="0" w:evenVBand="0" w:oddHBand="0" w:evenHBand="0" w:firstRowFirstColumn="0" w:firstRowLastColumn="0" w:lastRowFirstColumn="0" w:lastRowLastColumn="0"/>
            <w:tcW w:w="9242" w:type="dxa"/>
          </w:tcPr>
          <w:p w:rsidR="00D0627D" w:rsidRPr="00164A47" w:rsidRDefault="00D0627D" w:rsidP="009773F4">
            <w:pPr>
              <w:pStyle w:val="TOC1"/>
              <w:rPr>
                <w:b w:val="0"/>
                <w:sz w:val="24"/>
                <w:szCs w:val="24"/>
              </w:rPr>
            </w:pPr>
          </w:p>
        </w:tc>
      </w:tr>
    </w:tbl>
    <w:tbl>
      <w:tblPr>
        <w:tblStyle w:val="LightList-Accent2"/>
        <w:tblW w:w="0" w:type="auto"/>
        <w:tblLook w:val="04A0" w:firstRow="1" w:lastRow="0" w:firstColumn="1" w:lastColumn="0" w:noHBand="0" w:noVBand="1"/>
      </w:tblPr>
      <w:tblGrid>
        <w:gridCol w:w="1408"/>
        <w:gridCol w:w="948"/>
        <w:gridCol w:w="1529"/>
        <w:gridCol w:w="5121"/>
      </w:tblGrid>
      <w:tr w:rsidR="0049146E" w:rsidRPr="00077103" w:rsidTr="00AA54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6" w:type="dxa"/>
            <w:gridSpan w:val="4"/>
          </w:tcPr>
          <w:p w:rsidR="0049146E" w:rsidRPr="00077103" w:rsidRDefault="0049146E" w:rsidP="00FB1E9C">
            <w:pPr>
              <w:pStyle w:val="TabHeader1"/>
            </w:pPr>
            <w:bookmarkStart w:id="0" w:name="_Toc395012275"/>
            <w:r>
              <w:t>Document Version Control</w:t>
            </w:r>
            <w:bookmarkEnd w:id="0"/>
            <w:r w:rsidRPr="00077103">
              <w:t xml:space="preserve"> </w:t>
            </w:r>
          </w:p>
        </w:tc>
      </w:tr>
      <w:tr w:rsidR="0049146E" w:rsidRPr="00CA64F5" w:rsidTr="00AA54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6" w:type="dxa"/>
            <w:gridSpan w:val="4"/>
          </w:tcPr>
          <w:p w:rsidR="0049146E" w:rsidRPr="00CA64F5" w:rsidRDefault="0049146E" w:rsidP="00FB1E9C">
            <w:pPr>
              <w:rPr>
                <w:rFonts w:ascii="Arial Narrow" w:hAnsi="Arial Narrow"/>
                <w:b w:val="0"/>
                <w:i/>
              </w:rPr>
            </w:pPr>
            <w:r>
              <w:rPr>
                <w:rFonts w:ascii="Arial Narrow" w:hAnsi="Arial Narrow"/>
                <w:b w:val="0"/>
                <w:i/>
              </w:rPr>
              <w:t>Change History/Review Details</w:t>
            </w:r>
          </w:p>
        </w:tc>
      </w:tr>
      <w:tr w:rsidR="0049146E" w:rsidRPr="00CA64F5" w:rsidTr="00AA549A">
        <w:tc>
          <w:tcPr>
            <w:cnfStyle w:val="001000000000" w:firstRow="0" w:lastRow="0" w:firstColumn="1" w:lastColumn="0" w:oddVBand="0" w:evenVBand="0" w:oddHBand="0" w:evenHBand="0" w:firstRowFirstColumn="0" w:firstRowLastColumn="0" w:lastRowFirstColumn="0" w:lastRowLastColumn="0"/>
            <w:tcW w:w="1408" w:type="dxa"/>
            <w:tcBorders>
              <w:top w:val="single" w:sz="8" w:space="0" w:color="C0504D" w:themeColor="accent2"/>
              <w:bottom w:val="single" w:sz="8" w:space="0" w:color="C0504D" w:themeColor="accent2"/>
              <w:right w:val="single" w:sz="8" w:space="0" w:color="C0504D" w:themeColor="accent2"/>
            </w:tcBorders>
            <w:shd w:val="clear" w:color="auto" w:fill="D99594" w:themeFill="accent2" w:themeFillTint="99"/>
          </w:tcPr>
          <w:p w:rsidR="0049146E" w:rsidRPr="0049146E" w:rsidRDefault="0049146E" w:rsidP="00FB1E9C">
            <w:pPr>
              <w:rPr>
                <w:b w:val="0"/>
                <w:bCs w:val="0"/>
                <w:color w:val="FFFFFF" w:themeColor="background1"/>
              </w:rPr>
            </w:pPr>
            <w:r w:rsidRPr="0049146E">
              <w:rPr>
                <w:b w:val="0"/>
                <w:bCs w:val="0"/>
                <w:color w:val="FFFFFF" w:themeColor="background1"/>
              </w:rPr>
              <w:t>Date</w:t>
            </w:r>
          </w:p>
        </w:tc>
        <w:tc>
          <w:tcPr>
            <w:tcW w:w="948" w:type="dxa"/>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D99594" w:themeFill="accent2" w:themeFillTint="99"/>
          </w:tcPr>
          <w:p w:rsidR="0049146E" w:rsidRPr="0049146E" w:rsidRDefault="0049146E" w:rsidP="00FB1E9C">
            <w:pPr>
              <w:cnfStyle w:val="000000000000" w:firstRow="0" w:lastRow="0" w:firstColumn="0" w:lastColumn="0" w:oddVBand="0" w:evenVBand="0" w:oddHBand="0" w:evenHBand="0" w:firstRowFirstColumn="0" w:firstRowLastColumn="0" w:lastRowFirstColumn="0" w:lastRowLastColumn="0"/>
              <w:rPr>
                <w:bCs/>
                <w:color w:val="FFFFFF" w:themeColor="background1"/>
              </w:rPr>
            </w:pPr>
            <w:r w:rsidRPr="0049146E">
              <w:rPr>
                <w:bCs/>
                <w:color w:val="FFFFFF" w:themeColor="background1"/>
              </w:rPr>
              <w:t>Version</w:t>
            </w:r>
          </w:p>
        </w:tc>
        <w:tc>
          <w:tcPr>
            <w:tcW w:w="1529" w:type="dxa"/>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D99594" w:themeFill="accent2" w:themeFillTint="99"/>
          </w:tcPr>
          <w:p w:rsidR="0049146E" w:rsidRPr="0049146E" w:rsidRDefault="0049146E" w:rsidP="00FB1E9C">
            <w:pPr>
              <w:cnfStyle w:val="000000000000" w:firstRow="0" w:lastRow="0" w:firstColumn="0" w:lastColumn="0" w:oddVBand="0" w:evenVBand="0" w:oddHBand="0" w:evenHBand="0" w:firstRowFirstColumn="0" w:firstRowLastColumn="0" w:lastRowFirstColumn="0" w:lastRowLastColumn="0"/>
              <w:rPr>
                <w:bCs/>
                <w:color w:val="FFFFFF" w:themeColor="background1"/>
              </w:rPr>
            </w:pPr>
            <w:r w:rsidRPr="0049146E">
              <w:rPr>
                <w:bCs/>
                <w:color w:val="FFFFFF" w:themeColor="background1"/>
              </w:rPr>
              <w:t>Review by</w:t>
            </w:r>
          </w:p>
        </w:tc>
        <w:tc>
          <w:tcPr>
            <w:tcW w:w="5121" w:type="dxa"/>
            <w:tcBorders>
              <w:top w:val="single" w:sz="8" w:space="0" w:color="C0504D" w:themeColor="accent2"/>
              <w:left w:val="single" w:sz="8" w:space="0" w:color="C0504D" w:themeColor="accent2"/>
              <w:bottom w:val="single" w:sz="8" w:space="0" w:color="C0504D" w:themeColor="accent2"/>
            </w:tcBorders>
            <w:shd w:val="clear" w:color="auto" w:fill="D99594" w:themeFill="accent2" w:themeFillTint="99"/>
          </w:tcPr>
          <w:p w:rsidR="0049146E" w:rsidRPr="0049146E" w:rsidRDefault="0049146E" w:rsidP="00FB1E9C">
            <w:pPr>
              <w:cnfStyle w:val="000000000000" w:firstRow="0" w:lastRow="0" w:firstColumn="0" w:lastColumn="0" w:oddVBand="0" w:evenVBand="0" w:oddHBand="0" w:evenHBand="0" w:firstRowFirstColumn="0" w:firstRowLastColumn="0" w:lastRowFirstColumn="0" w:lastRowLastColumn="0"/>
              <w:rPr>
                <w:color w:val="FFFFFF" w:themeColor="background1"/>
              </w:rPr>
            </w:pPr>
            <w:r w:rsidRPr="0049146E">
              <w:rPr>
                <w:color w:val="FFFFFF" w:themeColor="background1"/>
              </w:rPr>
              <w:t>Summary of Change</w:t>
            </w:r>
          </w:p>
        </w:tc>
      </w:tr>
      <w:tr w:rsidR="0049146E" w:rsidRPr="0049146E" w:rsidTr="00AA54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8" w:type="dxa"/>
            <w:tcBorders>
              <w:right w:val="single" w:sz="8" w:space="0" w:color="C0504D" w:themeColor="accent2"/>
            </w:tcBorders>
          </w:tcPr>
          <w:p w:rsidR="0049146E" w:rsidRPr="0049146E" w:rsidRDefault="00276E83" w:rsidP="00AA549A">
            <w:pPr>
              <w:rPr>
                <w:b w:val="0"/>
                <w:bCs w:val="0"/>
              </w:rPr>
            </w:pPr>
            <w:r>
              <w:rPr>
                <w:b w:val="0"/>
                <w:bCs w:val="0"/>
              </w:rPr>
              <w:t>22</w:t>
            </w:r>
            <w:r w:rsidR="00AA549A">
              <w:rPr>
                <w:b w:val="0"/>
                <w:bCs w:val="0"/>
              </w:rPr>
              <w:t>-Dec-</w:t>
            </w:r>
            <w:r>
              <w:rPr>
                <w:b w:val="0"/>
                <w:bCs w:val="0"/>
              </w:rPr>
              <w:t>14</w:t>
            </w:r>
          </w:p>
        </w:tc>
        <w:tc>
          <w:tcPr>
            <w:tcW w:w="948" w:type="dxa"/>
            <w:tcBorders>
              <w:left w:val="single" w:sz="8" w:space="0" w:color="C0504D" w:themeColor="accent2"/>
              <w:right w:val="single" w:sz="8" w:space="0" w:color="C0504D" w:themeColor="accent2"/>
            </w:tcBorders>
          </w:tcPr>
          <w:p w:rsidR="0049146E" w:rsidRPr="0049146E" w:rsidRDefault="00276E83" w:rsidP="00FB1E9C">
            <w:pPr>
              <w:cnfStyle w:val="000000100000" w:firstRow="0" w:lastRow="0" w:firstColumn="0" w:lastColumn="0" w:oddVBand="0" w:evenVBand="0" w:oddHBand="1" w:evenHBand="0" w:firstRowFirstColumn="0" w:firstRowLastColumn="0" w:lastRowFirstColumn="0" w:lastRowLastColumn="0"/>
              <w:rPr>
                <w:bCs/>
              </w:rPr>
            </w:pPr>
            <w:r>
              <w:rPr>
                <w:bCs/>
              </w:rPr>
              <w:t>0.1</w:t>
            </w:r>
          </w:p>
        </w:tc>
        <w:tc>
          <w:tcPr>
            <w:tcW w:w="1529" w:type="dxa"/>
            <w:tcBorders>
              <w:left w:val="single" w:sz="8" w:space="0" w:color="C0504D" w:themeColor="accent2"/>
              <w:right w:val="single" w:sz="8" w:space="0" w:color="C0504D" w:themeColor="accent2"/>
            </w:tcBorders>
          </w:tcPr>
          <w:p w:rsidR="0049146E" w:rsidRPr="0049146E" w:rsidRDefault="00AA549A" w:rsidP="00FB1E9C">
            <w:pPr>
              <w:cnfStyle w:val="000000100000" w:firstRow="0" w:lastRow="0" w:firstColumn="0" w:lastColumn="0" w:oddVBand="0" w:evenVBand="0" w:oddHBand="1" w:evenHBand="0" w:firstRowFirstColumn="0" w:firstRowLastColumn="0" w:lastRowFirstColumn="0" w:lastRowLastColumn="0"/>
              <w:rPr>
                <w:bCs/>
              </w:rPr>
            </w:pPr>
            <w:r>
              <w:rPr>
                <w:bCs/>
              </w:rPr>
              <w:t>Simon Burford</w:t>
            </w:r>
          </w:p>
        </w:tc>
        <w:tc>
          <w:tcPr>
            <w:tcW w:w="5121" w:type="dxa"/>
            <w:tcBorders>
              <w:left w:val="single" w:sz="8" w:space="0" w:color="C0504D" w:themeColor="accent2"/>
            </w:tcBorders>
          </w:tcPr>
          <w:p w:rsidR="0049146E" w:rsidRPr="0049146E" w:rsidRDefault="00276E83" w:rsidP="00FB1E9C">
            <w:pPr>
              <w:cnfStyle w:val="000000100000" w:firstRow="0" w:lastRow="0" w:firstColumn="0" w:lastColumn="0" w:oddVBand="0" w:evenVBand="0" w:oddHBand="1" w:evenHBand="0" w:firstRowFirstColumn="0" w:firstRowLastColumn="0" w:lastRowFirstColumn="0" w:lastRowLastColumn="0"/>
            </w:pPr>
            <w:r>
              <w:t>Initial draft to capture X5 requirements – need a lot more knowledge in this area</w:t>
            </w:r>
          </w:p>
        </w:tc>
      </w:tr>
      <w:tr w:rsidR="00D0627D" w:rsidRPr="0049146E" w:rsidTr="00AA549A">
        <w:tc>
          <w:tcPr>
            <w:cnfStyle w:val="001000000000" w:firstRow="0" w:lastRow="0" w:firstColumn="1" w:lastColumn="0" w:oddVBand="0" w:evenVBand="0" w:oddHBand="0" w:evenHBand="0" w:firstRowFirstColumn="0" w:firstRowLastColumn="0" w:lastRowFirstColumn="0" w:lastRowLastColumn="0"/>
            <w:tcW w:w="1408" w:type="dxa"/>
            <w:tcBorders>
              <w:right w:val="single" w:sz="8" w:space="0" w:color="C0504D" w:themeColor="accent2"/>
            </w:tcBorders>
          </w:tcPr>
          <w:p w:rsidR="00D0627D" w:rsidRPr="0049146E" w:rsidRDefault="004915D8" w:rsidP="00AA549A">
            <w:pPr>
              <w:rPr>
                <w:b w:val="0"/>
                <w:bCs w:val="0"/>
              </w:rPr>
            </w:pPr>
            <w:r>
              <w:rPr>
                <w:b w:val="0"/>
                <w:bCs w:val="0"/>
              </w:rPr>
              <w:t>02</w:t>
            </w:r>
            <w:r w:rsidR="00AA549A">
              <w:rPr>
                <w:b w:val="0"/>
                <w:bCs w:val="0"/>
              </w:rPr>
              <w:t>-Jun-</w:t>
            </w:r>
            <w:r>
              <w:rPr>
                <w:b w:val="0"/>
                <w:bCs w:val="0"/>
              </w:rPr>
              <w:t>17</w:t>
            </w:r>
          </w:p>
        </w:tc>
        <w:tc>
          <w:tcPr>
            <w:tcW w:w="948" w:type="dxa"/>
            <w:tcBorders>
              <w:left w:val="single" w:sz="8" w:space="0" w:color="C0504D" w:themeColor="accent2"/>
              <w:right w:val="single" w:sz="8" w:space="0" w:color="C0504D" w:themeColor="accent2"/>
            </w:tcBorders>
          </w:tcPr>
          <w:p w:rsidR="00D0627D" w:rsidRPr="0049146E" w:rsidRDefault="004915D8" w:rsidP="00FB1E9C">
            <w:pPr>
              <w:cnfStyle w:val="000000000000" w:firstRow="0" w:lastRow="0" w:firstColumn="0" w:lastColumn="0" w:oddVBand="0" w:evenVBand="0" w:oddHBand="0" w:evenHBand="0" w:firstRowFirstColumn="0" w:firstRowLastColumn="0" w:lastRowFirstColumn="0" w:lastRowLastColumn="0"/>
              <w:rPr>
                <w:bCs/>
              </w:rPr>
            </w:pPr>
            <w:r>
              <w:rPr>
                <w:bCs/>
              </w:rPr>
              <w:t>0.2</w:t>
            </w:r>
          </w:p>
        </w:tc>
        <w:tc>
          <w:tcPr>
            <w:tcW w:w="1529" w:type="dxa"/>
            <w:tcBorders>
              <w:left w:val="single" w:sz="8" w:space="0" w:color="C0504D" w:themeColor="accent2"/>
              <w:right w:val="single" w:sz="8" w:space="0" w:color="C0504D" w:themeColor="accent2"/>
            </w:tcBorders>
          </w:tcPr>
          <w:p w:rsidR="00D0627D" w:rsidRPr="0049146E" w:rsidRDefault="00AA549A" w:rsidP="00FB1E9C">
            <w:pPr>
              <w:cnfStyle w:val="000000000000" w:firstRow="0" w:lastRow="0" w:firstColumn="0" w:lastColumn="0" w:oddVBand="0" w:evenVBand="0" w:oddHBand="0" w:evenHBand="0" w:firstRowFirstColumn="0" w:firstRowLastColumn="0" w:lastRowFirstColumn="0" w:lastRowLastColumn="0"/>
              <w:rPr>
                <w:bCs/>
              </w:rPr>
            </w:pPr>
            <w:r>
              <w:rPr>
                <w:bCs/>
              </w:rPr>
              <w:t>Athena Artuso</w:t>
            </w:r>
          </w:p>
        </w:tc>
        <w:tc>
          <w:tcPr>
            <w:tcW w:w="5121" w:type="dxa"/>
            <w:tcBorders>
              <w:left w:val="single" w:sz="8" w:space="0" w:color="C0504D" w:themeColor="accent2"/>
            </w:tcBorders>
          </w:tcPr>
          <w:p w:rsidR="00D0627D" w:rsidRPr="0049146E" w:rsidRDefault="004915D8" w:rsidP="00FB1E9C">
            <w:pPr>
              <w:cnfStyle w:val="000000000000" w:firstRow="0" w:lastRow="0" w:firstColumn="0" w:lastColumn="0" w:oddVBand="0" w:evenVBand="0" w:oddHBand="0" w:evenHBand="0" w:firstRowFirstColumn="0" w:firstRowLastColumn="0" w:lastRowFirstColumn="0" w:lastRowLastColumn="0"/>
            </w:pPr>
            <w:r>
              <w:t xml:space="preserve">Added information about the interface between </w:t>
            </w:r>
            <w:proofErr w:type="spellStart"/>
            <w:r>
              <w:t>CoreHR</w:t>
            </w:r>
            <w:proofErr w:type="spellEnd"/>
            <w:r>
              <w:t xml:space="preserve"> and the </w:t>
            </w:r>
            <w:proofErr w:type="spellStart"/>
            <w:r>
              <w:t>UniCard</w:t>
            </w:r>
            <w:proofErr w:type="spellEnd"/>
            <w:r>
              <w:t xml:space="preserve"> database</w:t>
            </w:r>
          </w:p>
        </w:tc>
      </w:tr>
      <w:tr w:rsidR="00D0627D" w:rsidRPr="0049146E" w:rsidTr="00AA54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8" w:type="dxa"/>
            <w:tcBorders>
              <w:right w:val="single" w:sz="8" w:space="0" w:color="C0504D" w:themeColor="accent2"/>
            </w:tcBorders>
          </w:tcPr>
          <w:p w:rsidR="00D0627D" w:rsidRPr="0049146E" w:rsidRDefault="000B1866" w:rsidP="00AA549A">
            <w:pPr>
              <w:rPr>
                <w:b w:val="0"/>
                <w:bCs w:val="0"/>
              </w:rPr>
            </w:pPr>
            <w:r>
              <w:rPr>
                <w:b w:val="0"/>
                <w:bCs w:val="0"/>
              </w:rPr>
              <w:t>08</w:t>
            </w:r>
            <w:r w:rsidR="00AA549A">
              <w:rPr>
                <w:b w:val="0"/>
                <w:bCs w:val="0"/>
              </w:rPr>
              <w:t>-Jan-</w:t>
            </w:r>
            <w:r>
              <w:rPr>
                <w:b w:val="0"/>
                <w:bCs w:val="0"/>
              </w:rPr>
              <w:t>20</w:t>
            </w:r>
          </w:p>
        </w:tc>
        <w:tc>
          <w:tcPr>
            <w:tcW w:w="948" w:type="dxa"/>
            <w:tcBorders>
              <w:left w:val="single" w:sz="8" w:space="0" w:color="C0504D" w:themeColor="accent2"/>
              <w:right w:val="single" w:sz="8" w:space="0" w:color="C0504D" w:themeColor="accent2"/>
            </w:tcBorders>
          </w:tcPr>
          <w:p w:rsidR="00D0627D" w:rsidRPr="0049146E" w:rsidRDefault="000B1866" w:rsidP="00FB1E9C">
            <w:pPr>
              <w:cnfStyle w:val="000000100000" w:firstRow="0" w:lastRow="0" w:firstColumn="0" w:lastColumn="0" w:oddVBand="0" w:evenVBand="0" w:oddHBand="1" w:evenHBand="0" w:firstRowFirstColumn="0" w:firstRowLastColumn="0" w:lastRowFirstColumn="0" w:lastRowLastColumn="0"/>
              <w:rPr>
                <w:bCs/>
              </w:rPr>
            </w:pPr>
            <w:r>
              <w:rPr>
                <w:bCs/>
              </w:rPr>
              <w:t>0.3</w:t>
            </w:r>
          </w:p>
        </w:tc>
        <w:tc>
          <w:tcPr>
            <w:tcW w:w="1529" w:type="dxa"/>
            <w:tcBorders>
              <w:left w:val="single" w:sz="8" w:space="0" w:color="C0504D" w:themeColor="accent2"/>
              <w:right w:val="single" w:sz="8" w:space="0" w:color="C0504D" w:themeColor="accent2"/>
            </w:tcBorders>
          </w:tcPr>
          <w:p w:rsidR="00D0627D" w:rsidRPr="0049146E" w:rsidRDefault="00AA549A" w:rsidP="00FB1E9C">
            <w:pPr>
              <w:cnfStyle w:val="000000100000" w:firstRow="0" w:lastRow="0" w:firstColumn="0" w:lastColumn="0" w:oddVBand="0" w:evenVBand="0" w:oddHBand="1" w:evenHBand="0" w:firstRowFirstColumn="0" w:firstRowLastColumn="0" w:lastRowFirstColumn="0" w:lastRowLastColumn="0"/>
              <w:rPr>
                <w:bCs/>
              </w:rPr>
            </w:pPr>
            <w:r>
              <w:rPr>
                <w:bCs/>
              </w:rPr>
              <w:t>Athena Artuso</w:t>
            </w:r>
          </w:p>
        </w:tc>
        <w:tc>
          <w:tcPr>
            <w:tcW w:w="5121" w:type="dxa"/>
            <w:tcBorders>
              <w:left w:val="single" w:sz="8" w:space="0" w:color="C0504D" w:themeColor="accent2"/>
            </w:tcBorders>
          </w:tcPr>
          <w:p w:rsidR="00D0627D" w:rsidRPr="0049146E" w:rsidRDefault="000B1866" w:rsidP="00FB1E9C">
            <w:pPr>
              <w:cnfStyle w:val="000000100000" w:firstRow="0" w:lastRow="0" w:firstColumn="0" w:lastColumn="0" w:oddVBand="0" w:evenVBand="0" w:oddHBand="1" w:evenHBand="0" w:firstRowFirstColumn="0" w:firstRowLastColumn="0" w:lastRowFirstColumn="0" w:lastRowLastColumn="0"/>
            </w:pPr>
            <w:r>
              <w:t>Added information about the interface between CoreHR and R12 &gt; SAP Concur.</w:t>
            </w:r>
          </w:p>
        </w:tc>
      </w:tr>
    </w:tbl>
    <w:p w:rsidR="00D0627D" w:rsidRDefault="00D0627D" w:rsidP="00F8728C">
      <w:pPr>
        <w:spacing w:after="0" w:line="240" w:lineRule="auto"/>
      </w:pPr>
    </w:p>
    <w:p w:rsidR="00D0627D" w:rsidRDefault="00D0627D" w:rsidP="00D0627D"/>
    <w:p w:rsidR="00D0627D" w:rsidRDefault="00D0627D" w:rsidP="00D0627D"/>
    <w:p w:rsidR="0049146E" w:rsidRPr="00CA64F5" w:rsidRDefault="00D0627D" w:rsidP="00D0627D">
      <w:r>
        <w:br w:type="page"/>
      </w:r>
    </w:p>
    <w:tbl>
      <w:tblPr>
        <w:tblStyle w:val="LightList-Accent3"/>
        <w:tblW w:w="0" w:type="auto"/>
        <w:tblLook w:val="04A0" w:firstRow="1" w:lastRow="0" w:firstColumn="1" w:lastColumn="0" w:noHBand="0" w:noVBand="1"/>
      </w:tblPr>
      <w:tblGrid>
        <w:gridCol w:w="9006"/>
      </w:tblGrid>
      <w:tr w:rsidR="00F8728C" w:rsidRPr="00CA64F5" w:rsidTr="0007710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rsidR="00F8728C" w:rsidRPr="00077103" w:rsidRDefault="00F8728C" w:rsidP="00077103">
            <w:pPr>
              <w:pStyle w:val="TabHeader1"/>
            </w:pPr>
            <w:bookmarkStart w:id="1" w:name="_Toc395012276"/>
            <w:r w:rsidRPr="00077103">
              <w:lastRenderedPageBreak/>
              <w:t>Approved process for raising</w:t>
            </w:r>
            <w:bookmarkEnd w:id="1"/>
            <w:r w:rsidRPr="00077103">
              <w:t xml:space="preserve"> </w:t>
            </w:r>
          </w:p>
        </w:tc>
      </w:tr>
      <w:tr w:rsidR="00F8728C" w:rsidRPr="00CA64F5" w:rsidTr="00CA64F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991AD0" w:rsidP="00603CF0">
            <w:pPr>
              <w:rPr>
                <w:rFonts w:ascii="Arial Narrow" w:hAnsi="Arial Narrow"/>
                <w:b w:val="0"/>
                <w:i/>
              </w:rPr>
            </w:pPr>
            <w:r w:rsidRPr="00CA64F5">
              <w:rPr>
                <w:rFonts w:ascii="Arial Narrow" w:hAnsi="Arial Narrow"/>
                <w:b w:val="0"/>
                <w:i/>
              </w:rPr>
              <w:t>Does the change need to be raised through a particular route or by a particular person/team?</w:t>
            </w:r>
            <w:r>
              <w:rPr>
                <w:rFonts w:ascii="Arial Narrow" w:hAnsi="Arial Narrow"/>
                <w:b w:val="0"/>
                <w:i/>
              </w:rPr>
              <w:t xml:space="preserve"> Are there any actions which need to be taken or considered prior to processing in the HRIS Support Centre?</w:t>
            </w:r>
          </w:p>
        </w:tc>
      </w:tr>
      <w:tr w:rsidR="00F8728C" w:rsidRPr="00CA64F5" w:rsidTr="003A0580">
        <w:tc>
          <w:tcPr>
            <w:cnfStyle w:val="001000000000" w:firstRow="0" w:lastRow="0" w:firstColumn="1" w:lastColumn="0" w:oddVBand="0" w:evenVBand="0" w:oddHBand="0" w:evenHBand="0" w:firstRowFirstColumn="0" w:firstRowLastColumn="0" w:lastRowFirstColumn="0" w:lastRowLastColumn="0"/>
            <w:tcW w:w="9242" w:type="dxa"/>
          </w:tcPr>
          <w:p w:rsidR="00CA64F5" w:rsidRDefault="00CA64F5" w:rsidP="00603CF0">
            <w:pPr>
              <w:rPr>
                <w:b w:val="0"/>
              </w:rPr>
            </w:pPr>
          </w:p>
          <w:p w:rsidR="005C4B88" w:rsidRDefault="005C4B88" w:rsidP="00603CF0">
            <w:pPr>
              <w:rPr>
                <w:b w:val="0"/>
              </w:rPr>
            </w:pPr>
            <w:r>
              <w:rPr>
                <w:b w:val="0"/>
              </w:rPr>
              <w:t xml:space="preserve">Requests can be made from a variety of sources, the list of titles is used in multiple downstream systems which may rely on a unified list, the list of titles is used in e-Recruitment as well as People Management so requests may come from applicants or staff. </w:t>
            </w:r>
          </w:p>
          <w:p w:rsidR="00CA64F5" w:rsidRPr="00CA64F5" w:rsidRDefault="00CA64F5" w:rsidP="005C4B88">
            <w:pPr>
              <w:rPr>
                <w:b w:val="0"/>
              </w:rPr>
            </w:pPr>
          </w:p>
        </w:tc>
      </w:tr>
    </w:tbl>
    <w:p w:rsidR="00F8728C" w:rsidRPr="00CA64F5" w:rsidRDefault="00F8728C" w:rsidP="00F8728C">
      <w:pPr>
        <w:spacing w:after="0" w:line="240" w:lineRule="auto"/>
      </w:pPr>
    </w:p>
    <w:tbl>
      <w:tblPr>
        <w:tblStyle w:val="LightList-Accent3"/>
        <w:tblW w:w="0" w:type="auto"/>
        <w:tblLook w:val="04A0" w:firstRow="1" w:lastRow="0" w:firstColumn="1" w:lastColumn="0" w:noHBand="0" w:noVBand="1"/>
      </w:tblPr>
      <w:tblGrid>
        <w:gridCol w:w="9006"/>
      </w:tblGrid>
      <w:tr w:rsidR="00F8728C" w:rsidRPr="00CA64F5" w:rsidTr="0007710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rsidR="00F8728C" w:rsidRPr="00077103" w:rsidRDefault="00F8728C" w:rsidP="00077103">
            <w:pPr>
              <w:pStyle w:val="TabHeader1"/>
            </w:pPr>
            <w:bookmarkStart w:id="2" w:name="_Toc395012277"/>
            <w:r w:rsidRPr="00077103">
              <w:t>Consultation &amp; Approval</w:t>
            </w:r>
            <w:bookmarkEnd w:id="2"/>
          </w:p>
        </w:tc>
      </w:tr>
      <w:tr w:rsidR="00F8728C" w:rsidRPr="00CA64F5" w:rsidTr="00CA64F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F8728C" w:rsidP="006C76BC">
            <w:pPr>
              <w:rPr>
                <w:rFonts w:ascii="Calibri Light" w:hAnsi="Calibri Light"/>
                <w:b w:val="0"/>
                <w:sz w:val="32"/>
                <w:szCs w:val="32"/>
              </w:rPr>
            </w:pPr>
            <w:r w:rsidRPr="00CA64F5">
              <w:rPr>
                <w:rFonts w:ascii="Arial Narrow" w:hAnsi="Arial Narrow"/>
                <w:b w:val="0"/>
                <w:i/>
              </w:rPr>
              <w:t>Who is the owner of this information? Who needs to be consulted about this change before you begin work on it? Does anyone need to approve this change before it is implemented?</w:t>
            </w:r>
          </w:p>
        </w:tc>
      </w:tr>
      <w:tr w:rsidR="00F8728C" w:rsidRPr="00CA64F5" w:rsidTr="003A0580">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F8728C" w:rsidP="006C76BC">
            <w:pPr>
              <w:rPr>
                <w:b w:val="0"/>
              </w:rPr>
            </w:pPr>
          </w:p>
          <w:p w:rsidR="005C4B88" w:rsidRDefault="005C4B88" w:rsidP="006C76BC">
            <w:pPr>
              <w:rPr>
                <w:b w:val="0"/>
              </w:rPr>
            </w:pPr>
            <w:r>
              <w:rPr>
                <w:b w:val="0"/>
              </w:rPr>
              <w:t xml:space="preserve">HRSEG must be consulted on any request to add new titles, new title requests will be accepted or rejected by HRSEG and any agreed new title must be authorised by the HR Policy Team. </w:t>
            </w:r>
          </w:p>
          <w:p w:rsidR="00CA64F5" w:rsidRPr="00CA64F5" w:rsidRDefault="00CA64F5" w:rsidP="005C4B88">
            <w:pPr>
              <w:rPr>
                <w:b w:val="0"/>
              </w:rPr>
            </w:pPr>
          </w:p>
        </w:tc>
      </w:tr>
    </w:tbl>
    <w:p w:rsidR="00F8728C" w:rsidRPr="00CA64F5" w:rsidRDefault="00F8728C" w:rsidP="00F8728C">
      <w:pPr>
        <w:spacing w:after="0" w:line="240" w:lineRule="auto"/>
      </w:pPr>
    </w:p>
    <w:tbl>
      <w:tblPr>
        <w:tblStyle w:val="LightList-Accent5"/>
        <w:tblW w:w="0" w:type="auto"/>
        <w:tblLook w:val="04A0" w:firstRow="1" w:lastRow="0" w:firstColumn="1" w:lastColumn="0" w:noHBand="0" w:noVBand="1"/>
      </w:tblPr>
      <w:tblGrid>
        <w:gridCol w:w="9006"/>
      </w:tblGrid>
      <w:tr w:rsidR="00F8728C" w:rsidRPr="00CA64F5" w:rsidTr="0007710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rsidR="00F8728C" w:rsidRPr="00077103" w:rsidRDefault="00F8728C" w:rsidP="00077103">
            <w:pPr>
              <w:pStyle w:val="TabHeader1"/>
            </w:pPr>
            <w:bookmarkStart w:id="3" w:name="_Toc395012278"/>
            <w:r w:rsidRPr="00077103">
              <w:t>Change Management</w:t>
            </w:r>
            <w:bookmarkEnd w:id="3"/>
          </w:p>
        </w:tc>
      </w:tr>
      <w:tr w:rsidR="00F8728C" w:rsidRPr="00CA64F5" w:rsidTr="00CA64F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F8728C" w:rsidP="00F9428F">
            <w:pPr>
              <w:rPr>
                <w:b w:val="0"/>
              </w:rPr>
            </w:pPr>
            <w:r w:rsidRPr="00CA64F5">
              <w:rPr>
                <w:rFonts w:ascii="Arial Narrow" w:hAnsi="Arial Narrow"/>
                <w:b w:val="0"/>
                <w:i/>
              </w:rPr>
              <w:t>What type of change is this? When should approval be sought and from whom (internal to team or change manager)? Who would normally be responsible for implementing?</w:t>
            </w:r>
            <w:r w:rsidRPr="00CA64F5">
              <w:rPr>
                <w:b w:val="0"/>
              </w:rPr>
              <w:t xml:space="preserve"> </w:t>
            </w:r>
          </w:p>
        </w:tc>
      </w:tr>
      <w:tr w:rsidR="00F8728C" w:rsidRPr="00CA64F5" w:rsidTr="003A0580">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F8728C" w:rsidP="00F9428F">
            <w:pPr>
              <w:rPr>
                <w:b w:val="0"/>
              </w:rPr>
            </w:pPr>
          </w:p>
          <w:p w:rsidR="00CA64F5" w:rsidRPr="00CA64F5" w:rsidRDefault="00CA64F5" w:rsidP="00F9428F">
            <w:pPr>
              <w:rPr>
                <w:b w:val="0"/>
              </w:rPr>
            </w:pPr>
          </w:p>
          <w:p w:rsidR="00CA64F5" w:rsidRPr="00CA64F5" w:rsidRDefault="00CA64F5" w:rsidP="00F9428F">
            <w:pPr>
              <w:rPr>
                <w:b w:val="0"/>
              </w:rPr>
            </w:pPr>
          </w:p>
        </w:tc>
      </w:tr>
    </w:tbl>
    <w:p w:rsidR="004B6F73" w:rsidRDefault="004B6F73" w:rsidP="00F8728C">
      <w:pPr>
        <w:spacing w:after="0" w:line="240" w:lineRule="auto"/>
      </w:pPr>
    </w:p>
    <w:p w:rsidR="00F8728C" w:rsidRPr="00CA64F5" w:rsidRDefault="004B6F73" w:rsidP="004B6F73">
      <w:r>
        <w:br w:type="page"/>
      </w:r>
    </w:p>
    <w:tbl>
      <w:tblPr>
        <w:tblStyle w:val="LightList-Accent5"/>
        <w:tblW w:w="0" w:type="auto"/>
        <w:tblLook w:val="04A0" w:firstRow="1" w:lastRow="0" w:firstColumn="1" w:lastColumn="0" w:noHBand="0" w:noVBand="1"/>
      </w:tblPr>
      <w:tblGrid>
        <w:gridCol w:w="9006"/>
      </w:tblGrid>
      <w:tr w:rsidR="00F8728C" w:rsidRPr="00CA64F5" w:rsidTr="005C4B8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006" w:type="dxa"/>
          </w:tcPr>
          <w:p w:rsidR="00F8728C" w:rsidRPr="00CA64F5" w:rsidRDefault="00F8728C" w:rsidP="00077103">
            <w:pPr>
              <w:pStyle w:val="TabHeader1"/>
            </w:pPr>
            <w:bookmarkStart w:id="4" w:name="_Toc395012279"/>
            <w:r w:rsidRPr="00CA64F5">
              <w:lastRenderedPageBreak/>
              <w:t>How to</w:t>
            </w:r>
            <w:bookmarkEnd w:id="4"/>
          </w:p>
        </w:tc>
      </w:tr>
      <w:tr w:rsidR="00F8728C" w:rsidRPr="00CA64F5" w:rsidTr="005C4B8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006" w:type="dxa"/>
          </w:tcPr>
          <w:p w:rsidR="00F8728C" w:rsidRPr="00CA64F5" w:rsidRDefault="00F8728C" w:rsidP="00A8253B">
            <w:pPr>
              <w:rPr>
                <w:b w:val="0"/>
              </w:rPr>
            </w:pPr>
            <w:r w:rsidRPr="00CA64F5">
              <w:rPr>
                <w:rFonts w:ascii="Arial Narrow" w:hAnsi="Arial Narrow"/>
                <w:b w:val="0"/>
                <w:i/>
              </w:rPr>
              <w:t>Technically how to process the change in the system</w:t>
            </w:r>
          </w:p>
        </w:tc>
      </w:tr>
      <w:tr w:rsidR="00DF3BAD" w:rsidRPr="00CA64F5" w:rsidTr="005C4B88">
        <w:trPr>
          <w:cantSplit/>
        </w:trPr>
        <w:tc>
          <w:tcPr>
            <w:cnfStyle w:val="001000000000" w:firstRow="0" w:lastRow="0" w:firstColumn="1" w:lastColumn="0" w:oddVBand="0" w:evenVBand="0" w:oddHBand="0" w:evenHBand="0" w:firstRowFirstColumn="0" w:firstRowLastColumn="0" w:lastRowFirstColumn="0" w:lastRowLastColumn="0"/>
            <w:tcW w:w="9006" w:type="dxa"/>
            <w:shd w:val="clear" w:color="auto" w:fill="92CDDC" w:themeFill="accent5" w:themeFillTint="99"/>
          </w:tcPr>
          <w:p w:rsidR="00DF3BAD" w:rsidRPr="00096F68" w:rsidRDefault="00DF3BAD" w:rsidP="00FE02F8">
            <w:pPr>
              <w:rPr>
                <w:rFonts w:ascii="Calibri Light" w:hAnsi="Calibri Light"/>
                <w:b w:val="0"/>
                <w:sz w:val="28"/>
                <w:szCs w:val="28"/>
              </w:rPr>
            </w:pPr>
            <w:r w:rsidRPr="00096F68">
              <w:rPr>
                <w:rFonts w:ascii="Calibri Light" w:hAnsi="Calibri Light"/>
                <w:b w:val="0"/>
                <w:color w:val="FFFFFF" w:themeColor="background1"/>
                <w:sz w:val="28"/>
                <w:szCs w:val="28"/>
              </w:rPr>
              <w:t xml:space="preserve">Adding a new </w:t>
            </w:r>
            <w:r w:rsidR="00FE02F8">
              <w:rPr>
                <w:rFonts w:ascii="Calibri Light" w:hAnsi="Calibri Light"/>
                <w:b w:val="0"/>
                <w:color w:val="FFFFFF" w:themeColor="background1"/>
                <w:sz w:val="28"/>
                <w:szCs w:val="28"/>
              </w:rPr>
              <w:t>title</w:t>
            </w:r>
          </w:p>
        </w:tc>
      </w:tr>
      <w:tr w:rsidR="00DF3BAD" w:rsidRPr="00CA64F5" w:rsidTr="005C4B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6" w:type="dxa"/>
          </w:tcPr>
          <w:p w:rsidR="00DF3BAD" w:rsidRDefault="00DF3BAD" w:rsidP="00FB1E9C">
            <w:pPr>
              <w:rPr>
                <w:b w:val="0"/>
              </w:rPr>
            </w:pPr>
          </w:p>
          <w:p w:rsidR="00EF7CA6" w:rsidRPr="00EF7CA6" w:rsidRDefault="00EF7CA6" w:rsidP="00EF7CA6">
            <w:pPr>
              <w:rPr>
                <w:rStyle w:val="Strong"/>
                <w:b/>
                <w:i/>
                <w:color w:val="C00000"/>
                <w:sz w:val="21"/>
                <w:szCs w:val="21"/>
              </w:rPr>
            </w:pPr>
            <w:r w:rsidRPr="00EF7CA6">
              <w:rPr>
                <w:rStyle w:val="Strong"/>
                <w:i/>
                <w:sz w:val="21"/>
                <w:szCs w:val="21"/>
              </w:rPr>
              <w:t xml:space="preserve">People Management &gt; Reference Data &gt; </w:t>
            </w:r>
            <w:r w:rsidRPr="00EF7CA6">
              <w:rPr>
                <w:rStyle w:val="Strong"/>
                <w:b/>
                <w:i/>
                <w:color w:val="C00000"/>
                <w:sz w:val="21"/>
                <w:szCs w:val="21"/>
              </w:rPr>
              <w:t>Title Setup</w:t>
            </w:r>
          </w:p>
          <w:p w:rsidR="00EF7CA6" w:rsidRDefault="00EF7CA6" w:rsidP="00FB1E9C">
            <w:pPr>
              <w:rPr>
                <w:b w:val="0"/>
              </w:rPr>
            </w:pPr>
          </w:p>
          <w:p w:rsidR="00EF7CA6" w:rsidRDefault="00EF7CA6" w:rsidP="00EF7CA6">
            <w:pPr>
              <w:rPr>
                <w:b w:val="0"/>
              </w:rPr>
            </w:pPr>
            <w:r>
              <w:rPr>
                <w:b w:val="0"/>
              </w:rPr>
              <w:t xml:space="preserve">Full details can be found in - </w:t>
            </w:r>
            <w:hyperlink r:id="rId6" w:history="1">
              <w:r w:rsidRPr="00EF7CA6">
                <w:rPr>
                  <w:rStyle w:val="Hyperlink"/>
                  <w:b w:val="0"/>
                  <w:bCs w:val="0"/>
                </w:rPr>
                <w:t>How To View and Maintain Reference Data</w:t>
              </w:r>
            </w:hyperlink>
          </w:p>
          <w:p w:rsidR="00EF7CA6" w:rsidRDefault="00EF7CA6" w:rsidP="00FB1E9C">
            <w:pPr>
              <w:rPr>
                <w:b w:val="0"/>
              </w:rPr>
            </w:pPr>
          </w:p>
          <w:p w:rsidR="00EF7CA6" w:rsidRPr="00EF7CA6" w:rsidRDefault="00EF7CA6" w:rsidP="00056605">
            <w:pPr>
              <w:pStyle w:val="ListParagraph"/>
              <w:numPr>
                <w:ilvl w:val="0"/>
                <w:numId w:val="3"/>
              </w:numPr>
              <w:rPr>
                <w:b w:val="0"/>
              </w:rPr>
            </w:pPr>
            <w:r w:rsidRPr="00EF7CA6">
              <w:rPr>
                <w:b w:val="0"/>
              </w:rPr>
              <w:t>To add a new Title, click on ADD to insert a new row.</w:t>
            </w:r>
          </w:p>
          <w:p w:rsidR="00EF7CA6" w:rsidRPr="00056605" w:rsidRDefault="00EF7CA6" w:rsidP="00056605">
            <w:pPr>
              <w:pStyle w:val="ListParagraph"/>
            </w:pPr>
          </w:p>
          <w:p w:rsidR="00EF7CA6" w:rsidRPr="00EF7CA6" w:rsidRDefault="00EF7CA6" w:rsidP="00056605">
            <w:pPr>
              <w:pStyle w:val="ListParagraph"/>
              <w:numPr>
                <w:ilvl w:val="0"/>
                <w:numId w:val="3"/>
              </w:numPr>
              <w:rPr>
                <w:b w:val="0"/>
              </w:rPr>
            </w:pPr>
            <w:r w:rsidRPr="00EF7CA6">
              <w:rPr>
                <w:b w:val="0"/>
              </w:rPr>
              <w:t>Enter the new title. (The Active button is ON automatically)</w:t>
            </w:r>
          </w:p>
          <w:p w:rsidR="00EF7CA6" w:rsidRPr="00056605" w:rsidRDefault="00EF7CA6" w:rsidP="00056605">
            <w:pPr>
              <w:pStyle w:val="ListParagraph"/>
            </w:pPr>
          </w:p>
          <w:p w:rsidR="00EF7CA6" w:rsidRPr="00EF7CA6" w:rsidRDefault="00EF7CA6" w:rsidP="00056605">
            <w:pPr>
              <w:pStyle w:val="ListParagraph"/>
              <w:numPr>
                <w:ilvl w:val="0"/>
                <w:numId w:val="3"/>
              </w:numPr>
              <w:rPr>
                <w:b w:val="0"/>
              </w:rPr>
            </w:pPr>
            <w:r w:rsidRPr="00EF7CA6">
              <w:rPr>
                <w:b w:val="0"/>
              </w:rPr>
              <w:t>SAVE and OK the confirmation message</w:t>
            </w:r>
          </w:p>
          <w:p w:rsidR="00EF7CA6" w:rsidRDefault="00EF7CA6" w:rsidP="00EF7CA6">
            <w:pPr>
              <w:pStyle w:val="ListParagraph"/>
              <w:ind w:left="360"/>
            </w:pPr>
          </w:p>
          <w:p w:rsidR="00040508" w:rsidRDefault="00040508" w:rsidP="00040508">
            <w:pPr>
              <w:rPr>
                <w:b w:val="0"/>
              </w:rPr>
            </w:pPr>
            <w:r>
              <w:rPr>
                <w:b w:val="0"/>
              </w:rPr>
              <w:t>Finally, update the following document with the change you have made:</w:t>
            </w:r>
          </w:p>
          <w:p w:rsidR="00040508" w:rsidRPr="00CA64F5" w:rsidRDefault="00AE02F2" w:rsidP="00040508">
            <w:pPr>
              <w:rPr>
                <w:b w:val="0"/>
              </w:rPr>
            </w:pPr>
            <w:hyperlink r:id="rId7" w:history="1">
              <w:r w:rsidR="00040508" w:rsidRPr="00FE02F8">
                <w:rPr>
                  <w:rStyle w:val="Hyperlink"/>
                  <w:b w:val="0"/>
                  <w:bCs w:val="0"/>
                </w:rPr>
                <w:t>P:\PROJECTS\HRIS Programme\12. Support\Reference Data\Titles\Current List of CoreHR Titles.xlsx</w:t>
              </w:r>
            </w:hyperlink>
          </w:p>
          <w:p w:rsidR="00040508" w:rsidRPr="00764548" w:rsidRDefault="00040508" w:rsidP="00FB1E9C">
            <w:pPr>
              <w:rPr>
                <w:b w:val="0"/>
              </w:rPr>
            </w:pPr>
          </w:p>
          <w:p w:rsidR="00DF3BAD" w:rsidRPr="00CA64F5" w:rsidRDefault="00DF3BAD" w:rsidP="00DF3BAD">
            <w:pPr>
              <w:rPr>
                <w:b w:val="0"/>
              </w:rPr>
            </w:pPr>
          </w:p>
        </w:tc>
      </w:tr>
      <w:tr w:rsidR="00DF3BAD" w:rsidRPr="00CA64F5" w:rsidTr="005C4B88">
        <w:trPr>
          <w:cantSplit/>
        </w:trPr>
        <w:tc>
          <w:tcPr>
            <w:cnfStyle w:val="001000000000" w:firstRow="0" w:lastRow="0" w:firstColumn="1" w:lastColumn="0" w:oddVBand="0" w:evenVBand="0" w:oddHBand="0" w:evenHBand="0" w:firstRowFirstColumn="0" w:firstRowLastColumn="0" w:lastRowFirstColumn="0" w:lastRowLastColumn="0"/>
            <w:tcW w:w="9006" w:type="dxa"/>
            <w:shd w:val="clear" w:color="auto" w:fill="92CDDC" w:themeFill="accent5" w:themeFillTint="99"/>
          </w:tcPr>
          <w:p w:rsidR="00DF3BAD" w:rsidRPr="00096F68" w:rsidRDefault="00DF3BAD" w:rsidP="00FE02F8">
            <w:pPr>
              <w:rPr>
                <w:rFonts w:ascii="Calibri Light" w:hAnsi="Calibri Light"/>
                <w:b w:val="0"/>
                <w:sz w:val="28"/>
                <w:szCs w:val="28"/>
              </w:rPr>
            </w:pPr>
            <w:r>
              <w:rPr>
                <w:rFonts w:ascii="Calibri Light" w:hAnsi="Calibri Light"/>
                <w:b w:val="0"/>
                <w:color w:val="FFFFFF" w:themeColor="background1"/>
                <w:sz w:val="28"/>
                <w:szCs w:val="28"/>
              </w:rPr>
              <w:t>Changing</w:t>
            </w:r>
            <w:r w:rsidRPr="00096F68">
              <w:rPr>
                <w:rFonts w:ascii="Calibri Light" w:hAnsi="Calibri Light"/>
                <w:b w:val="0"/>
                <w:color w:val="FFFFFF" w:themeColor="background1"/>
                <w:sz w:val="28"/>
                <w:szCs w:val="28"/>
              </w:rPr>
              <w:t xml:space="preserve"> a </w:t>
            </w:r>
            <w:r w:rsidR="00FE02F8">
              <w:rPr>
                <w:rFonts w:ascii="Calibri Light" w:hAnsi="Calibri Light"/>
                <w:b w:val="0"/>
                <w:color w:val="FFFFFF" w:themeColor="background1"/>
                <w:sz w:val="28"/>
                <w:szCs w:val="28"/>
              </w:rPr>
              <w:t>title</w:t>
            </w:r>
          </w:p>
        </w:tc>
      </w:tr>
      <w:tr w:rsidR="00DF3BAD" w:rsidRPr="00CA64F5" w:rsidTr="005C4B88">
        <w:trPr>
          <w:cnfStyle w:val="000000100000" w:firstRow="0" w:lastRow="0" w:firstColumn="0" w:lastColumn="0" w:oddVBand="0" w:evenVBand="0" w:oddHBand="1" w:evenHBand="0" w:firstRowFirstColumn="0" w:firstRowLastColumn="0" w:lastRowFirstColumn="0" w:lastRowLastColumn="0"/>
          <w:trHeight w:val="568"/>
        </w:trPr>
        <w:tc>
          <w:tcPr>
            <w:cnfStyle w:val="001000000000" w:firstRow="0" w:lastRow="0" w:firstColumn="1" w:lastColumn="0" w:oddVBand="0" w:evenVBand="0" w:oddHBand="0" w:evenHBand="0" w:firstRowFirstColumn="0" w:firstRowLastColumn="0" w:lastRowFirstColumn="0" w:lastRowLastColumn="0"/>
            <w:tcW w:w="9006" w:type="dxa"/>
          </w:tcPr>
          <w:p w:rsidR="00CD04CD" w:rsidRDefault="00CD04CD" w:rsidP="00CD04CD">
            <w:pPr>
              <w:rPr>
                <w:rStyle w:val="Strong"/>
                <w:i/>
                <w:sz w:val="21"/>
                <w:szCs w:val="21"/>
              </w:rPr>
            </w:pPr>
          </w:p>
          <w:p w:rsidR="00CD04CD" w:rsidRPr="00EF7CA6" w:rsidRDefault="00CD04CD" w:rsidP="00CD04CD">
            <w:pPr>
              <w:rPr>
                <w:rStyle w:val="Strong"/>
                <w:b/>
                <w:i/>
                <w:color w:val="C00000"/>
                <w:sz w:val="21"/>
                <w:szCs w:val="21"/>
              </w:rPr>
            </w:pPr>
            <w:r w:rsidRPr="00EF7CA6">
              <w:rPr>
                <w:rStyle w:val="Strong"/>
                <w:i/>
                <w:sz w:val="21"/>
                <w:szCs w:val="21"/>
              </w:rPr>
              <w:t xml:space="preserve">People Management &gt; Reference Data &gt; </w:t>
            </w:r>
            <w:r w:rsidRPr="00EF7CA6">
              <w:rPr>
                <w:rStyle w:val="Strong"/>
                <w:b/>
                <w:i/>
                <w:color w:val="C00000"/>
                <w:sz w:val="21"/>
                <w:szCs w:val="21"/>
              </w:rPr>
              <w:t>Title Setup</w:t>
            </w:r>
          </w:p>
          <w:p w:rsidR="00CD04CD" w:rsidRDefault="00CD04CD" w:rsidP="00CD04CD">
            <w:pPr>
              <w:rPr>
                <w:b w:val="0"/>
              </w:rPr>
            </w:pPr>
          </w:p>
          <w:p w:rsidR="00CD04CD" w:rsidRDefault="00CD04CD" w:rsidP="00CD04CD">
            <w:pPr>
              <w:rPr>
                <w:b w:val="0"/>
              </w:rPr>
            </w:pPr>
            <w:r>
              <w:rPr>
                <w:b w:val="0"/>
              </w:rPr>
              <w:t xml:space="preserve">Full details can be found in - </w:t>
            </w:r>
            <w:hyperlink r:id="rId8" w:history="1">
              <w:r w:rsidRPr="00EF7CA6">
                <w:rPr>
                  <w:rStyle w:val="Hyperlink"/>
                  <w:b w:val="0"/>
                  <w:bCs w:val="0"/>
                </w:rPr>
                <w:t>How To View and Maintain Reference Data</w:t>
              </w:r>
            </w:hyperlink>
          </w:p>
          <w:p w:rsidR="00DF3BAD" w:rsidRDefault="00DF3BAD" w:rsidP="00FB1E9C">
            <w:pPr>
              <w:rPr>
                <w:b w:val="0"/>
              </w:rPr>
            </w:pPr>
          </w:p>
          <w:p w:rsidR="00CD04CD" w:rsidRPr="00EF7CA6" w:rsidRDefault="00CD04CD" w:rsidP="00CD04CD">
            <w:pPr>
              <w:pStyle w:val="ListParagraph"/>
              <w:numPr>
                <w:ilvl w:val="0"/>
                <w:numId w:val="4"/>
              </w:numPr>
              <w:rPr>
                <w:b w:val="0"/>
              </w:rPr>
            </w:pPr>
            <w:r w:rsidRPr="00EF7CA6">
              <w:rPr>
                <w:b w:val="0"/>
              </w:rPr>
              <w:t xml:space="preserve">To </w:t>
            </w:r>
            <w:r>
              <w:rPr>
                <w:b w:val="0"/>
              </w:rPr>
              <w:t>edit an existing T</w:t>
            </w:r>
            <w:r w:rsidRPr="00EF7CA6">
              <w:rPr>
                <w:b w:val="0"/>
              </w:rPr>
              <w:t xml:space="preserve">itle, </w:t>
            </w:r>
            <w:r>
              <w:rPr>
                <w:b w:val="0"/>
              </w:rPr>
              <w:t>locate it in the list, click into the field and overtype the existing details</w:t>
            </w:r>
            <w:r w:rsidRPr="00EF7CA6">
              <w:rPr>
                <w:b w:val="0"/>
              </w:rPr>
              <w:t>.</w:t>
            </w:r>
          </w:p>
          <w:p w:rsidR="00CD04CD" w:rsidRPr="00CD04CD" w:rsidRDefault="00CD04CD" w:rsidP="00CD04CD"/>
          <w:p w:rsidR="00CD04CD" w:rsidRPr="00EF7CA6" w:rsidRDefault="00CD04CD" w:rsidP="00CD04CD">
            <w:pPr>
              <w:pStyle w:val="ListParagraph"/>
              <w:numPr>
                <w:ilvl w:val="0"/>
                <w:numId w:val="4"/>
              </w:numPr>
              <w:rPr>
                <w:b w:val="0"/>
              </w:rPr>
            </w:pPr>
            <w:r w:rsidRPr="00EF7CA6">
              <w:rPr>
                <w:b w:val="0"/>
              </w:rPr>
              <w:t>SAVE and OK the confirmation message</w:t>
            </w:r>
          </w:p>
          <w:p w:rsidR="00040508" w:rsidRDefault="00040508" w:rsidP="00DF3BAD">
            <w:pPr>
              <w:rPr>
                <w:b w:val="0"/>
              </w:rPr>
            </w:pPr>
          </w:p>
          <w:p w:rsidR="00040508" w:rsidRDefault="00040508" w:rsidP="00040508">
            <w:pPr>
              <w:rPr>
                <w:b w:val="0"/>
              </w:rPr>
            </w:pPr>
            <w:r>
              <w:rPr>
                <w:b w:val="0"/>
              </w:rPr>
              <w:t>Finally, update the following document with the change you have made:</w:t>
            </w:r>
          </w:p>
          <w:p w:rsidR="00040508" w:rsidRPr="00CA64F5" w:rsidRDefault="00AE02F2" w:rsidP="00040508">
            <w:pPr>
              <w:rPr>
                <w:b w:val="0"/>
              </w:rPr>
            </w:pPr>
            <w:hyperlink r:id="rId9" w:history="1">
              <w:r w:rsidR="00040508" w:rsidRPr="00FE02F8">
                <w:rPr>
                  <w:rStyle w:val="Hyperlink"/>
                  <w:b w:val="0"/>
                  <w:bCs w:val="0"/>
                </w:rPr>
                <w:t>P:\PROJECTS\HRIS Programme\12. Support\Reference Data\Titles\Current List of CoreHR Titles.xlsx</w:t>
              </w:r>
            </w:hyperlink>
          </w:p>
          <w:p w:rsidR="00040508" w:rsidRPr="00764548" w:rsidRDefault="00040508" w:rsidP="00DF3BAD">
            <w:pPr>
              <w:rPr>
                <w:b w:val="0"/>
              </w:rPr>
            </w:pPr>
          </w:p>
          <w:p w:rsidR="00DF3BAD" w:rsidRPr="00CA64F5" w:rsidRDefault="00DF3BAD" w:rsidP="00FB1E9C">
            <w:pPr>
              <w:rPr>
                <w:b w:val="0"/>
              </w:rPr>
            </w:pPr>
          </w:p>
        </w:tc>
      </w:tr>
      <w:tr w:rsidR="00DF3BAD" w:rsidRPr="00CA64F5" w:rsidTr="005C4B88">
        <w:trPr>
          <w:cantSplit/>
        </w:trPr>
        <w:tc>
          <w:tcPr>
            <w:cnfStyle w:val="001000000000" w:firstRow="0" w:lastRow="0" w:firstColumn="1" w:lastColumn="0" w:oddVBand="0" w:evenVBand="0" w:oddHBand="0" w:evenHBand="0" w:firstRowFirstColumn="0" w:firstRowLastColumn="0" w:lastRowFirstColumn="0" w:lastRowLastColumn="0"/>
            <w:tcW w:w="9006" w:type="dxa"/>
            <w:shd w:val="clear" w:color="auto" w:fill="92CDDC" w:themeFill="accent5" w:themeFillTint="99"/>
          </w:tcPr>
          <w:p w:rsidR="00DF3BAD" w:rsidRPr="00096F68" w:rsidRDefault="00DF3BAD" w:rsidP="00FE02F8">
            <w:pPr>
              <w:rPr>
                <w:rFonts w:ascii="Calibri Light" w:hAnsi="Calibri Light"/>
                <w:b w:val="0"/>
                <w:sz w:val="28"/>
                <w:szCs w:val="28"/>
              </w:rPr>
            </w:pPr>
            <w:r>
              <w:rPr>
                <w:rFonts w:ascii="Calibri Light" w:hAnsi="Calibri Light"/>
                <w:b w:val="0"/>
                <w:color w:val="FFFFFF" w:themeColor="background1"/>
                <w:sz w:val="28"/>
                <w:szCs w:val="28"/>
              </w:rPr>
              <w:t>Removing</w:t>
            </w:r>
            <w:r w:rsidRPr="00096F68">
              <w:rPr>
                <w:rFonts w:ascii="Calibri Light" w:hAnsi="Calibri Light"/>
                <w:b w:val="0"/>
                <w:color w:val="FFFFFF" w:themeColor="background1"/>
                <w:sz w:val="28"/>
                <w:szCs w:val="28"/>
              </w:rPr>
              <w:t xml:space="preserve"> a </w:t>
            </w:r>
            <w:r w:rsidR="00FE02F8">
              <w:rPr>
                <w:rFonts w:ascii="Calibri Light" w:hAnsi="Calibri Light"/>
                <w:b w:val="0"/>
                <w:color w:val="FFFFFF" w:themeColor="background1"/>
                <w:sz w:val="28"/>
                <w:szCs w:val="28"/>
              </w:rPr>
              <w:t>title</w:t>
            </w:r>
          </w:p>
        </w:tc>
      </w:tr>
      <w:tr w:rsidR="00DF3BAD" w:rsidRPr="00CA64F5" w:rsidTr="005C4B88">
        <w:trPr>
          <w:cnfStyle w:val="000000100000" w:firstRow="0" w:lastRow="0" w:firstColumn="0" w:lastColumn="0" w:oddVBand="0" w:evenVBand="0" w:oddHBand="1" w:evenHBand="0" w:firstRowFirstColumn="0" w:firstRowLastColumn="0" w:lastRowFirstColumn="0" w:lastRowLastColumn="0"/>
          <w:trHeight w:val="779"/>
        </w:trPr>
        <w:tc>
          <w:tcPr>
            <w:cnfStyle w:val="001000000000" w:firstRow="0" w:lastRow="0" w:firstColumn="1" w:lastColumn="0" w:oddVBand="0" w:evenVBand="0" w:oddHBand="0" w:evenHBand="0" w:firstRowFirstColumn="0" w:firstRowLastColumn="0" w:lastRowFirstColumn="0" w:lastRowLastColumn="0"/>
            <w:tcW w:w="9006" w:type="dxa"/>
          </w:tcPr>
          <w:p w:rsidR="00DF3BAD" w:rsidRDefault="00DF3BAD" w:rsidP="00FB1E9C">
            <w:pPr>
              <w:rPr>
                <w:b w:val="0"/>
              </w:rPr>
            </w:pPr>
          </w:p>
          <w:p w:rsidR="00AE02F2" w:rsidRPr="00EF7CA6" w:rsidRDefault="00AE02F2" w:rsidP="00AE02F2">
            <w:pPr>
              <w:rPr>
                <w:rStyle w:val="Strong"/>
                <w:b/>
                <w:i/>
                <w:color w:val="C00000"/>
                <w:sz w:val="21"/>
                <w:szCs w:val="21"/>
              </w:rPr>
            </w:pPr>
            <w:r w:rsidRPr="00EF7CA6">
              <w:rPr>
                <w:rStyle w:val="Strong"/>
                <w:i/>
                <w:sz w:val="21"/>
                <w:szCs w:val="21"/>
              </w:rPr>
              <w:t xml:space="preserve">People Management &gt; Reference Data &gt; </w:t>
            </w:r>
            <w:r w:rsidRPr="00EF7CA6">
              <w:rPr>
                <w:rStyle w:val="Strong"/>
                <w:b/>
                <w:i/>
                <w:color w:val="C00000"/>
                <w:sz w:val="21"/>
                <w:szCs w:val="21"/>
              </w:rPr>
              <w:t>Title Setup</w:t>
            </w:r>
          </w:p>
          <w:p w:rsidR="00AE02F2" w:rsidRDefault="00AE02F2" w:rsidP="00AE02F2">
            <w:pPr>
              <w:rPr>
                <w:b w:val="0"/>
              </w:rPr>
            </w:pPr>
          </w:p>
          <w:p w:rsidR="00AE02F2" w:rsidRDefault="00AE02F2" w:rsidP="00AE02F2">
            <w:pPr>
              <w:rPr>
                <w:b w:val="0"/>
              </w:rPr>
            </w:pPr>
            <w:r>
              <w:rPr>
                <w:b w:val="0"/>
              </w:rPr>
              <w:t xml:space="preserve">Full details can be found in - </w:t>
            </w:r>
            <w:hyperlink r:id="rId10" w:history="1">
              <w:r w:rsidRPr="00EF7CA6">
                <w:rPr>
                  <w:rStyle w:val="Hyperlink"/>
                  <w:b w:val="0"/>
                  <w:bCs w:val="0"/>
                </w:rPr>
                <w:t>How To View and Maintain Reference Data</w:t>
              </w:r>
            </w:hyperlink>
          </w:p>
          <w:p w:rsidR="00CD04CD" w:rsidRDefault="00CD04CD" w:rsidP="00FE02F8">
            <w:pPr>
              <w:rPr>
                <w:b w:val="0"/>
              </w:rPr>
            </w:pPr>
            <w:bookmarkStart w:id="5" w:name="_GoBack"/>
            <w:bookmarkEnd w:id="5"/>
          </w:p>
          <w:p w:rsidR="00CD04CD" w:rsidRPr="00EF7CA6" w:rsidRDefault="00CD04CD" w:rsidP="00CD04CD">
            <w:pPr>
              <w:pStyle w:val="ListParagraph"/>
              <w:numPr>
                <w:ilvl w:val="0"/>
                <w:numId w:val="5"/>
              </w:numPr>
              <w:rPr>
                <w:b w:val="0"/>
              </w:rPr>
            </w:pPr>
            <w:r w:rsidRPr="00EF7CA6">
              <w:rPr>
                <w:b w:val="0"/>
              </w:rPr>
              <w:t xml:space="preserve">To </w:t>
            </w:r>
            <w:r>
              <w:rPr>
                <w:b w:val="0"/>
              </w:rPr>
              <w:t>remove</w:t>
            </w:r>
            <w:r>
              <w:rPr>
                <w:b w:val="0"/>
              </w:rPr>
              <w:t xml:space="preserve"> an existing T</w:t>
            </w:r>
            <w:r w:rsidRPr="00EF7CA6">
              <w:rPr>
                <w:b w:val="0"/>
              </w:rPr>
              <w:t xml:space="preserve">itle, </w:t>
            </w:r>
            <w:r>
              <w:rPr>
                <w:b w:val="0"/>
              </w:rPr>
              <w:t>locate it in the list</w:t>
            </w:r>
            <w:r>
              <w:rPr>
                <w:b w:val="0"/>
              </w:rPr>
              <w:t xml:space="preserve"> and toggle the active button to OFF</w:t>
            </w:r>
          </w:p>
          <w:p w:rsidR="00CD04CD" w:rsidRPr="00CD04CD" w:rsidRDefault="00CD04CD" w:rsidP="00CD04CD"/>
          <w:p w:rsidR="00CD04CD" w:rsidRPr="00EF7CA6" w:rsidRDefault="00CD04CD" w:rsidP="00CD04CD">
            <w:pPr>
              <w:pStyle w:val="ListParagraph"/>
              <w:numPr>
                <w:ilvl w:val="0"/>
                <w:numId w:val="5"/>
              </w:numPr>
              <w:rPr>
                <w:b w:val="0"/>
              </w:rPr>
            </w:pPr>
            <w:r w:rsidRPr="00EF7CA6">
              <w:rPr>
                <w:b w:val="0"/>
              </w:rPr>
              <w:t>SAVE and OK the confirmation message</w:t>
            </w:r>
          </w:p>
          <w:p w:rsidR="00040508" w:rsidRDefault="00040508" w:rsidP="00040508">
            <w:pPr>
              <w:rPr>
                <w:b w:val="0"/>
              </w:rPr>
            </w:pPr>
          </w:p>
          <w:p w:rsidR="00040508" w:rsidRDefault="00040508" w:rsidP="00040508">
            <w:pPr>
              <w:rPr>
                <w:b w:val="0"/>
              </w:rPr>
            </w:pPr>
            <w:r>
              <w:rPr>
                <w:b w:val="0"/>
              </w:rPr>
              <w:t>Finally, update the following document with the change you have made:</w:t>
            </w:r>
          </w:p>
          <w:p w:rsidR="00040508" w:rsidRPr="00CA64F5" w:rsidRDefault="00AE02F2" w:rsidP="00040508">
            <w:pPr>
              <w:rPr>
                <w:b w:val="0"/>
              </w:rPr>
            </w:pPr>
            <w:hyperlink r:id="rId11" w:history="1">
              <w:r w:rsidR="00040508" w:rsidRPr="00FE02F8">
                <w:rPr>
                  <w:rStyle w:val="Hyperlink"/>
                  <w:b w:val="0"/>
                  <w:bCs w:val="0"/>
                </w:rPr>
                <w:t>P:\PROJECTS\HRIS Programme\12. Support\Reference Data\Titles\Current List of CoreHR Titles.xlsx</w:t>
              </w:r>
            </w:hyperlink>
          </w:p>
          <w:p w:rsidR="00DF3BAD" w:rsidRDefault="00DF3BAD" w:rsidP="00FB1E9C">
            <w:pPr>
              <w:rPr>
                <w:b w:val="0"/>
              </w:rPr>
            </w:pPr>
          </w:p>
          <w:p w:rsidR="00040508" w:rsidRPr="00CA64F5" w:rsidRDefault="00040508" w:rsidP="00FB1E9C">
            <w:pPr>
              <w:rPr>
                <w:b w:val="0"/>
              </w:rPr>
            </w:pPr>
          </w:p>
        </w:tc>
      </w:tr>
    </w:tbl>
    <w:p w:rsidR="00F8728C" w:rsidRPr="00CA64F5" w:rsidRDefault="00F8728C" w:rsidP="004B6F73"/>
    <w:tbl>
      <w:tblPr>
        <w:tblStyle w:val="LightList-Accent5"/>
        <w:tblW w:w="0" w:type="auto"/>
        <w:tblLook w:val="04A0" w:firstRow="1" w:lastRow="0" w:firstColumn="1" w:lastColumn="0" w:noHBand="0" w:noVBand="1"/>
      </w:tblPr>
      <w:tblGrid>
        <w:gridCol w:w="9006"/>
      </w:tblGrid>
      <w:tr w:rsidR="00F8728C" w:rsidRPr="00CA64F5" w:rsidTr="0007710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F8728C" w:rsidP="00077103">
            <w:pPr>
              <w:pStyle w:val="TabHeader1"/>
            </w:pPr>
            <w:bookmarkStart w:id="6" w:name="_Toc395012280"/>
            <w:r w:rsidRPr="00CA64F5">
              <w:lastRenderedPageBreak/>
              <w:t>Testing</w:t>
            </w:r>
            <w:bookmarkEnd w:id="6"/>
            <w:r w:rsidRPr="00CA64F5">
              <w:t xml:space="preserve"> </w:t>
            </w:r>
          </w:p>
        </w:tc>
      </w:tr>
      <w:tr w:rsidR="00F8728C" w:rsidRPr="00CA64F5" w:rsidTr="00CA64F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F8728C" w:rsidP="00165829">
            <w:pPr>
              <w:rPr>
                <w:b w:val="0"/>
              </w:rPr>
            </w:pPr>
            <w:r w:rsidRPr="00CA64F5">
              <w:rPr>
                <w:rFonts w:ascii="Arial Narrow" w:hAnsi="Arial Narrow"/>
                <w:b w:val="0"/>
                <w:i/>
              </w:rPr>
              <w:t xml:space="preserve">Who would normally be responsible for testing? Are there standard </w:t>
            </w:r>
            <w:r w:rsidR="00165829">
              <w:rPr>
                <w:rFonts w:ascii="Arial Narrow" w:hAnsi="Arial Narrow"/>
                <w:b w:val="0"/>
                <w:i/>
              </w:rPr>
              <w:t>items</w:t>
            </w:r>
            <w:r w:rsidRPr="00CA64F5">
              <w:rPr>
                <w:rFonts w:ascii="Arial Narrow" w:hAnsi="Arial Narrow"/>
                <w:b w:val="0"/>
                <w:i/>
              </w:rPr>
              <w:t xml:space="preserve"> to test?</w:t>
            </w:r>
          </w:p>
        </w:tc>
      </w:tr>
      <w:tr w:rsidR="00F8728C" w:rsidRPr="00CA64F5" w:rsidTr="003A0580">
        <w:tc>
          <w:tcPr>
            <w:cnfStyle w:val="001000000000" w:firstRow="0" w:lastRow="0" w:firstColumn="1" w:lastColumn="0" w:oddVBand="0" w:evenVBand="0" w:oddHBand="0" w:evenHBand="0" w:firstRowFirstColumn="0" w:firstRowLastColumn="0" w:lastRowFirstColumn="0" w:lastRowLastColumn="0"/>
            <w:tcW w:w="9242" w:type="dxa"/>
          </w:tcPr>
          <w:p w:rsidR="00CA64F5" w:rsidRPr="00CA64F5" w:rsidRDefault="00CA64F5" w:rsidP="00B57BBC">
            <w:pPr>
              <w:rPr>
                <w:b w:val="0"/>
              </w:rPr>
            </w:pPr>
          </w:p>
        </w:tc>
      </w:tr>
    </w:tbl>
    <w:p w:rsidR="00F8728C" w:rsidRPr="00CA64F5" w:rsidRDefault="00F8728C" w:rsidP="00F8728C">
      <w:pPr>
        <w:spacing w:after="0" w:line="240" w:lineRule="auto"/>
      </w:pPr>
    </w:p>
    <w:tbl>
      <w:tblPr>
        <w:tblStyle w:val="LightList-Accent4"/>
        <w:tblW w:w="0" w:type="auto"/>
        <w:tblLook w:val="04A0" w:firstRow="1" w:lastRow="0" w:firstColumn="1" w:lastColumn="0" w:noHBand="0" w:noVBand="1"/>
      </w:tblPr>
      <w:tblGrid>
        <w:gridCol w:w="9006"/>
      </w:tblGrid>
      <w:tr w:rsidR="00F8728C" w:rsidRPr="00CA64F5" w:rsidTr="0007710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F8728C" w:rsidP="00077103">
            <w:pPr>
              <w:pStyle w:val="TabHeader1"/>
            </w:pPr>
            <w:bookmarkStart w:id="7" w:name="_Toc395012281"/>
            <w:r w:rsidRPr="00CA64F5">
              <w:t>Communications</w:t>
            </w:r>
            <w:bookmarkEnd w:id="7"/>
          </w:p>
        </w:tc>
      </w:tr>
      <w:tr w:rsidR="00F8728C" w:rsidRPr="00CA64F5" w:rsidTr="00CA64F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D009EE" w:rsidP="006540A2">
            <w:pPr>
              <w:rPr>
                <w:b w:val="0"/>
              </w:rPr>
            </w:pPr>
            <w:r w:rsidRPr="00CA64F5">
              <w:rPr>
                <w:rFonts w:ascii="Arial Narrow" w:hAnsi="Arial Narrow"/>
                <w:b w:val="0"/>
                <w:i/>
              </w:rPr>
              <w:t>Who needs to be informed (but not consulted) about this change?</w:t>
            </w:r>
            <w:r>
              <w:rPr>
                <w:rFonts w:ascii="Arial Narrow" w:hAnsi="Arial Narrow"/>
                <w:b w:val="0"/>
                <w:i/>
              </w:rPr>
              <w:t xml:space="preserve"> Detail when they should be informed (before or after the change).</w:t>
            </w:r>
          </w:p>
        </w:tc>
      </w:tr>
      <w:tr w:rsidR="00F8728C" w:rsidRPr="00CA64F5" w:rsidTr="003A0580">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F8728C" w:rsidP="006540A2">
            <w:pPr>
              <w:rPr>
                <w:b w:val="0"/>
              </w:rPr>
            </w:pPr>
          </w:p>
          <w:p w:rsidR="0079390F" w:rsidRDefault="00F44157" w:rsidP="006540A2">
            <w:pPr>
              <w:rPr>
                <w:b w:val="0"/>
              </w:rPr>
            </w:pPr>
            <w:r>
              <w:rPr>
                <w:b w:val="0"/>
              </w:rPr>
              <w:t xml:space="preserve">The </w:t>
            </w:r>
            <w:r w:rsidRPr="0079390F">
              <w:t xml:space="preserve">Card </w:t>
            </w:r>
            <w:r w:rsidR="0079390F" w:rsidRPr="0079390F">
              <w:t>O</w:t>
            </w:r>
            <w:r w:rsidRPr="0079390F">
              <w:t>ffice</w:t>
            </w:r>
            <w:r w:rsidR="0079390F">
              <w:rPr>
                <w:b w:val="0"/>
              </w:rPr>
              <w:t xml:space="preserve">, </w:t>
            </w:r>
            <w:r w:rsidR="0079390F" w:rsidRPr="0079390F">
              <w:t>Finance team</w:t>
            </w:r>
            <w:r w:rsidR="0079390F">
              <w:rPr>
                <w:b w:val="0"/>
              </w:rPr>
              <w:t xml:space="preserve"> and </w:t>
            </w:r>
            <w:r w:rsidR="0079390F">
              <w:t xml:space="preserve">Pensions team </w:t>
            </w:r>
            <w:r>
              <w:rPr>
                <w:b w:val="0"/>
              </w:rPr>
              <w:t xml:space="preserve">should </w:t>
            </w:r>
            <w:r w:rsidR="0079390F">
              <w:rPr>
                <w:b w:val="0"/>
              </w:rPr>
              <w:t xml:space="preserve">all </w:t>
            </w:r>
            <w:r>
              <w:rPr>
                <w:b w:val="0"/>
              </w:rPr>
              <w:t>be notified when titles are added to/removed from/changed within CoreHR, as the titles held in Core are mapped across to</w:t>
            </w:r>
            <w:r w:rsidR="0079390F">
              <w:rPr>
                <w:b w:val="0"/>
              </w:rPr>
              <w:t xml:space="preserve"> their system databases. </w:t>
            </w:r>
          </w:p>
          <w:p w:rsidR="0079390F" w:rsidRDefault="0079390F" w:rsidP="006540A2">
            <w:pPr>
              <w:rPr>
                <w:b w:val="0"/>
              </w:rPr>
            </w:pPr>
          </w:p>
          <w:p w:rsidR="00CA64F5" w:rsidRDefault="00F44157" w:rsidP="006540A2">
            <w:pPr>
              <w:rPr>
                <w:b w:val="0"/>
              </w:rPr>
            </w:pPr>
            <w:r>
              <w:rPr>
                <w:b w:val="0"/>
              </w:rPr>
              <w:t>See “Downstream Systems &amp; Processes” for more information about th</w:t>
            </w:r>
            <w:r w:rsidR="0079390F">
              <w:rPr>
                <w:b w:val="0"/>
              </w:rPr>
              <w:t>ese</w:t>
            </w:r>
            <w:r>
              <w:rPr>
                <w:b w:val="0"/>
              </w:rPr>
              <w:t xml:space="preserve"> interface</w:t>
            </w:r>
            <w:r w:rsidR="0079390F">
              <w:rPr>
                <w:b w:val="0"/>
              </w:rPr>
              <w:t>s</w:t>
            </w:r>
            <w:r>
              <w:rPr>
                <w:b w:val="0"/>
              </w:rPr>
              <w:t xml:space="preserve">. </w:t>
            </w:r>
          </w:p>
          <w:p w:rsidR="00CA64F5" w:rsidRPr="00CA64F5" w:rsidRDefault="00CA64F5" w:rsidP="0079390F">
            <w:pPr>
              <w:rPr>
                <w:b w:val="0"/>
              </w:rPr>
            </w:pPr>
          </w:p>
        </w:tc>
      </w:tr>
    </w:tbl>
    <w:p w:rsidR="00F8728C" w:rsidRPr="00CA64F5" w:rsidRDefault="00F8728C" w:rsidP="00F8728C">
      <w:pPr>
        <w:spacing w:after="0" w:line="240" w:lineRule="auto"/>
      </w:pPr>
    </w:p>
    <w:tbl>
      <w:tblPr>
        <w:tblStyle w:val="LightList-Accent4"/>
        <w:tblW w:w="0" w:type="auto"/>
        <w:tblLook w:val="04A0" w:firstRow="1" w:lastRow="0" w:firstColumn="1" w:lastColumn="0" w:noHBand="0" w:noVBand="1"/>
      </w:tblPr>
      <w:tblGrid>
        <w:gridCol w:w="9006"/>
      </w:tblGrid>
      <w:tr w:rsidR="00F8728C" w:rsidRPr="00CA64F5" w:rsidTr="0007710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F8728C" w:rsidP="00077103">
            <w:pPr>
              <w:pStyle w:val="TabHeader1"/>
            </w:pPr>
            <w:bookmarkStart w:id="8" w:name="_Toc395012282"/>
            <w:r w:rsidRPr="00CA64F5">
              <w:t>Downstream Systems &amp; Processes</w:t>
            </w:r>
            <w:bookmarkEnd w:id="8"/>
          </w:p>
        </w:tc>
      </w:tr>
      <w:tr w:rsidR="00F8728C" w:rsidRPr="00CA64F5" w:rsidTr="00CA64F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D009EE" w:rsidP="00846859">
            <w:pPr>
              <w:rPr>
                <w:b w:val="0"/>
              </w:rPr>
            </w:pPr>
            <w:r w:rsidRPr="00CA64F5">
              <w:rPr>
                <w:rFonts w:ascii="Arial Narrow" w:hAnsi="Arial Narrow"/>
                <w:b w:val="0"/>
                <w:i/>
              </w:rPr>
              <w:t>Details of any processes which are affected or ne</w:t>
            </w:r>
            <w:r>
              <w:rPr>
                <w:rFonts w:ascii="Arial Narrow" w:hAnsi="Arial Narrow"/>
                <w:b w:val="0"/>
                <w:i/>
              </w:rPr>
              <w:t xml:space="preserve">ed to be carried out following, </w:t>
            </w:r>
            <w:r w:rsidRPr="00CA64F5">
              <w:rPr>
                <w:rFonts w:ascii="Arial Narrow" w:hAnsi="Arial Narrow"/>
                <w:b w:val="0"/>
                <w:i/>
              </w:rPr>
              <w:t>or as part of</w:t>
            </w:r>
            <w:r>
              <w:rPr>
                <w:rFonts w:ascii="Arial Narrow" w:hAnsi="Arial Narrow"/>
                <w:b w:val="0"/>
                <w:i/>
              </w:rPr>
              <w:t>,</w:t>
            </w:r>
            <w:r w:rsidRPr="00CA64F5">
              <w:rPr>
                <w:rFonts w:ascii="Arial Narrow" w:hAnsi="Arial Narrow"/>
                <w:b w:val="0"/>
                <w:i/>
              </w:rPr>
              <w:t xml:space="preserve"> the change.</w:t>
            </w:r>
            <w:r w:rsidRPr="00372B9D">
              <w:rPr>
                <w:rFonts w:ascii="Arial Narrow" w:hAnsi="Arial Narrow"/>
                <w:b w:val="0"/>
                <w:i/>
              </w:rPr>
              <w:t xml:space="preserve"> Please detail any triggers, actions required and when the actions should be carried out.</w:t>
            </w:r>
          </w:p>
        </w:tc>
      </w:tr>
      <w:tr w:rsidR="00F8728C" w:rsidRPr="00CA64F5" w:rsidTr="003A0580">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F8728C" w:rsidP="00846859">
            <w:pPr>
              <w:rPr>
                <w:b w:val="0"/>
              </w:rPr>
            </w:pPr>
          </w:p>
          <w:p w:rsidR="00CA64F5" w:rsidRPr="00BD3940" w:rsidRDefault="0079390F" w:rsidP="00BD3940">
            <w:pPr>
              <w:pStyle w:val="ListParagraph"/>
              <w:numPr>
                <w:ilvl w:val="0"/>
                <w:numId w:val="1"/>
              </w:numPr>
              <w:rPr>
                <w:b w:val="0"/>
              </w:rPr>
            </w:pPr>
            <w:r>
              <w:t xml:space="preserve">USS Pensions interface: </w:t>
            </w:r>
            <w:r>
              <w:rPr>
                <w:b w:val="0"/>
              </w:rPr>
              <w:t xml:space="preserve">This system belongs to the USS pension provider, and the Pensions team uploads reports to this system on a regular basis. Personal titles in CoreHR must be mapped to the equivalent title codes for USS at </w:t>
            </w:r>
            <w:proofErr w:type="spellStart"/>
            <w:r>
              <w:rPr>
                <w:b w:val="0"/>
              </w:rPr>
              <w:t>CoreHR</w:t>
            </w:r>
            <w:proofErr w:type="spellEnd"/>
            <w:r>
              <w:rPr>
                <w:b w:val="0"/>
              </w:rPr>
              <w:t xml:space="preserve"> &gt; Core </w:t>
            </w:r>
            <w:proofErr w:type="spellStart"/>
            <w:r>
              <w:rPr>
                <w:b w:val="0"/>
              </w:rPr>
              <w:t>DataTalk</w:t>
            </w:r>
            <w:proofErr w:type="spellEnd"/>
            <w:r>
              <w:rPr>
                <w:b w:val="0"/>
              </w:rPr>
              <w:t xml:space="preserve"> &gt; Data Mapping: USSTTL. Any time a new personal title is added or an existing one is modified, y</w:t>
            </w:r>
            <w:r w:rsidR="001101FA" w:rsidRPr="00BD3940">
              <w:rPr>
                <w:b w:val="0"/>
              </w:rPr>
              <w:t>ou</w:t>
            </w:r>
            <w:r>
              <w:rPr>
                <w:b w:val="0"/>
              </w:rPr>
              <w:t xml:space="preserve"> will need to ask the Pensions t</w:t>
            </w:r>
            <w:r w:rsidR="001101FA" w:rsidRPr="00BD3940">
              <w:rPr>
                <w:b w:val="0"/>
              </w:rPr>
              <w:t>eam to check what the corresponding USS Mapped Code should be</w:t>
            </w:r>
            <w:r>
              <w:rPr>
                <w:b w:val="0"/>
              </w:rPr>
              <w:t>,</w:t>
            </w:r>
            <w:r w:rsidR="001101FA" w:rsidRPr="00BD3940">
              <w:rPr>
                <w:b w:val="0"/>
              </w:rPr>
              <w:t xml:space="preserve"> and set up a map</w:t>
            </w:r>
            <w:r>
              <w:rPr>
                <w:b w:val="0"/>
              </w:rPr>
              <w:t xml:space="preserve">ping if appropriate within the </w:t>
            </w:r>
            <w:r w:rsidR="001101FA" w:rsidRPr="00BD3940">
              <w:rPr>
                <w:b w:val="0"/>
              </w:rPr>
              <w:t>Data Mapping setup.</w:t>
            </w:r>
          </w:p>
          <w:p w:rsidR="00211078" w:rsidRDefault="00211078" w:rsidP="00846859">
            <w:pPr>
              <w:rPr>
                <w:b w:val="0"/>
              </w:rPr>
            </w:pPr>
          </w:p>
          <w:p w:rsidR="006D2813" w:rsidRPr="006D2813" w:rsidRDefault="0079390F" w:rsidP="004C0EBF">
            <w:pPr>
              <w:pStyle w:val="ListParagraph"/>
              <w:numPr>
                <w:ilvl w:val="0"/>
                <w:numId w:val="1"/>
              </w:numPr>
              <w:rPr>
                <w:b w:val="0"/>
              </w:rPr>
            </w:pPr>
            <w:r w:rsidRPr="0079390F">
              <w:t>UNICARD:</w:t>
            </w:r>
            <w:r w:rsidRPr="006D2813">
              <w:t xml:space="preserve"> </w:t>
            </w:r>
            <w:r w:rsidR="006D2813" w:rsidRPr="006D2813">
              <w:rPr>
                <w:b w:val="0"/>
              </w:rPr>
              <w:t xml:space="preserve">CoreHR sends employee data, including personal titles, to a middleware system called Interface Staging. </w:t>
            </w:r>
            <w:r w:rsidRPr="006D2813">
              <w:rPr>
                <w:b w:val="0"/>
              </w:rPr>
              <w:t>The Card Office</w:t>
            </w:r>
            <w:r w:rsidR="00211078" w:rsidRPr="006D2813">
              <w:rPr>
                <w:b w:val="0"/>
              </w:rPr>
              <w:t xml:space="preserve"> </w:t>
            </w:r>
            <w:r w:rsidRPr="006D2813">
              <w:rPr>
                <w:b w:val="0"/>
              </w:rPr>
              <w:t xml:space="preserve">database, UNICARD, </w:t>
            </w:r>
            <w:r w:rsidR="006D2813">
              <w:rPr>
                <w:b w:val="0"/>
              </w:rPr>
              <w:t>has a system integration (#167) to import</w:t>
            </w:r>
            <w:r w:rsidR="006D2813" w:rsidRPr="006D2813">
              <w:rPr>
                <w:b w:val="0"/>
              </w:rPr>
              <w:t xml:space="preserve"> the personal titles from Interface Staging to add to their staff records</w:t>
            </w:r>
            <w:r w:rsidR="00211078" w:rsidRPr="006D2813">
              <w:rPr>
                <w:b w:val="0"/>
              </w:rPr>
              <w:t>.</w:t>
            </w:r>
            <w:r w:rsidR="006D2813" w:rsidRPr="006D2813">
              <w:rPr>
                <w:b w:val="0"/>
              </w:rPr>
              <w:t xml:space="preserve"> </w:t>
            </w:r>
            <w:r w:rsidR="00211078" w:rsidRPr="006D2813">
              <w:rPr>
                <w:b w:val="0"/>
              </w:rPr>
              <w:t xml:space="preserve"> </w:t>
            </w:r>
            <w:r w:rsidR="006D2813" w:rsidRPr="006D2813">
              <w:rPr>
                <w:b w:val="0"/>
              </w:rPr>
              <w:t xml:space="preserve">Any time a new personal title is added or an existing one is modified, you will need to liaise with the </w:t>
            </w:r>
            <w:r w:rsidR="006D2813">
              <w:rPr>
                <w:b w:val="0"/>
              </w:rPr>
              <w:t>SSM-</w:t>
            </w:r>
            <w:r w:rsidR="006D2813" w:rsidRPr="006D2813">
              <w:rPr>
                <w:b w:val="0"/>
              </w:rPr>
              <w:t>Business Integration &amp; Technology (BITE) team to inform them of the change, as they will need to modify the integration from Interface Staging to UNICARD to ensure the new/modified title is included.</w:t>
            </w:r>
          </w:p>
          <w:p w:rsidR="006D2813" w:rsidRPr="006D2813" w:rsidRDefault="006D2813" w:rsidP="006D2813">
            <w:pPr>
              <w:pStyle w:val="ListParagraph"/>
              <w:numPr>
                <w:ilvl w:val="1"/>
                <w:numId w:val="1"/>
              </w:numPr>
            </w:pPr>
            <w:r w:rsidRPr="006D2813">
              <w:rPr>
                <w:color w:val="FF0000"/>
              </w:rPr>
              <w:t xml:space="preserve">Note: </w:t>
            </w:r>
            <w:r w:rsidR="00211078" w:rsidRPr="006D2813">
              <w:rPr>
                <w:b w:val="0"/>
              </w:rPr>
              <w:t>T</w:t>
            </w:r>
            <w:r w:rsidRPr="006D2813">
              <w:rPr>
                <w:b w:val="0"/>
              </w:rPr>
              <w:t>he Card O</w:t>
            </w:r>
            <w:r w:rsidR="00211078" w:rsidRPr="006D2813">
              <w:rPr>
                <w:b w:val="0"/>
              </w:rPr>
              <w:t xml:space="preserve">ffice will only display professional titles, </w:t>
            </w:r>
            <w:r w:rsidR="00BD3940" w:rsidRPr="006D2813">
              <w:rPr>
                <w:b w:val="0"/>
              </w:rPr>
              <w:t>e.g. “Doctor”/</w:t>
            </w:r>
            <w:r w:rsidR="00211078" w:rsidRPr="006D2813">
              <w:rPr>
                <w:b w:val="0"/>
              </w:rPr>
              <w:t xml:space="preserve">“Professor”, on </w:t>
            </w:r>
            <w:r w:rsidRPr="006D2813">
              <w:rPr>
                <w:b w:val="0"/>
              </w:rPr>
              <w:t>staff ID cards, t</w:t>
            </w:r>
            <w:r w:rsidR="00211078" w:rsidRPr="006D2813">
              <w:rPr>
                <w:b w:val="0"/>
              </w:rPr>
              <w:t xml:space="preserve">herefore non-professional titles such as “Mr” and “Ms” must be suppressed by the </w:t>
            </w:r>
            <w:r w:rsidRPr="006D2813">
              <w:rPr>
                <w:b w:val="0"/>
              </w:rPr>
              <w:t>integration</w:t>
            </w:r>
            <w:r w:rsidR="00211078" w:rsidRPr="006D2813">
              <w:rPr>
                <w:b w:val="0"/>
              </w:rPr>
              <w:t xml:space="preserve"> rather than imported into </w:t>
            </w:r>
            <w:r w:rsidRPr="006D2813">
              <w:rPr>
                <w:b w:val="0"/>
              </w:rPr>
              <w:t>UNICARD</w:t>
            </w:r>
            <w:r w:rsidR="00211078" w:rsidRPr="006D2813">
              <w:rPr>
                <w:b w:val="0"/>
              </w:rPr>
              <w:t>.</w:t>
            </w:r>
            <w:r w:rsidRPr="006D2813">
              <w:rPr>
                <w:b w:val="0"/>
              </w:rPr>
              <w:t xml:space="preserve"> </w:t>
            </w:r>
            <w:r w:rsidR="00211078" w:rsidRPr="006D2813">
              <w:rPr>
                <w:b w:val="0"/>
              </w:rPr>
              <w:t xml:space="preserve">The </w:t>
            </w:r>
            <w:r w:rsidR="00211078">
              <w:rPr>
                <w:b w:val="0"/>
              </w:rPr>
              <w:t xml:space="preserve">interface </w:t>
            </w:r>
            <w:r w:rsidR="00BD2D27">
              <w:rPr>
                <w:b w:val="0"/>
              </w:rPr>
              <w:t>checks</w:t>
            </w:r>
            <w:r w:rsidR="00211078">
              <w:rPr>
                <w:b w:val="0"/>
              </w:rPr>
              <w:t xml:space="preserve"> all titles from CoreHR against a mapping table called </w:t>
            </w:r>
            <w:proofErr w:type="spellStart"/>
            <w:r w:rsidR="00211078" w:rsidRPr="006D2813">
              <w:rPr>
                <w:color w:val="7F7F7F" w:themeColor="text1" w:themeTint="80"/>
              </w:rPr>
              <w:t>gen_</w:t>
            </w:r>
            <w:r w:rsidR="009357A1" w:rsidRPr="006D2813">
              <w:rPr>
                <w:color w:val="7F7F7F" w:themeColor="text1" w:themeTint="80"/>
              </w:rPr>
              <w:t>lookup_values</w:t>
            </w:r>
            <w:proofErr w:type="spellEnd"/>
            <w:r w:rsidR="009357A1">
              <w:rPr>
                <w:b w:val="0"/>
              </w:rPr>
              <w:t xml:space="preserve"> to determine whether to import the titles into </w:t>
            </w:r>
            <w:r w:rsidRPr="006D2813">
              <w:rPr>
                <w:b w:val="0"/>
              </w:rPr>
              <w:t>UNICARD</w:t>
            </w:r>
            <w:r w:rsidR="009357A1">
              <w:rPr>
                <w:b w:val="0"/>
              </w:rPr>
              <w:t xml:space="preserve"> or to map them to NULL values</w:t>
            </w:r>
            <w:r w:rsidR="00BD2D27">
              <w:rPr>
                <w:b w:val="0"/>
              </w:rPr>
              <w:t xml:space="preserve"> (which effectively suppresses them). </w:t>
            </w:r>
          </w:p>
          <w:p w:rsidR="00211078" w:rsidRPr="006D2813" w:rsidRDefault="00BD2D27" w:rsidP="006D2813">
            <w:pPr>
              <w:pStyle w:val="ListParagraph"/>
              <w:numPr>
                <w:ilvl w:val="1"/>
                <w:numId w:val="1"/>
              </w:numPr>
            </w:pPr>
            <w:r>
              <w:rPr>
                <w:b w:val="0"/>
              </w:rPr>
              <w:t xml:space="preserve">If you have added a </w:t>
            </w:r>
            <w:r w:rsidR="004366AB">
              <w:rPr>
                <w:b w:val="0"/>
              </w:rPr>
              <w:t xml:space="preserve">new title to CoreHR, you must assign a task in </w:t>
            </w:r>
            <w:r w:rsidR="006D2813">
              <w:rPr>
                <w:b w:val="0"/>
              </w:rPr>
              <w:t>OSM</w:t>
            </w:r>
            <w:r w:rsidR="004366AB">
              <w:rPr>
                <w:b w:val="0"/>
              </w:rPr>
              <w:t xml:space="preserve"> to</w:t>
            </w:r>
            <w:r>
              <w:rPr>
                <w:b w:val="0"/>
              </w:rPr>
              <w:t xml:space="preserve"> the </w:t>
            </w:r>
            <w:r w:rsidR="006D2813">
              <w:rPr>
                <w:b w:val="0"/>
              </w:rPr>
              <w:t xml:space="preserve">SSM-BITE </w:t>
            </w:r>
            <w:r w:rsidR="004366AB">
              <w:rPr>
                <w:b w:val="0"/>
              </w:rPr>
              <w:t xml:space="preserve">team, and ask them to add the new title to the </w:t>
            </w:r>
            <w:proofErr w:type="spellStart"/>
            <w:r w:rsidR="004366AB" w:rsidRPr="006D2813">
              <w:rPr>
                <w:color w:val="7F7F7F" w:themeColor="text1" w:themeTint="80"/>
              </w:rPr>
              <w:t>gen_lookup_values</w:t>
            </w:r>
            <w:proofErr w:type="spellEnd"/>
            <w:r w:rsidR="004366AB" w:rsidRPr="006D2813">
              <w:rPr>
                <w:b w:val="0"/>
                <w:color w:val="7F7F7F" w:themeColor="text1" w:themeTint="80"/>
              </w:rPr>
              <w:t xml:space="preserve"> </w:t>
            </w:r>
            <w:r w:rsidR="006D2813">
              <w:rPr>
                <w:b w:val="0"/>
              </w:rPr>
              <w:t>table. Check with the Card o</w:t>
            </w:r>
            <w:r w:rsidR="004366AB">
              <w:rPr>
                <w:b w:val="0"/>
              </w:rPr>
              <w:t>ffice whether they want the title to display or be suppressed, and</w:t>
            </w:r>
            <w:r w:rsidR="006D2813">
              <w:rPr>
                <w:b w:val="0"/>
              </w:rPr>
              <w:t xml:space="preserve"> advise the SSM-BITE </w:t>
            </w:r>
            <w:r w:rsidR="004366AB">
              <w:rPr>
                <w:b w:val="0"/>
              </w:rPr>
              <w:t xml:space="preserve">team accordingly. </w:t>
            </w:r>
            <w:r w:rsidR="006D2813">
              <w:rPr>
                <w:b w:val="0"/>
              </w:rPr>
              <w:t xml:space="preserve"> </w:t>
            </w:r>
          </w:p>
          <w:p w:rsidR="006D2813" w:rsidRPr="006D2813" w:rsidRDefault="006D2813" w:rsidP="006D2813">
            <w:pPr>
              <w:pStyle w:val="ListParagraph"/>
              <w:ind w:left="1080"/>
            </w:pPr>
          </w:p>
          <w:p w:rsidR="00CA64F5" w:rsidRPr="005C4B88" w:rsidRDefault="006D2813" w:rsidP="009805E9">
            <w:pPr>
              <w:pStyle w:val="ListParagraph"/>
              <w:numPr>
                <w:ilvl w:val="0"/>
                <w:numId w:val="1"/>
              </w:numPr>
            </w:pPr>
            <w:r>
              <w:t xml:space="preserve">SAP Concur: </w:t>
            </w:r>
            <w:r w:rsidRPr="009805E9">
              <w:rPr>
                <w:b w:val="0"/>
              </w:rPr>
              <w:t>CoreHR sends employee data, including personal titles to a middleware system called Interface Staging. Interface Staging passes some employee data to a second middleware system called BizTalk, which distributes the data to various “receiving” systems.</w:t>
            </w:r>
            <w:r>
              <w:t xml:space="preserve"> </w:t>
            </w:r>
            <w:r>
              <w:rPr>
                <w:b w:val="0"/>
              </w:rPr>
              <w:t>SAP Concur</w:t>
            </w:r>
            <w:r w:rsidR="009805E9">
              <w:rPr>
                <w:b w:val="0"/>
              </w:rPr>
              <w:t xml:space="preserve"> is one of these systems, so any changes to personal titles must be communicated to the Finance team so that they can update any title data mappings within SAP Concur as necessary. </w:t>
            </w:r>
          </w:p>
          <w:p w:rsidR="005C4B88" w:rsidRPr="005C4B88" w:rsidRDefault="005C4B88" w:rsidP="005C4B88">
            <w:pPr>
              <w:pStyle w:val="ListParagraph"/>
              <w:ind w:left="360"/>
            </w:pPr>
          </w:p>
          <w:p w:rsidR="005C4B88" w:rsidRPr="005C4B88" w:rsidRDefault="005C4B88" w:rsidP="005C4B88">
            <w:pPr>
              <w:pStyle w:val="ListParagraph"/>
              <w:numPr>
                <w:ilvl w:val="0"/>
                <w:numId w:val="1"/>
              </w:numPr>
            </w:pPr>
            <w:r>
              <w:rPr>
                <w:b w:val="0"/>
              </w:rPr>
              <w:lastRenderedPageBreak/>
              <w:t xml:space="preserve">The </w:t>
            </w:r>
            <w:r w:rsidRPr="005C4B88">
              <w:t>X5</w:t>
            </w:r>
            <w:r>
              <w:rPr>
                <w:b w:val="0"/>
              </w:rPr>
              <w:t xml:space="preserve"> system also receives titles in the feed from CoreXD</w:t>
            </w:r>
            <w:r w:rsidRPr="005C4B88">
              <w:rPr>
                <w:b w:val="0"/>
              </w:rPr>
              <w:t xml:space="preserve"> (INT.027)</w:t>
            </w:r>
            <w:r>
              <w:rPr>
                <w:b w:val="0"/>
              </w:rPr>
              <w:t>, they should be notified in case of any system impact, although this is lower risk as currently a new title will not cause a change to be made in the X5 system.</w:t>
            </w:r>
          </w:p>
          <w:p w:rsidR="005C4B88" w:rsidRDefault="005C4B88" w:rsidP="005C4B88">
            <w:pPr>
              <w:pStyle w:val="ListParagraph"/>
            </w:pPr>
          </w:p>
          <w:p w:rsidR="005C4B88" w:rsidRPr="005C4B88" w:rsidRDefault="005C4B88" w:rsidP="005C4B88">
            <w:pPr>
              <w:pStyle w:val="ListParagraph"/>
              <w:numPr>
                <w:ilvl w:val="0"/>
                <w:numId w:val="1"/>
              </w:numPr>
              <w:rPr>
                <w:b w:val="0"/>
              </w:rPr>
            </w:pPr>
            <w:r w:rsidRPr="005C4B88">
              <w:rPr>
                <w:b w:val="0"/>
              </w:rPr>
              <w:t>The list of titles held in Core has to be manually entered each time Core release a new version (minor or major), so the list of titles must always be checked after the environment has been handed back. The list of titles held in Core must be updated in the document below as this is the list that is referred back to when checking the list of titles after a release:</w:t>
            </w:r>
          </w:p>
          <w:p w:rsidR="005C4B88" w:rsidRDefault="005C4B88" w:rsidP="005C4B88">
            <w:pPr>
              <w:rPr>
                <w:b w:val="0"/>
              </w:rPr>
            </w:pPr>
          </w:p>
          <w:p w:rsidR="005C4B88" w:rsidRDefault="00AE02F2" w:rsidP="005C4B88">
            <w:pPr>
              <w:rPr>
                <w:rStyle w:val="Hyperlink"/>
              </w:rPr>
            </w:pPr>
            <w:hyperlink r:id="rId12" w:history="1">
              <w:r w:rsidR="005C4B88" w:rsidRPr="00FE02F8">
                <w:rPr>
                  <w:rStyle w:val="Hyperlink"/>
                  <w:b w:val="0"/>
                  <w:bCs w:val="0"/>
                </w:rPr>
                <w:t>P:\PROJECTS\HRIS Programme\12. Support\Reference Data\Titles\Current List of CoreHR Titles.xlsx</w:t>
              </w:r>
            </w:hyperlink>
          </w:p>
          <w:p w:rsidR="005C4B88" w:rsidRPr="006D2813" w:rsidRDefault="005C4B88" w:rsidP="005C4B88"/>
        </w:tc>
      </w:tr>
    </w:tbl>
    <w:p w:rsidR="00F8728C" w:rsidRPr="00CA64F5" w:rsidRDefault="00F8728C" w:rsidP="00F8728C">
      <w:pPr>
        <w:spacing w:after="0" w:line="240" w:lineRule="auto"/>
      </w:pPr>
    </w:p>
    <w:tbl>
      <w:tblPr>
        <w:tblStyle w:val="LightList-Accent4"/>
        <w:tblW w:w="0" w:type="auto"/>
        <w:tblLook w:val="04A0" w:firstRow="1" w:lastRow="0" w:firstColumn="1" w:lastColumn="0" w:noHBand="0" w:noVBand="1"/>
      </w:tblPr>
      <w:tblGrid>
        <w:gridCol w:w="9006"/>
      </w:tblGrid>
      <w:tr w:rsidR="00F8728C" w:rsidRPr="00CA64F5" w:rsidTr="0007710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F8728C" w:rsidP="00077103">
            <w:pPr>
              <w:pStyle w:val="TabHeader1"/>
            </w:pPr>
            <w:bookmarkStart w:id="9" w:name="_Toc395012283"/>
            <w:r w:rsidRPr="00CA64F5">
              <w:t>Affected Reports</w:t>
            </w:r>
            <w:bookmarkEnd w:id="9"/>
          </w:p>
        </w:tc>
      </w:tr>
      <w:tr w:rsidR="00F8728C" w:rsidRPr="00CA64F5" w:rsidTr="00CA64F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F8728C" w:rsidP="003A338F">
            <w:pPr>
              <w:rPr>
                <w:b w:val="0"/>
              </w:rPr>
            </w:pPr>
            <w:r w:rsidRPr="00CA64F5">
              <w:rPr>
                <w:rFonts w:ascii="Arial Narrow" w:hAnsi="Arial Narrow"/>
                <w:b w:val="0"/>
                <w:i/>
              </w:rPr>
              <w:t>Are there any standard reports which may need to be updated following this change?</w:t>
            </w:r>
          </w:p>
        </w:tc>
      </w:tr>
      <w:tr w:rsidR="00F8728C" w:rsidRPr="00CA64F5" w:rsidTr="003A0580">
        <w:tc>
          <w:tcPr>
            <w:cnfStyle w:val="001000000000" w:firstRow="0" w:lastRow="0" w:firstColumn="1" w:lastColumn="0" w:oddVBand="0" w:evenVBand="0" w:oddHBand="0" w:evenHBand="0" w:firstRowFirstColumn="0" w:firstRowLastColumn="0" w:lastRowFirstColumn="0" w:lastRowLastColumn="0"/>
            <w:tcW w:w="9242" w:type="dxa"/>
          </w:tcPr>
          <w:p w:rsidR="00CA64F5" w:rsidRPr="00CA64F5" w:rsidRDefault="00A556E9" w:rsidP="00A556E9">
            <w:pPr>
              <w:rPr>
                <w:b w:val="0"/>
              </w:rPr>
            </w:pPr>
            <w:r>
              <w:rPr>
                <w:b w:val="0"/>
              </w:rPr>
              <w:t>PERPEN20 and PERPEN21 will be af</w:t>
            </w:r>
            <w:r w:rsidR="00DB6287">
              <w:rPr>
                <w:b w:val="0"/>
              </w:rPr>
              <w:t>fected if the new title requires</w:t>
            </w:r>
            <w:r>
              <w:rPr>
                <w:b w:val="0"/>
              </w:rPr>
              <w:t xml:space="preserve"> specific mapping in the USS interface.</w:t>
            </w:r>
          </w:p>
        </w:tc>
      </w:tr>
    </w:tbl>
    <w:p w:rsidR="00F8728C" w:rsidRPr="00CA64F5" w:rsidRDefault="00F8728C" w:rsidP="00F8728C">
      <w:pPr>
        <w:spacing w:after="0" w:line="240" w:lineRule="auto"/>
      </w:pPr>
    </w:p>
    <w:tbl>
      <w:tblPr>
        <w:tblStyle w:val="LightList-Accent6"/>
        <w:tblW w:w="0" w:type="auto"/>
        <w:tblLook w:val="04A0" w:firstRow="1" w:lastRow="0" w:firstColumn="1" w:lastColumn="0" w:noHBand="0" w:noVBand="1"/>
      </w:tblPr>
      <w:tblGrid>
        <w:gridCol w:w="9006"/>
      </w:tblGrid>
      <w:tr w:rsidR="00F8728C" w:rsidRPr="00CA64F5" w:rsidTr="0007710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F8728C" w:rsidP="00077103">
            <w:pPr>
              <w:pStyle w:val="TabHeader1"/>
            </w:pPr>
            <w:bookmarkStart w:id="10" w:name="_Toc395012284"/>
            <w:r w:rsidRPr="00CA64F5">
              <w:t>Additional Background Information</w:t>
            </w:r>
            <w:bookmarkEnd w:id="10"/>
          </w:p>
        </w:tc>
      </w:tr>
      <w:tr w:rsidR="00F8728C" w:rsidRPr="00CA64F5" w:rsidTr="00CA64F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CA64F5" w:rsidP="00E236C4">
            <w:pPr>
              <w:rPr>
                <w:b w:val="0"/>
              </w:rPr>
            </w:pPr>
            <w:r>
              <w:rPr>
                <w:rFonts w:ascii="Arial Narrow" w:hAnsi="Arial Narrow"/>
                <w:b w:val="0"/>
                <w:i/>
              </w:rPr>
              <w:t>Any other relevant information, links to supporting documentation etc.</w:t>
            </w:r>
          </w:p>
        </w:tc>
      </w:tr>
      <w:tr w:rsidR="00F8728C" w:rsidRPr="00CA64F5" w:rsidTr="003A0580">
        <w:tc>
          <w:tcPr>
            <w:cnfStyle w:val="001000000000" w:firstRow="0" w:lastRow="0" w:firstColumn="1" w:lastColumn="0" w:oddVBand="0" w:evenVBand="0" w:oddHBand="0" w:evenHBand="0" w:firstRowFirstColumn="0" w:firstRowLastColumn="0" w:lastRowFirstColumn="0" w:lastRowLastColumn="0"/>
            <w:tcW w:w="9242" w:type="dxa"/>
          </w:tcPr>
          <w:p w:rsidR="00F8728C" w:rsidRDefault="00D85C10" w:rsidP="00E236C4">
            <w:pPr>
              <w:rPr>
                <w:b w:val="0"/>
              </w:rPr>
            </w:pPr>
            <w:r>
              <w:rPr>
                <w:b w:val="0"/>
              </w:rPr>
              <w:t xml:space="preserve">Information on the interface between </w:t>
            </w:r>
            <w:proofErr w:type="spellStart"/>
            <w:r>
              <w:rPr>
                <w:b w:val="0"/>
              </w:rPr>
              <w:t>CoreHR</w:t>
            </w:r>
            <w:proofErr w:type="spellEnd"/>
            <w:r>
              <w:rPr>
                <w:b w:val="0"/>
              </w:rPr>
              <w:t xml:space="preserve"> and </w:t>
            </w:r>
            <w:proofErr w:type="spellStart"/>
            <w:r>
              <w:rPr>
                <w:b w:val="0"/>
              </w:rPr>
              <w:t>UniCard</w:t>
            </w:r>
            <w:proofErr w:type="spellEnd"/>
            <w:r>
              <w:rPr>
                <w:b w:val="0"/>
              </w:rPr>
              <w:t xml:space="preserve"> can be found here:</w:t>
            </w:r>
          </w:p>
          <w:p w:rsidR="00D47C08" w:rsidRDefault="00AE02F2" w:rsidP="00E236C4">
            <w:pPr>
              <w:rPr>
                <w:b w:val="0"/>
              </w:rPr>
            </w:pPr>
            <w:hyperlink r:id="rId13" w:history="1">
              <w:r w:rsidR="009805E9" w:rsidRPr="009805E9">
                <w:rPr>
                  <w:rStyle w:val="Hyperlink"/>
                  <w:b w:val="0"/>
                  <w:bCs w:val="0"/>
                </w:rPr>
                <w:t>P:\PROJECTS\HRIS Programme\12. Support\Interfaces\University Card (</w:t>
              </w:r>
              <w:proofErr w:type="spellStart"/>
              <w:r w:rsidR="009805E9" w:rsidRPr="009805E9">
                <w:rPr>
                  <w:rStyle w:val="Hyperlink"/>
                  <w:b w:val="0"/>
                  <w:bCs w:val="0"/>
                </w:rPr>
                <w:t>UniCARD</w:t>
              </w:r>
              <w:proofErr w:type="spellEnd"/>
              <w:r w:rsidR="009805E9" w:rsidRPr="009805E9">
                <w:rPr>
                  <w:rStyle w:val="Hyperlink"/>
                  <w:b w:val="0"/>
                  <w:bCs w:val="0"/>
                </w:rPr>
                <w:t>)</w:t>
              </w:r>
            </w:hyperlink>
          </w:p>
          <w:p w:rsidR="009805E9" w:rsidRDefault="009805E9" w:rsidP="00E236C4">
            <w:pPr>
              <w:rPr>
                <w:b w:val="0"/>
              </w:rPr>
            </w:pPr>
          </w:p>
          <w:p w:rsidR="00CA64F5" w:rsidRDefault="00D47C08" w:rsidP="009805E9">
            <w:pPr>
              <w:rPr>
                <w:b w:val="0"/>
              </w:rPr>
            </w:pPr>
            <w:r>
              <w:rPr>
                <w:b w:val="0"/>
              </w:rPr>
              <w:t xml:space="preserve">An example of a request to update the </w:t>
            </w:r>
            <w:proofErr w:type="spellStart"/>
            <w:r w:rsidRPr="00D47C08">
              <w:rPr>
                <w:color w:val="7F7F7F" w:themeColor="text1" w:themeTint="80"/>
              </w:rPr>
              <w:t>gen_lookup_values</w:t>
            </w:r>
            <w:proofErr w:type="spellEnd"/>
            <w:r w:rsidRPr="00D47C08">
              <w:rPr>
                <w:b w:val="0"/>
                <w:color w:val="7F7F7F" w:themeColor="text1" w:themeTint="80"/>
              </w:rPr>
              <w:t xml:space="preserve"> </w:t>
            </w:r>
            <w:r>
              <w:rPr>
                <w:b w:val="0"/>
              </w:rPr>
              <w:t xml:space="preserve">table is </w:t>
            </w:r>
            <w:r w:rsidR="009805E9">
              <w:rPr>
                <w:b w:val="0"/>
              </w:rPr>
              <w:t>OSM</w:t>
            </w:r>
            <w:r>
              <w:rPr>
                <w:b w:val="0"/>
              </w:rPr>
              <w:t xml:space="preserve"> Incident #</w:t>
            </w:r>
            <w:r w:rsidRPr="00D47C08">
              <w:rPr>
                <w:b w:val="0"/>
              </w:rPr>
              <w:t>10327697</w:t>
            </w:r>
            <w:r>
              <w:rPr>
                <w:b w:val="0"/>
              </w:rPr>
              <w:t>.</w:t>
            </w:r>
          </w:p>
          <w:p w:rsidR="009805E9" w:rsidRDefault="009805E9" w:rsidP="009805E9">
            <w:pPr>
              <w:rPr>
                <w:b w:val="0"/>
              </w:rPr>
            </w:pPr>
          </w:p>
          <w:p w:rsidR="009805E9" w:rsidRDefault="009805E9" w:rsidP="009805E9">
            <w:pPr>
              <w:rPr>
                <w:b w:val="0"/>
              </w:rPr>
            </w:pPr>
            <w:r>
              <w:rPr>
                <w:b w:val="0"/>
              </w:rPr>
              <w:t>General information about the interfaces from CoreHR to receiving systems can be found here:</w:t>
            </w:r>
          </w:p>
          <w:p w:rsidR="009805E9" w:rsidRPr="00CA64F5" w:rsidRDefault="00AE02F2" w:rsidP="009805E9">
            <w:pPr>
              <w:rPr>
                <w:b w:val="0"/>
              </w:rPr>
            </w:pPr>
            <w:hyperlink r:id="rId14" w:history="1">
              <w:r w:rsidR="009805E9" w:rsidRPr="009805E9">
                <w:rPr>
                  <w:rStyle w:val="Hyperlink"/>
                  <w:b w:val="0"/>
                  <w:bCs w:val="0"/>
                </w:rPr>
                <w:t>P:\PROJECTS\HRIS Programme\12. Support\Interfaces\_GENERAL OVERVIEW DOCS</w:t>
              </w:r>
            </w:hyperlink>
            <w:r w:rsidR="009805E9">
              <w:rPr>
                <w:b w:val="0"/>
              </w:rPr>
              <w:t xml:space="preserve"> </w:t>
            </w:r>
          </w:p>
        </w:tc>
      </w:tr>
    </w:tbl>
    <w:p w:rsidR="00F8728C" w:rsidRPr="00CA64F5" w:rsidRDefault="00F8728C" w:rsidP="00D47C08">
      <w:pPr>
        <w:spacing w:after="0" w:line="240" w:lineRule="auto"/>
      </w:pPr>
    </w:p>
    <w:sectPr w:rsidR="00F8728C" w:rsidRPr="00CA64F5" w:rsidSect="00D47C08">
      <w:pgSz w:w="11906" w:h="16838"/>
      <w:pgMar w:top="1440" w:right="1440" w:bottom="794"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A6443F"/>
    <w:multiLevelType w:val="hybridMultilevel"/>
    <w:tmpl w:val="70248212"/>
    <w:lvl w:ilvl="0" w:tplc="0809000F">
      <w:start w:val="1"/>
      <w:numFmt w:val="decimal"/>
      <w:lvlText w:val="%1."/>
      <w:lvlJc w:val="left"/>
      <w:pPr>
        <w:ind w:left="360" w:hanging="360"/>
      </w:pPr>
    </w:lvl>
    <w:lvl w:ilvl="1" w:tplc="08090019">
      <w:start w:val="1"/>
      <w:numFmt w:val="lowerLetter"/>
      <w:lvlText w:val="%2."/>
      <w:lvlJc w:val="left"/>
      <w:pPr>
        <w:ind w:left="1080" w:hanging="360"/>
      </w:pPr>
    </w:lvl>
    <w:lvl w:ilvl="2" w:tplc="0809001B">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18BD3E98"/>
    <w:multiLevelType w:val="hybridMultilevel"/>
    <w:tmpl w:val="0FB84D50"/>
    <w:lvl w:ilvl="0" w:tplc="0809001B">
      <w:start w:val="1"/>
      <w:numFmt w:val="lowerRoman"/>
      <w:lvlText w:val="%1."/>
      <w:lvlJc w:val="right"/>
      <w:pPr>
        <w:ind w:left="720" w:hanging="360"/>
      </w:pPr>
      <w:rPr>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C6B4381"/>
    <w:multiLevelType w:val="hybridMultilevel"/>
    <w:tmpl w:val="0FB84D50"/>
    <w:lvl w:ilvl="0" w:tplc="0809001B">
      <w:start w:val="1"/>
      <w:numFmt w:val="lowerRoman"/>
      <w:lvlText w:val="%1."/>
      <w:lvlJc w:val="right"/>
      <w:pPr>
        <w:ind w:left="720" w:hanging="360"/>
      </w:pPr>
      <w:rPr>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52204B93"/>
    <w:multiLevelType w:val="hybridMultilevel"/>
    <w:tmpl w:val="0FB84D50"/>
    <w:lvl w:ilvl="0" w:tplc="0809001B">
      <w:start w:val="1"/>
      <w:numFmt w:val="lowerRoman"/>
      <w:lvlText w:val="%1."/>
      <w:lvlJc w:val="right"/>
      <w:pPr>
        <w:ind w:left="720" w:hanging="360"/>
      </w:pPr>
      <w:rPr>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77D627C2"/>
    <w:multiLevelType w:val="hybridMultilevel"/>
    <w:tmpl w:val="361E792A"/>
    <w:lvl w:ilvl="0" w:tplc="DAA464C4">
      <w:start w:val="1"/>
      <w:numFmt w:val="decimal"/>
      <w:lvlText w:val="%1."/>
      <w:lvlJc w:val="left"/>
      <w:pPr>
        <w:ind w:left="360" w:hanging="360"/>
      </w:pPr>
      <w:rPr>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abstractNumId w:val="0"/>
  </w:num>
  <w:num w:numId="2">
    <w:abstractNumId w:val="4"/>
  </w:num>
  <w:num w:numId="3">
    <w:abstractNumId w:val="1"/>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4E38"/>
    <w:rsid w:val="000259C2"/>
    <w:rsid w:val="00040508"/>
    <w:rsid w:val="00056605"/>
    <w:rsid w:val="0006570D"/>
    <w:rsid w:val="00077103"/>
    <w:rsid w:val="000B1866"/>
    <w:rsid w:val="001101FA"/>
    <w:rsid w:val="00164A47"/>
    <w:rsid w:val="00165829"/>
    <w:rsid w:val="00211078"/>
    <w:rsid w:val="00276E83"/>
    <w:rsid w:val="00376C51"/>
    <w:rsid w:val="003A0580"/>
    <w:rsid w:val="004366AB"/>
    <w:rsid w:val="0049146E"/>
    <w:rsid w:val="004915D8"/>
    <w:rsid w:val="004B0167"/>
    <w:rsid w:val="004B6F73"/>
    <w:rsid w:val="005C4B88"/>
    <w:rsid w:val="006440F7"/>
    <w:rsid w:val="006D2813"/>
    <w:rsid w:val="006F4561"/>
    <w:rsid w:val="0079390F"/>
    <w:rsid w:val="00793C6C"/>
    <w:rsid w:val="007D3106"/>
    <w:rsid w:val="00802238"/>
    <w:rsid w:val="008B23F9"/>
    <w:rsid w:val="00924F81"/>
    <w:rsid w:val="009357A1"/>
    <w:rsid w:val="009773F4"/>
    <w:rsid w:val="009805E9"/>
    <w:rsid w:val="00991AD0"/>
    <w:rsid w:val="00A233E6"/>
    <w:rsid w:val="00A27FCC"/>
    <w:rsid w:val="00A556E9"/>
    <w:rsid w:val="00A64E38"/>
    <w:rsid w:val="00AA549A"/>
    <w:rsid w:val="00AE02F2"/>
    <w:rsid w:val="00B872B3"/>
    <w:rsid w:val="00BD2D27"/>
    <w:rsid w:val="00BD3940"/>
    <w:rsid w:val="00CA64F5"/>
    <w:rsid w:val="00CD04CD"/>
    <w:rsid w:val="00D009EE"/>
    <w:rsid w:val="00D0627D"/>
    <w:rsid w:val="00D20398"/>
    <w:rsid w:val="00D47C08"/>
    <w:rsid w:val="00D54102"/>
    <w:rsid w:val="00D85C10"/>
    <w:rsid w:val="00DB6287"/>
    <w:rsid w:val="00DD6F86"/>
    <w:rsid w:val="00DF3BAD"/>
    <w:rsid w:val="00EF7CA6"/>
    <w:rsid w:val="00F44157"/>
    <w:rsid w:val="00F52E22"/>
    <w:rsid w:val="00F86C57"/>
    <w:rsid w:val="00F8728C"/>
    <w:rsid w:val="00FE02F8"/>
    <w:rsid w:val="00FF031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6EE7CE"/>
  <w15:docId w15:val="{FAA7136D-B63C-4DF5-A1C6-765AF74D87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9773F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9773F4"/>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9773F4"/>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872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Accent3">
    <w:name w:val="Light List Accent 3"/>
    <w:basedOn w:val="TableNormal"/>
    <w:uiPriority w:val="61"/>
    <w:rsid w:val="00CA64F5"/>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5">
    <w:name w:val="Light List Accent 5"/>
    <w:basedOn w:val="TableNormal"/>
    <w:uiPriority w:val="61"/>
    <w:rsid w:val="00CA64F5"/>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4">
    <w:name w:val="Light List Accent 4"/>
    <w:basedOn w:val="TableNormal"/>
    <w:uiPriority w:val="61"/>
    <w:rsid w:val="00CA64F5"/>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6">
    <w:name w:val="Light List Accent 6"/>
    <w:basedOn w:val="TableNormal"/>
    <w:uiPriority w:val="61"/>
    <w:rsid w:val="00CA64F5"/>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paragraph" w:customStyle="1" w:styleId="TabHeader1">
    <w:name w:val="TabHeader1"/>
    <w:link w:val="TabHeader1Char"/>
    <w:autoRedefine/>
    <w:qFormat/>
    <w:rsid w:val="00077103"/>
    <w:pPr>
      <w:spacing w:after="0" w:line="240" w:lineRule="auto"/>
    </w:pPr>
    <w:rPr>
      <w:rFonts w:ascii="Calibri Light" w:hAnsi="Calibri Light"/>
      <w:b/>
      <w:color w:val="FFFFFF" w:themeColor="background1"/>
      <w:sz w:val="32"/>
      <w:szCs w:val="32"/>
    </w:rPr>
  </w:style>
  <w:style w:type="character" w:customStyle="1" w:styleId="Heading3Char">
    <w:name w:val="Heading 3 Char"/>
    <w:basedOn w:val="DefaultParagraphFont"/>
    <w:link w:val="Heading3"/>
    <w:uiPriority w:val="9"/>
    <w:semiHidden/>
    <w:rsid w:val="009773F4"/>
    <w:rPr>
      <w:rFonts w:asciiTheme="majorHAnsi" w:eastAsiaTheme="majorEastAsia" w:hAnsiTheme="majorHAnsi" w:cstheme="majorBidi"/>
      <w:b/>
      <w:bCs/>
      <w:color w:val="4F81BD" w:themeColor="accent1"/>
    </w:rPr>
  </w:style>
  <w:style w:type="character" w:customStyle="1" w:styleId="TabHeader1Char">
    <w:name w:val="TabHeader1 Char"/>
    <w:basedOn w:val="DefaultParagraphFont"/>
    <w:link w:val="TabHeader1"/>
    <w:rsid w:val="00077103"/>
    <w:rPr>
      <w:rFonts w:ascii="Calibri Light" w:hAnsi="Calibri Light"/>
      <w:b/>
      <w:color w:val="FFFFFF" w:themeColor="background1"/>
      <w:sz w:val="32"/>
      <w:szCs w:val="32"/>
    </w:rPr>
  </w:style>
  <w:style w:type="paragraph" w:styleId="TOC1">
    <w:name w:val="toc 1"/>
    <w:basedOn w:val="Normal"/>
    <w:next w:val="Normal"/>
    <w:autoRedefine/>
    <w:uiPriority w:val="39"/>
    <w:unhideWhenUsed/>
    <w:qFormat/>
    <w:rsid w:val="00A27FCC"/>
    <w:pPr>
      <w:tabs>
        <w:tab w:val="right" w:leader="dot" w:pos="9016"/>
      </w:tabs>
      <w:spacing w:after="100" w:line="240" w:lineRule="auto"/>
    </w:pPr>
    <w:rPr>
      <w:rFonts w:ascii="Calibri Light" w:hAnsi="Calibri Light"/>
      <w:bCs/>
      <w:sz w:val="16"/>
      <w:szCs w:val="16"/>
    </w:rPr>
  </w:style>
  <w:style w:type="character" w:customStyle="1" w:styleId="Heading2Char">
    <w:name w:val="Heading 2 Char"/>
    <w:basedOn w:val="DefaultParagraphFont"/>
    <w:link w:val="Heading2"/>
    <w:uiPriority w:val="9"/>
    <w:semiHidden/>
    <w:rsid w:val="009773F4"/>
    <w:rPr>
      <w:rFonts w:asciiTheme="majorHAnsi" w:eastAsiaTheme="majorEastAsia" w:hAnsiTheme="majorHAnsi" w:cstheme="majorBidi"/>
      <w:b/>
      <w:bCs/>
      <w:color w:val="4F81BD" w:themeColor="accent1"/>
      <w:sz w:val="26"/>
      <w:szCs w:val="26"/>
    </w:rPr>
  </w:style>
  <w:style w:type="character" w:customStyle="1" w:styleId="Heading1Char">
    <w:name w:val="Heading 1 Char"/>
    <w:basedOn w:val="DefaultParagraphFont"/>
    <w:link w:val="Heading1"/>
    <w:uiPriority w:val="9"/>
    <w:rsid w:val="009773F4"/>
    <w:rPr>
      <w:rFonts w:asciiTheme="majorHAnsi" w:eastAsiaTheme="majorEastAsia" w:hAnsiTheme="majorHAnsi" w:cstheme="majorBidi"/>
      <w:b/>
      <w:bCs/>
      <w:color w:val="365F91" w:themeColor="accent1" w:themeShade="BF"/>
      <w:sz w:val="28"/>
      <w:szCs w:val="28"/>
    </w:rPr>
  </w:style>
  <w:style w:type="character" w:styleId="Hyperlink">
    <w:name w:val="Hyperlink"/>
    <w:basedOn w:val="DefaultParagraphFont"/>
    <w:uiPriority w:val="99"/>
    <w:unhideWhenUsed/>
    <w:rsid w:val="009773F4"/>
    <w:rPr>
      <w:color w:val="0000FF" w:themeColor="hyperlink"/>
      <w:u w:val="single"/>
    </w:rPr>
  </w:style>
  <w:style w:type="table" w:styleId="MediumShading1-Accent1">
    <w:name w:val="Medium Shading 1 Accent 1"/>
    <w:basedOn w:val="TableNormal"/>
    <w:uiPriority w:val="63"/>
    <w:rsid w:val="009773F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Grid2-Accent1">
    <w:name w:val="Medium Grid 2 Accent 1"/>
    <w:basedOn w:val="TableNormal"/>
    <w:uiPriority w:val="68"/>
    <w:rsid w:val="009773F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paragraph" w:styleId="TOCHeading">
    <w:name w:val="TOC Heading"/>
    <w:basedOn w:val="Heading1"/>
    <w:next w:val="Normal"/>
    <w:uiPriority w:val="39"/>
    <w:semiHidden/>
    <w:unhideWhenUsed/>
    <w:qFormat/>
    <w:rsid w:val="00A27FCC"/>
    <w:pPr>
      <w:outlineLvl w:val="9"/>
    </w:pPr>
    <w:rPr>
      <w:lang w:val="en-US" w:eastAsia="ja-JP"/>
    </w:rPr>
  </w:style>
  <w:style w:type="paragraph" w:styleId="TOC2">
    <w:name w:val="toc 2"/>
    <w:basedOn w:val="Normal"/>
    <w:next w:val="Normal"/>
    <w:autoRedefine/>
    <w:uiPriority w:val="39"/>
    <w:semiHidden/>
    <w:unhideWhenUsed/>
    <w:qFormat/>
    <w:rsid w:val="00A27FCC"/>
    <w:pPr>
      <w:spacing w:after="100"/>
      <w:ind w:left="220"/>
    </w:pPr>
    <w:rPr>
      <w:rFonts w:eastAsiaTheme="minorEastAsia"/>
      <w:lang w:val="en-US" w:eastAsia="ja-JP"/>
    </w:rPr>
  </w:style>
  <w:style w:type="paragraph" w:styleId="TOC3">
    <w:name w:val="toc 3"/>
    <w:basedOn w:val="Normal"/>
    <w:next w:val="Normal"/>
    <w:autoRedefine/>
    <w:uiPriority w:val="39"/>
    <w:semiHidden/>
    <w:unhideWhenUsed/>
    <w:qFormat/>
    <w:rsid w:val="00A27FCC"/>
    <w:pPr>
      <w:spacing w:after="100"/>
      <w:ind w:left="440"/>
    </w:pPr>
    <w:rPr>
      <w:rFonts w:eastAsiaTheme="minorEastAsia"/>
      <w:lang w:val="en-US" w:eastAsia="ja-JP"/>
    </w:rPr>
  </w:style>
  <w:style w:type="paragraph" w:styleId="BalloonText">
    <w:name w:val="Balloon Text"/>
    <w:basedOn w:val="Normal"/>
    <w:link w:val="BalloonTextChar"/>
    <w:uiPriority w:val="99"/>
    <w:semiHidden/>
    <w:unhideWhenUsed/>
    <w:rsid w:val="00A27FC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27FCC"/>
    <w:rPr>
      <w:rFonts w:ascii="Tahoma" w:hAnsi="Tahoma" w:cs="Tahoma"/>
      <w:sz w:val="16"/>
      <w:szCs w:val="16"/>
    </w:rPr>
  </w:style>
  <w:style w:type="table" w:styleId="LightList-Accent2">
    <w:name w:val="Light List Accent 2"/>
    <w:basedOn w:val="TableNormal"/>
    <w:uiPriority w:val="61"/>
    <w:rsid w:val="0049146E"/>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paragraph" w:styleId="ListParagraph">
    <w:name w:val="List Paragraph"/>
    <w:basedOn w:val="Normal"/>
    <w:link w:val="ListParagraphChar"/>
    <w:uiPriority w:val="34"/>
    <w:qFormat/>
    <w:rsid w:val="00BD3940"/>
    <w:pPr>
      <w:ind w:left="720"/>
      <w:contextualSpacing/>
    </w:pPr>
  </w:style>
  <w:style w:type="character" w:styleId="FollowedHyperlink">
    <w:name w:val="FollowedHyperlink"/>
    <w:basedOn w:val="DefaultParagraphFont"/>
    <w:uiPriority w:val="99"/>
    <w:semiHidden/>
    <w:unhideWhenUsed/>
    <w:rsid w:val="00BD3940"/>
    <w:rPr>
      <w:color w:val="800080" w:themeColor="followedHyperlink"/>
      <w:u w:val="single"/>
    </w:rPr>
  </w:style>
  <w:style w:type="character" w:customStyle="1" w:styleId="ListParagraphChar">
    <w:name w:val="List Paragraph Char"/>
    <w:basedOn w:val="DefaultParagraphFont"/>
    <w:link w:val="ListParagraph"/>
    <w:uiPriority w:val="34"/>
    <w:rsid w:val="00EF7CA6"/>
  </w:style>
  <w:style w:type="character" w:styleId="Strong">
    <w:name w:val="Strong"/>
    <w:basedOn w:val="DefaultParagraphFont"/>
    <w:uiPriority w:val="22"/>
    <w:qFormat/>
    <w:rsid w:val="00EF7CA6"/>
    <w:rPr>
      <w:b/>
      <w:bCs/>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file:///P:\PROJECTS\HRIS%20Programme\12.%20Support\Reference%20Data\How%20to%20guides\HOW%20TO%20-%20View%20and%20Maintain%20Reference%20Data%20v3.0.docx" TargetMode="External"/><Relationship Id="rId13" Type="http://schemas.openxmlformats.org/officeDocument/2006/relationships/hyperlink" Target="file:///P:\PROJECTS\HRIS%20Programme\12.%20Support\Interfaces\University%20Card%20(UniCARD)" TargetMode="External"/><Relationship Id="rId18"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hyperlink" Target="file:///P:\PROJECTS\HRIS%20Programme\12.%20Support\Reference%20Data\Titles\Current%20List%20of%20CoreHR%20Titles.xlsx" TargetMode="External"/><Relationship Id="rId12" Type="http://schemas.openxmlformats.org/officeDocument/2006/relationships/hyperlink" Target="file:///P:\PROJECTS\HRIS%20Programme\12.%20Support\Reference%20Data\Titles\Current%20List%20of%20CoreHR%20Titles.xlsx" TargetMode="External"/><Relationship Id="rId17"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file:///P:\PROJECTS\HRIS%20Programme\12.%20Support\Reference%20Data\How%20to%20guides\HOW%20TO%20-%20View%20and%20Maintain%20Reference%20Data%20v3.0.docx" TargetMode="External"/><Relationship Id="rId11" Type="http://schemas.openxmlformats.org/officeDocument/2006/relationships/hyperlink" Target="file:///P:\PROJECTS\HRIS%20Programme\12.%20Support\Reference%20Data\Titles\Current%20List%20of%20CoreHR%20Titles.xlsx"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file:///P:\PROJECTS\HRIS%20Programme\12.%20Support\Reference%20Data\How%20to%20guides\HOW%20TO%20-%20View%20and%20Maintain%20Reference%20Data%20v3.0.docx" TargetMode="External"/><Relationship Id="rId19"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hyperlink" Target="file:///P:\PROJECTS\HRIS%20Programme\12.%20Support\Reference%20Data\Titles\Current%20List%20of%20CoreHR%20Titles.xlsx" TargetMode="External"/><Relationship Id="rId14" Type="http://schemas.openxmlformats.org/officeDocument/2006/relationships/hyperlink" Target="file:///P:\PROJECTS\HRIS%20Programme\12.%20Support\Interfaces\_GENERAL%20OVERVIEW%20DO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2C20EFAD953B54CBDD76C4407D6B450" ma:contentTypeVersion="12" ma:contentTypeDescription="Create a new document." ma:contentTypeScope="" ma:versionID="028e646f1fbcdbe8d1b9987380bf725d">
  <xsd:schema xmlns:xsd="http://www.w3.org/2001/XMLSchema" xmlns:xs="http://www.w3.org/2001/XMLSchema" xmlns:p="http://schemas.microsoft.com/office/2006/metadata/properties" xmlns:ns2="edefc39a-69ee-44e3-ba3e-153c94fbe769" xmlns:ns3="6e08ea7e-558c-42a3-931d-a446507c991e" targetNamespace="http://schemas.microsoft.com/office/2006/metadata/properties" ma:root="true" ma:fieldsID="f5088978950983d552a6cff45c8241bb" ns2:_="" ns3:_="">
    <xsd:import namespace="edefc39a-69ee-44e3-ba3e-153c94fbe769"/>
    <xsd:import namespace="6e08ea7e-558c-42a3-931d-a446507c991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efc39a-69ee-44e3-ba3e-153c94fbe7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1eeb44a9-b924-44d0-8ed9-f8b504a4bac6"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e08ea7e-558c-42a3-931d-a446507c991e"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30324186-88d4-4b15-a37b-bd5348d0639d}" ma:internalName="TaxCatchAll" ma:showField="CatchAllData" ma:web="6e08ea7e-558c-42a3-931d-a446507c991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edefc39a-69ee-44e3-ba3e-153c94fbe769">
      <Terms xmlns="http://schemas.microsoft.com/office/infopath/2007/PartnerControls"/>
    </lcf76f155ced4ddcb4097134ff3c332f>
    <TaxCatchAll xmlns="6e08ea7e-558c-42a3-931d-a446507c991e" xsi:nil="true"/>
  </documentManagement>
</p:properties>
</file>

<file path=customXml/itemProps1.xml><?xml version="1.0" encoding="utf-8"?>
<ds:datastoreItem xmlns:ds="http://schemas.openxmlformats.org/officeDocument/2006/customXml" ds:itemID="{7E2181AE-F1CA-4A38-AFBC-3A5A445718A5}">
  <ds:schemaRefs>
    <ds:schemaRef ds:uri="http://schemas.openxmlformats.org/officeDocument/2006/bibliography"/>
  </ds:schemaRefs>
</ds:datastoreItem>
</file>

<file path=customXml/itemProps2.xml><?xml version="1.0" encoding="utf-8"?>
<ds:datastoreItem xmlns:ds="http://schemas.openxmlformats.org/officeDocument/2006/customXml" ds:itemID="{61B1CB6E-E8D2-475C-B79A-29A6451B57B4}"/>
</file>

<file path=customXml/itemProps3.xml><?xml version="1.0" encoding="utf-8"?>
<ds:datastoreItem xmlns:ds="http://schemas.openxmlformats.org/officeDocument/2006/customXml" ds:itemID="{9E65E237-BEE8-47FF-96EA-9A6C2DC182C4}"/>
</file>

<file path=customXml/itemProps4.xml><?xml version="1.0" encoding="utf-8"?>
<ds:datastoreItem xmlns:ds="http://schemas.openxmlformats.org/officeDocument/2006/customXml" ds:itemID="{5F438CDB-AFAF-449C-B1A4-4D8309AC1C35}"/>
</file>

<file path=docProps/app.xml><?xml version="1.0" encoding="utf-8"?>
<Properties xmlns="http://schemas.openxmlformats.org/officeDocument/2006/extended-properties" xmlns:vt="http://schemas.openxmlformats.org/officeDocument/2006/docPropsVTypes">
  <Template>Normal.dotm</Template>
  <TotalTime>48</TotalTime>
  <Pages>5</Pages>
  <Words>1426</Words>
  <Characters>8132</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University of Oxford</Company>
  <LinksUpToDate>false</LinksUpToDate>
  <CharactersWithSpaces>9539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Simon Burford</dc:creator>
  <cp:lastModifiedBy>Helen Child</cp:lastModifiedBy>
  <cp:revision>8</cp:revision>
  <dcterms:created xsi:type="dcterms:W3CDTF">2020-01-09T11:41:00Z</dcterms:created>
  <dcterms:modified xsi:type="dcterms:W3CDTF">2021-09-02T14:06:00Z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0x010100E2C20EFAD953B54CBDD76C4407D6B450</vt:lpwstr>
  </property>
</Properties>
</file>