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578029224"/>
        <w:docPartObj>
          <w:docPartGallery w:val="Table of Contents"/>
          <w:docPartUnique/>
        </w:docPartObj>
      </w:sdtPr>
      <w:sdtEndPr>
        <w:rPr>
          <w:b/>
          <w:bCs/>
          <w:noProof/>
        </w:rPr>
      </w:sdtEndPr>
      <w:sdtContent>
        <w:p w:rsidR="00865FFD" w:rsidRDefault="00865FFD">
          <w:pPr>
            <w:pStyle w:val="TOCHeading"/>
          </w:pPr>
          <w:r>
            <w:t>Contents</w:t>
          </w:r>
        </w:p>
        <w:p w:rsidR="003015CE" w:rsidRDefault="00865FF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4739123" w:history="1">
            <w:r w:rsidR="003015CE" w:rsidRPr="00D649B6">
              <w:rPr>
                <w:rStyle w:val="Hyperlink"/>
                <w:noProof/>
              </w:rPr>
              <w:t>Background</w:t>
            </w:r>
            <w:r w:rsidR="003015CE">
              <w:rPr>
                <w:noProof/>
                <w:webHidden/>
              </w:rPr>
              <w:tab/>
            </w:r>
            <w:r w:rsidR="003015CE">
              <w:rPr>
                <w:noProof/>
                <w:webHidden/>
              </w:rPr>
              <w:fldChar w:fldCharType="begin"/>
            </w:r>
            <w:r w:rsidR="003015CE">
              <w:rPr>
                <w:noProof/>
                <w:webHidden/>
              </w:rPr>
              <w:instrText xml:space="preserve"> PAGEREF _Toc114739123 \h </w:instrText>
            </w:r>
            <w:r w:rsidR="003015CE">
              <w:rPr>
                <w:noProof/>
                <w:webHidden/>
              </w:rPr>
            </w:r>
            <w:r w:rsidR="003015CE">
              <w:rPr>
                <w:noProof/>
                <w:webHidden/>
              </w:rPr>
              <w:fldChar w:fldCharType="separate"/>
            </w:r>
            <w:r w:rsidR="003015CE">
              <w:rPr>
                <w:noProof/>
                <w:webHidden/>
              </w:rPr>
              <w:t>1</w:t>
            </w:r>
            <w:r w:rsidR="003015CE">
              <w:rPr>
                <w:noProof/>
                <w:webHidden/>
              </w:rPr>
              <w:fldChar w:fldCharType="end"/>
            </w:r>
          </w:hyperlink>
        </w:p>
        <w:p w:rsidR="003015CE" w:rsidRDefault="007E4701">
          <w:pPr>
            <w:pStyle w:val="TOC1"/>
            <w:tabs>
              <w:tab w:val="right" w:leader="dot" w:pos="9016"/>
            </w:tabs>
            <w:rPr>
              <w:rFonts w:eastAsiaTheme="minorEastAsia"/>
              <w:noProof/>
              <w:lang w:eastAsia="en-GB"/>
            </w:rPr>
          </w:pPr>
          <w:hyperlink w:anchor="_Toc114739124" w:history="1">
            <w:r w:rsidR="003015CE" w:rsidRPr="00D649B6">
              <w:rPr>
                <w:rStyle w:val="Hyperlink"/>
                <w:noProof/>
              </w:rPr>
              <w:t>Configuration</w:t>
            </w:r>
            <w:r w:rsidR="003015CE">
              <w:rPr>
                <w:noProof/>
                <w:webHidden/>
              </w:rPr>
              <w:tab/>
            </w:r>
            <w:r w:rsidR="003015CE">
              <w:rPr>
                <w:noProof/>
                <w:webHidden/>
              </w:rPr>
              <w:fldChar w:fldCharType="begin"/>
            </w:r>
            <w:r w:rsidR="003015CE">
              <w:rPr>
                <w:noProof/>
                <w:webHidden/>
              </w:rPr>
              <w:instrText xml:space="preserve"> PAGEREF _Toc114739124 \h </w:instrText>
            </w:r>
            <w:r w:rsidR="003015CE">
              <w:rPr>
                <w:noProof/>
                <w:webHidden/>
              </w:rPr>
            </w:r>
            <w:r w:rsidR="003015CE">
              <w:rPr>
                <w:noProof/>
                <w:webHidden/>
              </w:rPr>
              <w:fldChar w:fldCharType="separate"/>
            </w:r>
            <w:r w:rsidR="003015CE">
              <w:rPr>
                <w:noProof/>
                <w:webHidden/>
              </w:rPr>
              <w:t>1</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25" w:history="1">
            <w:r w:rsidR="003015CE" w:rsidRPr="00D649B6">
              <w:rPr>
                <w:rStyle w:val="Hyperlink"/>
                <w:noProof/>
              </w:rPr>
              <w:t>Menu Options</w:t>
            </w:r>
            <w:r w:rsidR="003015CE">
              <w:rPr>
                <w:noProof/>
                <w:webHidden/>
              </w:rPr>
              <w:tab/>
            </w:r>
            <w:r w:rsidR="003015CE">
              <w:rPr>
                <w:noProof/>
                <w:webHidden/>
              </w:rPr>
              <w:fldChar w:fldCharType="begin"/>
            </w:r>
            <w:r w:rsidR="003015CE">
              <w:rPr>
                <w:noProof/>
                <w:webHidden/>
              </w:rPr>
              <w:instrText xml:space="preserve"> PAGEREF _Toc114739125 \h </w:instrText>
            </w:r>
            <w:r w:rsidR="003015CE">
              <w:rPr>
                <w:noProof/>
                <w:webHidden/>
              </w:rPr>
            </w:r>
            <w:r w:rsidR="003015CE">
              <w:rPr>
                <w:noProof/>
                <w:webHidden/>
              </w:rPr>
              <w:fldChar w:fldCharType="separate"/>
            </w:r>
            <w:r w:rsidR="003015CE">
              <w:rPr>
                <w:noProof/>
                <w:webHidden/>
              </w:rPr>
              <w:t>1</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26" w:history="1">
            <w:r w:rsidR="003015CE" w:rsidRPr="00D649B6">
              <w:rPr>
                <w:rStyle w:val="Hyperlink"/>
                <w:noProof/>
              </w:rPr>
              <w:t>Activate Pay Scale Bands</w:t>
            </w:r>
            <w:r w:rsidR="003015CE">
              <w:rPr>
                <w:noProof/>
                <w:webHidden/>
              </w:rPr>
              <w:tab/>
            </w:r>
            <w:r w:rsidR="003015CE">
              <w:rPr>
                <w:noProof/>
                <w:webHidden/>
              </w:rPr>
              <w:fldChar w:fldCharType="begin"/>
            </w:r>
            <w:r w:rsidR="003015CE">
              <w:rPr>
                <w:noProof/>
                <w:webHidden/>
              </w:rPr>
              <w:instrText xml:space="preserve"> PAGEREF _Toc114739126 \h </w:instrText>
            </w:r>
            <w:r w:rsidR="003015CE">
              <w:rPr>
                <w:noProof/>
                <w:webHidden/>
              </w:rPr>
            </w:r>
            <w:r w:rsidR="003015CE">
              <w:rPr>
                <w:noProof/>
                <w:webHidden/>
              </w:rPr>
              <w:fldChar w:fldCharType="separate"/>
            </w:r>
            <w:r w:rsidR="003015CE">
              <w:rPr>
                <w:noProof/>
                <w:webHidden/>
              </w:rPr>
              <w:t>2</w:t>
            </w:r>
            <w:r w:rsidR="003015CE">
              <w:rPr>
                <w:noProof/>
                <w:webHidden/>
              </w:rPr>
              <w:fldChar w:fldCharType="end"/>
            </w:r>
          </w:hyperlink>
        </w:p>
        <w:p w:rsidR="003015CE" w:rsidRDefault="007E4701">
          <w:pPr>
            <w:pStyle w:val="TOC1"/>
            <w:tabs>
              <w:tab w:val="right" w:leader="dot" w:pos="9016"/>
            </w:tabs>
            <w:rPr>
              <w:rFonts w:eastAsiaTheme="minorEastAsia"/>
              <w:noProof/>
              <w:lang w:eastAsia="en-GB"/>
            </w:rPr>
          </w:pPr>
          <w:hyperlink w:anchor="_Toc114739127" w:history="1">
            <w:r w:rsidR="003015CE" w:rsidRPr="00D649B6">
              <w:rPr>
                <w:rStyle w:val="Hyperlink"/>
                <w:noProof/>
              </w:rPr>
              <w:t>Define the Bands for a Pay Scale</w:t>
            </w:r>
            <w:r w:rsidR="003015CE">
              <w:rPr>
                <w:noProof/>
                <w:webHidden/>
              </w:rPr>
              <w:tab/>
            </w:r>
            <w:r w:rsidR="003015CE">
              <w:rPr>
                <w:noProof/>
                <w:webHidden/>
              </w:rPr>
              <w:fldChar w:fldCharType="begin"/>
            </w:r>
            <w:r w:rsidR="003015CE">
              <w:rPr>
                <w:noProof/>
                <w:webHidden/>
              </w:rPr>
              <w:instrText xml:space="preserve"> PAGEREF _Toc114739127 \h </w:instrText>
            </w:r>
            <w:r w:rsidR="003015CE">
              <w:rPr>
                <w:noProof/>
                <w:webHidden/>
              </w:rPr>
            </w:r>
            <w:r w:rsidR="003015CE">
              <w:rPr>
                <w:noProof/>
                <w:webHidden/>
              </w:rPr>
              <w:fldChar w:fldCharType="separate"/>
            </w:r>
            <w:r w:rsidR="003015CE">
              <w:rPr>
                <w:noProof/>
                <w:webHidden/>
              </w:rPr>
              <w:t>2</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28" w:history="1">
            <w:r w:rsidR="003015CE" w:rsidRPr="00D649B6">
              <w:rPr>
                <w:rStyle w:val="Hyperlink"/>
                <w:noProof/>
              </w:rPr>
              <w:t>Adding a new Pay Scale Band</w:t>
            </w:r>
            <w:r w:rsidR="003015CE">
              <w:rPr>
                <w:noProof/>
                <w:webHidden/>
              </w:rPr>
              <w:tab/>
            </w:r>
            <w:r w:rsidR="003015CE">
              <w:rPr>
                <w:noProof/>
                <w:webHidden/>
              </w:rPr>
              <w:fldChar w:fldCharType="begin"/>
            </w:r>
            <w:r w:rsidR="003015CE">
              <w:rPr>
                <w:noProof/>
                <w:webHidden/>
              </w:rPr>
              <w:instrText xml:space="preserve"> PAGEREF _Toc114739128 \h </w:instrText>
            </w:r>
            <w:r w:rsidR="003015CE">
              <w:rPr>
                <w:noProof/>
                <w:webHidden/>
              </w:rPr>
            </w:r>
            <w:r w:rsidR="003015CE">
              <w:rPr>
                <w:noProof/>
                <w:webHidden/>
              </w:rPr>
              <w:fldChar w:fldCharType="separate"/>
            </w:r>
            <w:r w:rsidR="003015CE">
              <w:rPr>
                <w:noProof/>
                <w:webHidden/>
              </w:rPr>
              <w:t>2</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29" w:history="1">
            <w:r w:rsidR="003015CE" w:rsidRPr="00D649B6">
              <w:rPr>
                <w:rStyle w:val="Hyperlink"/>
                <w:noProof/>
              </w:rPr>
              <w:t>Amending an existing Pay Scale Band</w:t>
            </w:r>
            <w:r w:rsidR="003015CE">
              <w:rPr>
                <w:noProof/>
                <w:webHidden/>
              </w:rPr>
              <w:tab/>
            </w:r>
            <w:r w:rsidR="003015CE">
              <w:rPr>
                <w:noProof/>
                <w:webHidden/>
              </w:rPr>
              <w:fldChar w:fldCharType="begin"/>
            </w:r>
            <w:r w:rsidR="003015CE">
              <w:rPr>
                <w:noProof/>
                <w:webHidden/>
              </w:rPr>
              <w:instrText xml:space="preserve"> PAGEREF _Toc114739129 \h </w:instrText>
            </w:r>
            <w:r w:rsidR="003015CE">
              <w:rPr>
                <w:noProof/>
                <w:webHidden/>
              </w:rPr>
            </w:r>
            <w:r w:rsidR="003015CE">
              <w:rPr>
                <w:noProof/>
                <w:webHidden/>
              </w:rPr>
              <w:fldChar w:fldCharType="separate"/>
            </w:r>
            <w:r w:rsidR="003015CE">
              <w:rPr>
                <w:noProof/>
                <w:webHidden/>
              </w:rPr>
              <w:t>3</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0" w:history="1">
            <w:r w:rsidR="003015CE" w:rsidRPr="00D649B6">
              <w:rPr>
                <w:rStyle w:val="Hyperlink"/>
                <w:noProof/>
              </w:rPr>
              <w:t>Deleting a Pay Scale Band</w:t>
            </w:r>
            <w:r w:rsidR="003015CE">
              <w:rPr>
                <w:noProof/>
                <w:webHidden/>
              </w:rPr>
              <w:tab/>
            </w:r>
            <w:r w:rsidR="003015CE">
              <w:rPr>
                <w:noProof/>
                <w:webHidden/>
              </w:rPr>
              <w:fldChar w:fldCharType="begin"/>
            </w:r>
            <w:r w:rsidR="003015CE">
              <w:rPr>
                <w:noProof/>
                <w:webHidden/>
              </w:rPr>
              <w:instrText xml:space="preserve"> PAGEREF _Toc114739130 \h </w:instrText>
            </w:r>
            <w:r w:rsidR="003015CE">
              <w:rPr>
                <w:noProof/>
                <w:webHidden/>
              </w:rPr>
            </w:r>
            <w:r w:rsidR="003015CE">
              <w:rPr>
                <w:noProof/>
                <w:webHidden/>
              </w:rPr>
              <w:fldChar w:fldCharType="separate"/>
            </w:r>
            <w:r w:rsidR="003015CE">
              <w:rPr>
                <w:noProof/>
                <w:webHidden/>
              </w:rPr>
              <w:t>4</w:t>
            </w:r>
            <w:r w:rsidR="003015CE">
              <w:rPr>
                <w:noProof/>
                <w:webHidden/>
              </w:rPr>
              <w:fldChar w:fldCharType="end"/>
            </w:r>
          </w:hyperlink>
        </w:p>
        <w:p w:rsidR="003015CE" w:rsidRDefault="007E4701">
          <w:pPr>
            <w:pStyle w:val="TOC1"/>
            <w:tabs>
              <w:tab w:val="right" w:leader="dot" w:pos="9016"/>
            </w:tabs>
            <w:rPr>
              <w:rFonts w:eastAsiaTheme="minorEastAsia"/>
              <w:noProof/>
              <w:lang w:eastAsia="en-GB"/>
            </w:rPr>
          </w:pPr>
          <w:hyperlink w:anchor="_Toc114739131" w:history="1">
            <w:r w:rsidR="003015CE" w:rsidRPr="00D649B6">
              <w:rPr>
                <w:rStyle w:val="Hyperlink"/>
                <w:noProof/>
              </w:rPr>
              <w:t>Configure the eRecruitment Site</w:t>
            </w:r>
            <w:r w:rsidR="003015CE">
              <w:rPr>
                <w:noProof/>
                <w:webHidden/>
              </w:rPr>
              <w:tab/>
            </w:r>
            <w:r w:rsidR="003015CE">
              <w:rPr>
                <w:noProof/>
                <w:webHidden/>
              </w:rPr>
              <w:fldChar w:fldCharType="begin"/>
            </w:r>
            <w:r w:rsidR="003015CE">
              <w:rPr>
                <w:noProof/>
                <w:webHidden/>
              </w:rPr>
              <w:instrText xml:space="preserve"> PAGEREF _Toc114739131 \h </w:instrText>
            </w:r>
            <w:r w:rsidR="003015CE">
              <w:rPr>
                <w:noProof/>
                <w:webHidden/>
              </w:rPr>
            </w:r>
            <w:r w:rsidR="003015CE">
              <w:rPr>
                <w:noProof/>
                <w:webHidden/>
              </w:rPr>
              <w:fldChar w:fldCharType="separate"/>
            </w:r>
            <w:r w:rsidR="003015CE">
              <w:rPr>
                <w:noProof/>
                <w:webHidden/>
              </w:rPr>
              <w:t>4</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2" w:history="1">
            <w:r w:rsidR="003015CE" w:rsidRPr="00D649B6">
              <w:rPr>
                <w:rStyle w:val="Hyperlink"/>
                <w:noProof/>
              </w:rPr>
              <w:t>Configure Search Appointments Version4</w:t>
            </w:r>
            <w:r w:rsidR="003015CE">
              <w:rPr>
                <w:noProof/>
                <w:webHidden/>
              </w:rPr>
              <w:tab/>
            </w:r>
            <w:r w:rsidR="003015CE">
              <w:rPr>
                <w:noProof/>
                <w:webHidden/>
              </w:rPr>
              <w:fldChar w:fldCharType="begin"/>
            </w:r>
            <w:r w:rsidR="003015CE">
              <w:rPr>
                <w:noProof/>
                <w:webHidden/>
              </w:rPr>
              <w:instrText xml:space="preserve"> PAGEREF _Toc114739132 \h </w:instrText>
            </w:r>
            <w:r w:rsidR="003015CE">
              <w:rPr>
                <w:noProof/>
                <w:webHidden/>
              </w:rPr>
            </w:r>
            <w:r w:rsidR="003015CE">
              <w:rPr>
                <w:noProof/>
                <w:webHidden/>
              </w:rPr>
              <w:fldChar w:fldCharType="separate"/>
            </w:r>
            <w:r w:rsidR="003015CE">
              <w:rPr>
                <w:noProof/>
                <w:webHidden/>
              </w:rPr>
              <w:t>4</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3" w:history="1">
            <w:r w:rsidR="003015CE" w:rsidRPr="00D649B6">
              <w:rPr>
                <w:rStyle w:val="Hyperlink"/>
                <w:noProof/>
              </w:rPr>
              <w:t>Configure Pay Scale item</w:t>
            </w:r>
            <w:r w:rsidR="003015CE">
              <w:rPr>
                <w:noProof/>
                <w:webHidden/>
              </w:rPr>
              <w:tab/>
            </w:r>
            <w:r w:rsidR="003015CE">
              <w:rPr>
                <w:noProof/>
                <w:webHidden/>
              </w:rPr>
              <w:fldChar w:fldCharType="begin"/>
            </w:r>
            <w:r w:rsidR="003015CE">
              <w:rPr>
                <w:noProof/>
                <w:webHidden/>
              </w:rPr>
              <w:instrText xml:space="preserve"> PAGEREF _Toc114739133 \h </w:instrText>
            </w:r>
            <w:r w:rsidR="003015CE">
              <w:rPr>
                <w:noProof/>
                <w:webHidden/>
              </w:rPr>
            </w:r>
            <w:r w:rsidR="003015CE">
              <w:rPr>
                <w:noProof/>
                <w:webHidden/>
              </w:rPr>
              <w:fldChar w:fldCharType="separate"/>
            </w:r>
            <w:r w:rsidR="003015CE">
              <w:rPr>
                <w:noProof/>
                <w:webHidden/>
              </w:rPr>
              <w:t>5</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4" w:history="1">
            <w:r w:rsidR="003015CE" w:rsidRPr="00D649B6">
              <w:rPr>
                <w:rStyle w:val="Hyperlink"/>
                <w:noProof/>
              </w:rPr>
              <w:t>Configure Grade and Salary item</w:t>
            </w:r>
            <w:r w:rsidR="003015CE">
              <w:rPr>
                <w:noProof/>
                <w:webHidden/>
              </w:rPr>
              <w:tab/>
            </w:r>
            <w:r w:rsidR="003015CE">
              <w:rPr>
                <w:noProof/>
                <w:webHidden/>
              </w:rPr>
              <w:fldChar w:fldCharType="begin"/>
            </w:r>
            <w:r w:rsidR="003015CE">
              <w:rPr>
                <w:noProof/>
                <w:webHidden/>
              </w:rPr>
              <w:instrText xml:space="preserve"> PAGEREF _Toc114739134 \h </w:instrText>
            </w:r>
            <w:r w:rsidR="003015CE">
              <w:rPr>
                <w:noProof/>
                <w:webHidden/>
              </w:rPr>
            </w:r>
            <w:r w:rsidR="003015CE">
              <w:rPr>
                <w:noProof/>
                <w:webHidden/>
              </w:rPr>
              <w:fldChar w:fldCharType="separate"/>
            </w:r>
            <w:r w:rsidR="003015CE">
              <w:rPr>
                <w:noProof/>
                <w:webHidden/>
              </w:rPr>
              <w:t>5</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5" w:history="1">
            <w:r w:rsidR="003015CE" w:rsidRPr="00D649B6">
              <w:rPr>
                <w:rStyle w:val="Hyperlink"/>
                <w:noProof/>
              </w:rPr>
              <w:t>Configure Form Profiles</w:t>
            </w:r>
            <w:r w:rsidR="003015CE">
              <w:rPr>
                <w:noProof/>
                <w:webHidden/>
              </w:rPr>
              <w:tab/>
            </w:r>
            <w:r w:rsidR="003015CE">
              <w:rPr>
                <w:noProof/>
                <w:webHidden/>
              </w:rPr>
              <w:fldChar w:fldCharType="begin"/>
            </w:r>
            <w:r w:rsidR="003015CE">
              <w:rPr>
                <w:noProof/>
                <w:webHidden/>
              </w:rPr>
              <w:instrText xml:space="preserve"> PAGEREF _Toc114739135 \h </w:instrText>
            </w:r>
            <w:r w:rsidR="003015CE">
              <w:rPr>
                <w:noProof/>
                <w:webHidden/>
              </w:rPr>
            </w:r>
            <w:r w:rsidR="003015CE">
              <w:rPr>
                <w:noProof/>
                <w:webHidden/>
              </w:rPr>
              <w:fldChar w:fldCharType="separate"/>
            </w:r>
            <w:r w:rsidR="003015CE">
              <w:rPr>
                <w:noProof/>
                <w:webHidden/>
              </w:rPr>
              <w:t>6</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6" w:history="1">
            <w:r w:rsidR="003015CE" w:rsidRPr="00D649B6">
              <w:rPr>
                <w:rStyle w:val="Hyperlink"/>
                <w:noProof/>
              </w:rPr>
              <w:t>Configure Pay Scale item</w:t>
            </w:r>
            <w:r w:rsidR="003015CE">
              <w:rPr>
                <w:noProof/>
                <w:webHidden/>
              </w:rPr>
              <w:tab/>
            </w:r>
            <w:r w:rsidR="003015CE">
              <w:rPr>
                <w:noProof/>
                <w:webHidden/>
              </w:rPr>
              <w:fldChar w:fldCharType="begin"/>
            </w:r>
            <w:r w:rsidR="003015CE">
              <w:rPr>
                <w:noProof/>
                <w:webHidden/>
              </w:rPr>
              <w:instrText xml:space="preserve"> PAGEREF _Toc114739136 \h </w:instrText>
            </w:r>
            <w:r w:rsidR="003015CE">
              <w:rPr>
                <w:noProof/>
                <w:webHidden/>
              </w:rPr>
            </w:r>
            <w:r w:rsidR="003015CE">
              <w:rPr>
                <w:noProof/>
                <w:webHidden/>
              </w:rPr>
              <w:fldChar w:fldCharType="separate"/>
            </w:r>
            <w:r w:rsidR="003015CE">
              <w:rPr>
                <w:noProof/>
                <w:webHidden/>
              </w:rPr>
              <w:t>6</w:t>
            </w:r>
            <w:r w:rsidR="003015CE">
              <w:rPr>
                <w:noProof/>
                <w:webHidden/>
              </w:rPr>
              <w:fldChar w:fldCharType="end"/>
            </w:r>
          </w:hyperlink>
        </w:p>
        <w:p w:rsidR="003015CE" w:rsidRDefault="007E4701">
          <w:pPr>
            <w:pStyle w:val="TOC2"/>
            <w:tabs>
              <w:tab w:val="right" w:leader="dot" w:pos="9016"/>
            </w:tabs>
            <w:rPr>
              <w:rFonts w:eastAsiaTheme="minorEastAsia"/>
              <w:noProof/>
              <w:lang w:eastAsia="en-GB"/>
            </w:rPr>
          </w:pPr>
          <w:hyperlink w:anchor="_Toc114739137" w:history="1">
            <w:r w:rsidR="003015CE" w:rsidRPr="00D649B6">
              <w:rPr>
                <w:rStyle w:val="Hyperlink"/>
                <w:noProof/>
              </w:rPr>
              <w:t>Configure Grade and Salary item</w:t>
            </w:r>
            <w:r w:rsidR="003015CE">
              <w:rPr>
                <w:noProof/>
                <w:webHidden/>
              </w:rPr>
              <w:tab/>
            </w:r>
            <w:r w:rsidR="003015CE">
              <w:rPr>
                <w:noProof/>
                <w:webHidden/>
              </w:rPr>
              <w:fldChar w:fldCharType="begin"/>
            </w:r>
            <w:r w:rsidR="003015CE">
              <w:rPr>
                <w:noProof/>
                <w:webHidden/>
              </w:rPr>
              <w:instrText xml:space="preserve"> PAGEREF _Toc114739137 \h </w:instrText>
            </w:r>
            <w:r w:rsidR="003015CE">
              <w:rPr>
                <w:noProof/>
                <w:webHidden/>
              </w:rPr>
            </w:r>
            <w:r w:rsidR="003015CE">
              <w:rPr>
                <w:noProof/>
                <w:webHidden/>
              </w:rPr>
              <w:fldChar w:fldCharType="separate"/>
            </w:r>
            <w:r w:rsidR="003015CE">
              <w:rPr>
                <w:noProof/>
                <w:webHidden/>
              </w:rPr>
              <w:t>7</w:t>
            </w:r>
            <w:r w:rsidR="003015CE">
              <w:rPr>
                <w:noProof/>
                <w:webHidden/>
              </w:rPr>
              <w:fldChar w:fldCharType="end"/>
            </w:r>
          </w:hyperlink>
        </w:p>
        <w:p w:rsidR="00865FFD" w:rsidRDefault="00865FFD">
          <w:r>
            <w:rPr>
              <w:b/>
              <w:bCs/>
              <w:noProof/>
            </w:rPr>
            <w:fldChar w:fldCharType="end"/>
          </w:r>
        </w:p>
      </w:sdtContent>
    </w:sdt>
    <w:p w:rsidR="0020175B" w:rsidRDefault="0095668F" w:rsidP="0095668F">
      <w:pPr>
        <w:pStyle w:val="Heading1"/>
      </w:pPr>
      <w:bookmarkStart w:id="0" w:name="_Toc114739123"/>
      <w:r>
        <w:t>Background</w:t>
      </w:r>
      <w:bookmarkEnd w:id="0"/>
    </w:p>
    <w:p w:rsidR="0095668F" w:rsidRDefault="0095668F" w:rsidP="0095668F">
      <w:pPr>
        <w:rPr>
          <w:color w:val="404040" w:themeColor="text1" w:themeTint="BF"/>
          <w:lang w:eastAsia="en-GB"/>
        </w:rPr>
      </w:pPr>
      <w:r>
        <w:rPr>
          <w:color w:val="404040" w:themeColor="text1" w:themeTint="BF"/>
          <w:lang w:eastAsia="en-GB"/>
        </w:rPr>
        <w:t xml:space="preserve">Each vacancy can include a Grade and Salary field.  This is generally used to share salary/pay related information when the vacancy is advertised.  </w:t>
      </w:r>
    </w:p>
    <w:p w:rsidR="0095668F" w:rsidRDefault="0095668F" w:rsidP="0095668F">
      <w:pPr>
        <w:rPr>
          <w:lang w:eastAsia="en-GB"/>
        </w:rPr>
      </w:pPr>
      <w:r>
        <w:rPr>
          <w:color w:val="404040" w:themeColor="text1" w:themeTint="BF"/>
          <w:lang w:eastAsia="en-GB"/>
        </w:rPr>
        <w:t xml:space="preserve">The Pay Scale Band functionality allows for the Grade and Salary to be automatically updated to reflect a salary range, based on the Pay Scale selected, i.e. once the Pay Scale is set on the vacancy e.g. “Grade 1” then the Grade and Salary is automatically updated to the corresponding salary range for that grade e.g. “£25,000 - £35,000”.  </w:t>
      </w:r>
    </w:p>
    <w:p w:rsidR="0095668F" w:rsidRDefault="0095668F" w:rsidP="0095668F"/>
    <w:p w:rsidR="0095668F" w:rsidRDefault="0095668F" w:rsidP="0095668F">
      <w:pPr>
        <w:pStyle w:val="Heading1"/>
      </w:pPr>
      <w:bookmarkStart w:id="1" w:name="_Toc114739124"/>
      <w:r>
        <w:t>Configuration</w:t>
      </w:r>
      <w:bookmarkEnd w:id="1"/>
    </w:p>
    <w:p w:rsidR="0095668F" w:rsidRDefault="0095668F" w:rsidP="0095668F">
      <w:pPr>
        <w:pStyle w:val="Heading2"/>
      </w:pPr>
      <w:bookmarkStart w:id="2" w:name="_Toc114739125"/>
      <w:r>
        <w:t>Menu Options</w:t>
      </w:r>
      <w:bookmarkEnd w:id="2"/>
    </w:p>
    <w:p w:rsidR="0095668F" w:rsidRDefault="0095668F" w:rsidP="0095668F">
      <w:r>
        <w:t>The following menu options are required for a user to access the Pay Scale Bands options on the Recruitment Toolbox:</w:t>
      </w:r>
    </w:p>
    <w:p w:rsidR="0095668F" w:rsidRDefault="0095668F" w:rsidP="0095668F">
      <w:pPr>
        <w:rPr>
          <w:rFonts w:ascii="Roboto" w:hAnsi="Roboto"/>
          <w:sz w:val="20"/>
          <w:szCs w:val="20"/>
        </w:rPr>
      </w:pPr>
      <w:r>
        <w:rPr>
          <w:rFonts w:ascii="Roboto" w:hAnsi="Roboto"/>
          <w:sz w:val="20"/>
          <w:szCs w:val="20"/>
        </w:rPr>
        <w:t>Coreportal Recruitment - Pay Scale Bands Edit</w:t>
      </w:r>
    </w:p>
    <w:p w:rsidR="0095668F" w:rsidRDefault="0095668F" w:rsidP="0095668F">
      <w:pPr>
        <w:rPr>
          <w:rFonts w:ascii="Roboto" w:hAnsi="Roboto"/>
          <w:sz w:val="20"/>
          <w:szCs w:val="20"/>
        </w:rPr>
      </w:pPr>
      <w:r>
        <w:rPr>
          <w:rFonts w:ascii="Roboto" w:hAnsi="Roboto"/>
          <w:sz w:val="20"/>
          <w:szCs w:val="20"/>
        </w:rPr>
        <w:t>Coreportal Recruitment - Pay Scale Bands View</w:t>
      </w:r>
    </w:p>
    <w:p w:rsidR="0095668F" w:rsidRDefault="0095668F" w:rsidP="0095668F">
      <w:pPr>
        <w:rPr>
          <w:rFonts w:ascii="Roboto" w:hAnsi="Roboto"/>
          <w:sz w:val="20"/>
          <w:szCs w:val="20"/>
        </w:rPr>
      </w:pPr>
      <w:r>
        <w:rPr>
          <w:rFonts w:ascii="Roboto" w:hAnsi="Roboto"/>
          <w:sz w:val="20"/>
          <w:szCs w:val="20"/>
        </w:rPr>
        <w:t>Both menu options must be added to the relevant menu profile to allow system administrators to view and edit the Pay Scale Bands screen.</w:t>
      </w:r>
    </w:p>
    <w:p w:rsidR="0095668F" w:rsidRDefault="0095668F" w:rsidP="0095668F"/>
    <w:p w:rsidR="0095668F" w:rsidRDefault="0095668F" w:rsidP="0095668F">
      <w:pPr>
        <w:pStyle w:val="Heading2"/>
      </w:pPr>
      <w:bookmarkStart w:id="3" w:name="_Toc114739126"/>
      <w:r>
        <w:lastRenderedPageBreak/>
        <w:t>Activate Pay Scale Bands</w:t>
      </w:r>
      <w:bookmarkEnd w:id="3"/>
    </w:p>
    <w:p w:rsidR="0095668F" w:rsidRDefault="0095668F" w:rsidP="0095668F">
      <w:r>
        <w:t xml:space="preserve">The Pay Scale Bands feature must be switched on in order for the Grade and Salary to be auto-populated based on the configured ranges.  Navigate via: </w:t>
      </w:r>
    </w:p>
    <w:tbl>
      <w:tblPr>
        <w:tblStyle w:val="TableGrid"/>
        <w:tblW w:w="8987" w:type="dxa"/>
        <w:shd w:val="clear" w:color="auto" w:fill="222A35" w:themeFill="text2" w:themeFillShade="80"/>
        <w:tblCellMar>
          <w:top w:w="28" w:type="dxa"/>
          <w:bottom w:w="28" w:type="dxa"/>
        </w:tblCellMar>
        <w:tblLook w:val="04A0" w:firstRow="1" w:lastRow="0" w:firstColumn="1" w:lastColumn="0" w:noHBand="0" w:noVBand="1"/>
      </w:tblPr>
      <w:tblGrid>
        <w:gridCol w:w="8987"/>
      </w:tblGrid>
      <w:tr w:rsidR="0095668F" w:rsidRPr="008A4030" w:rsidTr="00012E30">
        <w:trPr>
          <w:trHeight w:val="340"/>
        </w:trPr>
        <w:tc>
          <w:tcPr>
            <w:tcW w:w="9242" w:type="dxa"/>
            <w:shd w:val="clear" w:color="auto" w:fill="222A35" w:themeFill="text2" w:themeFillShade="80"/>
            <w:vAlign w:val="center"/>
          </w:tcPr>
          <w:p w:rsidR="0095668F" w:rsidRPr="008A4030" w:rsidRDefault="0095668F" w:rsidP="00012E30">
            <w:pPr>
              <w:jc w:val="center"/>
              <w:rPr>
                <w:rStyle w:val="Strong"/>
                <w:sz w:val="22"/>
              </w:rPr>
            </w:pPr>
            <w:r>
              <w:rPr>
                <w:rStyle w:val="Strong"/>
                <w:sz w:val="22"/>
              </w:rPr>
              <w:t>Administrator Dashboard &gt; Admin Settings</w:t>
            </w:r>
          </w:p>
        </w:tc>
      </w:tr>
    </w:tbl>
    <w:p w:rsidR="0095668F" w:rsidRDefault="0095668F" w:rsidP="0095668F"/>
    <w:p w:rsidR="0095668F" w:rsidRDefault="00473F85" w:rsidP="0095668F">
      <w:r>
        <w:t xml:space="preserve">Search for parameter </w:t>
      </w:r>
      <w:r w:rsidRPr="00395321">
        <w:t>“cp_erc_auto_bands”</w:t>
      </w:r>
      <w:r>
        <w:t>.</w:t>
      </w:r>
    </w:p>
    <w:p w:rsidR="00473F85" w:rsidRDefault="00473F85" w:rsidP="0095668F">
      <w:r>
        <w:t>Click on Edit and set Current Value to Y to activate.</w:t>
      </w:r>
      <w:r>
        <w:rPr>
          <w:noProof/>
          <w:lang w:eastAsia="en-GB"/>
        </w:rPr>
        <w:drawing>
          <wp:inline distT="0" distB="0" distL="0" distR="0" wp14:anchorId="571D8AE0" wp14:editId="3A2E043D">
            <wp:extent cx="5731510" cy="12661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66190"/>
                    </a:xfrm>
                    <a:prstGeom prst="rect">
                      <a:avLst/>
                    </a:prstGeom>
                  </pic:spPr>
                </pic:pic>
              </a:graphicData>
            </a:graphic>
          </wp:inline>
        </w:drawing>
      </w:r>
    </w:p>
    <w:p w:rsidR="00473F85" w:rsidRDefault="00473F85" w:rsidP="0095668F">
      <w:pPr>
        <w:pStyle w:val="Heading2"/>
      </w:pPr>
    </w:p>
    <w:p w:rsidR="0095668F" w:rsidRDefault="0095668F" w:rsidP="00865FFD">
      <w:pPr>
        <w:pStyle w:val="Heading1"/>
      </w:pPr>
      <w:bookmarkStart w:id="4" w:name="_Toc114739127"/>
      <w:r>
        <w:t>Define the Bands for a Pay Scale</w:t>
      </w:r>
      <w:bookmarkEnd w:id="4"/>
    </w:p>
    <w:p w:rsidR="0095668F" w:rsidRDefault="00473F85" w:rsidP="0095668F">
      <w:r>
        <w:t>Navigate via:</w:t>
      </w:r>
    </w:p>
    <w:tbl>
      <w:tblPr>
        <w:tblStyle w:val="TableGrid"/>
        <w:tblW w:w="8987" w:type="dxa"/>
        <w:shd w:val="clear" w:color="auto" w:fill="222A35" w:themeFill="text2" w:themeFillShade="80"/>
        <w:tblCellMar>
          <w:top w:w="28" w:type="dxa"/>
          <w:bottom w:w="28" w:type="dxa"/>
        </w:tblCellMar>
        <w:tblLook w:val="04A0" w:firstRow="1" w:lastRow="0" w:firstColumn="1" w:lastColumn="0" w:noHBand="0" w:noVBand="1"/>
      </w:tblPr>
      <w:tblGrid>
        <w:gridCol w:w="8987"/>
      </w:tblGrid>
      <w:tr w:rsidR="0095668F" w:rsidRPr="008A4030" w:rsidTr="00012E30">
        <w:trPr>
          <w:trHeight w:val="340"/>
        </w:trPr>
        <w:tc>
          <w:tcPr>
            <w:tcW w:w="9242" w:type="dxa"/>
            <w:shd w:val="clear" w:color="auto" w:fill="222A35" w:themeFill="text2" w:themeFillShade="80"/>
            <w:vAlign w:val="center"/>
          </w:tcPr>
          <w:p w:rsidR="0095668F" w:rsidRPr="008A4030" w:rsidRDefault="0095668F" w:rsidP="00012E30">
            <w:pPr>
              <w:jc w:val="center"/>
              <w:rPr>
                <w:rStyle w:val="Strong"/>
                <w:sz w:val="22"/>
              </w:rPr>
            </w:pPr>
            <w:r>
              <w:rPr>
                <w:rStyle w:val="Strong"/>
                <w:sz w:val="22"/>
              </w:rPr>
              <w:t>Recruitment &gt; Toolbox &gt; Pay Scale Bands</w:t>
            </w:r>
          </w:p>
        </w:tc>
      </w:tr>
    </w:tbl>
    <w:p w:rsidR="0095668F" w:rsidRDefault="0095668F" w:rsidP="0095668F"/>
    <w:p w:rsidR="0095668F" w:rsidRDefault="00473F85" w:rsidP="0095668F">
      <w:r>
        <w:t xml:space="preserve">Once on the Pay Scale Bands </w:t>
      </w:r>
      <w:r w:rsidR="008A36C2">
        <w:t>screen</w:t>
      </w:r>
      <w:r>
        <w:t xml:space="preserve"> all active pay scale bands will be displayed.</w:t>
      </w:r>
    </w:p>
    <w:p w:rsidR="0095668F" w:rsidRDefault="00473F85" w:rsidP="0095668F">
      <w:r>
        <w:rPr>
          <w:noProof/>
          <w:lang w:eastAsia="en-GB"/>
        </w:rPr>
        <w:drawing>
          <wp:inline distT="0" distB="0" distL="0" distR="0" wp14:anchorId="51AD44EF" wp14:editId="4BC4299A">
            <wp:extent cx="5731510" cy="29394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39415"/>
                    </a:xfrm>
                    <a:prstGeom prst="rect">
                      <a:avLst/>
                    </a:prstGeom>
                  </pic:spPr>
                </pic:pic>
              </a:graphicData>
            </a:graphic>
          </wp:inline>
        </w:drawing>
      </w:r>
    </w:p>
    <w:p w:rsidR="0095668F" w:rsidRDefault="00473F85" w:rsidP="00865FFD">
      <w:pPr>
        <w:pStyle w:val="Heading2"/>
      </w:pPr>
      <w:bookmarkStart w:id="5" w:name="_Toc114739128"/>
      <w:r>
        <w:t>Adding a new Pay Scale Band</w:t>
      </w:r>
      <w:bookmarkEnd w:id="5"/>
    </w:p>
    <w:p w:rsidR="00473F85" w:rsidRDefault="00473F85" w:rsidP="00473F85">
      <w:r>
        <w:t xml:space="preserve">On the Pay Scale Bands </w:t>
      </w:r>
      <w:r w:rsidR="008A36C2">
        <w:t>screen</w:t>
      </w:r>
      <w:r>
        <w:t>, click the “Add” button at the top right.  A new field will open:</w:t>
      </w:r>
    </w:p>
    <w:p w:rsidR="00473F85" w:rsidRDefault="00473F85" w:rsidP="00473F85"/>
    <w:p w:rsidR="00473F85" w:rsidRDefault="00473F85" w:rsidP="00473F85">
      <w:r>
        <w:rPr>
          <w:noProof/>
          <w:lang w:eastAsia="en-GB"/>
        </w:rPr>
        <w:lastRenderedPageBreak/>
        <w:drawing>
          <wp:inline distT="0" distB="0" distL="0" distR="0" wp14:anchorId="5BCA65DA" wp14:editId="7C47C827">
            <wp:extent cx="5731510" cy="5619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61975"/>
                    </a:xfrm>
                    <a:prstGeom prst="rect">
                      <a:avLst/>
                    </a:prstGeom>
                  </pic:spPr>
                </pic:pic>
              </a:graphicData>
            </a:graphic>
          </wp:inline>
        </w:drawing>
      </w:r>
    </w:p>
    <w:p w:rsidR="00473F85" w:rsidRDefault="00473F85" w:rsidP="00473F85"/>
    <w:p w:rsidR="00473F85" w:rsidRDefault="00473F85" w:rsidP="00473F85">
      <w:r>
        <w:t>Select the Pay Scale code from the drop down list, or type in (</w:t>
      </w:r>
      <w:r w:rsidR="008A36C2">
        <w:t>e.g.</w:t>
      </w:r>
      <w:r>
        <w:t xml:space="preserve"> “03F”):</w:t>
      </w:r>
    </w:p>
    <w:p w:rsidR="00473F85" w:rsidRDefault="00473F85" w:rsidP="00473F85"/>
    <w:p w:rsidR="00473F85" w:rsidRDefault="00473F85" w:rsidP="00473F85">
      <w:r>
        <w:rPr>
          <w:noProof/>
          <w:lang w:eastAsia="en-GB"/>
        </w:rPr>
        <w:drawing>
          <wp:inline distT="0" distB="0" distL="0" distR="0" wp14:anchorId="09178E48" wp14:editId="67BE28F6">
            <wp:extent cx="2676525" cy="1167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94389" cy="1175733"/>
                    </a:xfrm>
                    <a:prstGeom prst="rect">
                      <a:avLst/>
                    </a:prstGeom>
                  </pic:spPr>
                </pic:pic>
              </a:graphicData>
            </a:graphic>
          </wp:inline>
        </w:drawing>
      </w:r>
    </w:p>
    <w:p w:rsidR="00473F85" w:rsidRDefault="00473F85" w:rsidP="00473F85"/>
    <w:p w:rsidR="00865FFD" w:rsidRDefault="00865FFD" w:rsidP="00473F85">
      <w:r>
        <w:t>When a code is selected, the description will default into the Description field:</w:t>
      </w:r>
    </w:p>
    <w:p w:rsidR="00865FFD" w:rsidRDefault="00865FFD" w:rsidP="00473F85">
      <w:r>
        <w:rPr>
          <w:noProof/>
          <w:lang w:eastAsia="en-GB"/>
        </w:rPr>
        <w:drawing>
          <wp:inline distT="0" distB="0" distL="0" distR="0" wp14:anchorId="396ACC13" wp14:editId="7C994A2F">
            <wp:extent cx="5686425" cy="942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6425" cy="942975"/>
                    </a:xfrm>
                    <a:prstGeom prst="rect">
                      <a:avLst/>
                    </a:prstGeom>
                  </pic:spPr>
                </pic:pic>
              </a:graphicData>
            </a:graphic>
          </wp:inline>
        </w:drawing>
      </w:r>
    </w:p>
    <w:p w:rsidR="00473F85" w:rsidRDefault="00865FFD" w:rsidP="00473F85">
      <w:r>
        <w:t xml:space="preserve">In the Min Rate and Max Rate fields, enter the </w:t>
      </w:r>
      <w:r w:rsidR="008A36C2">
        <w:t>minimum</w:t>
      </w:r>
      <w:r>
        <w:t xml:space="preserve"> salary and the maximum </w:t>
      </w:r>
      <w:r w:rsidRPr="008A36C2">
        <w:rPr>
          <w:b/>
        </w:rPr>
        <w:t>non-discretionary salary</w:t>
      </w:r>
      <w:r>
        <w:t xml:space="preserve"> for the pay scale:</w:t>
      </w:r>
    </w:p>
    <w:p w:rsidR="00865FFD" w:rsidRDefault="00865FFD" w:rsidP="00473F85">
      <w:r>
        <w:rPr>
          <w:noProof/>
          <w:lang w:eastAsia="en-GB"/>
        </w:rPr>
        <w:drawing>
          <wp:inline distT="0" distB="0" distL="0" distR="0" wp14:anchorId="06E99DC8" wp14:editId="19D268A9">
            <wp:extent cx="5731510" cy="8286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28675"/>
                    </a:xfrm>
                    <a:prstGeom prst="rect">
                      <a:avLst/>
                    </a:prstGeom>
                  </pic:spPr>
                </pic:pic>
              </a:graphicData>
            </a:graphic>
          </wp:inline>
        </w:drawing>
      </w:r>
    </w:p>
    <w:p w:rsidR="00865FFD" w:rsidRDefault="00865FFD" w:rsidP="00473F85">
      <w:r>
        <w:t>Set Mid-Point to None.</w:t>
      </w:r>
    </w:p>
    <w:p w:rsidR="00865FFD" w:rsidRDefault="00865FFD" w:rsidP="00473F85">
      <w:r>
        <w:t>Click SAVE at the bottom of the screen to save the new Pay Scale Band.</w:t>
      </w:r>
    </w:p>
    <w:p w:rsidR="00865FFD" w:rsidRDefault="00865FFD" w:rsidP="00473F85">
      <w:r>
        <w:rPr>
          <w:noProof/>
          <w:lang w:eastAsia="en-GB"/>
        </w:rPr>
        <w:drawing>
          <wp:inline distT="0" distB="0" distL="0" distR="0" wp14:anchorId="4B79EC1D" wp14:editId="3B325E6E">
            <wp:extent cx="1647825" cy="608210"/>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1606" cy="620679"/>
                    </a:xfrm>
                    <a:prstGeom prst="rect">
                      <a:avLst/>
                    </a:prstGeom>
                  </pic:spPr>
                </pic:pic>
              </a:graphicData>
            </a:graphic>
          </wp:inline>
        </w:drawing>
      </w:r>
    </w:p>
    <w:p w:rsidR="00865FFD" w:rsidRDefault="00865FFD" w:rsidP="00473F85"/>
    <w:p w:rsidR="001B680D" w:rsidRDefault="001B680D">
      <w:pPr>
        <w:rPr>
          <w:rFonts w:asciiTheme="majorHAnsi" w:eastAsiaTheme="majorEastAsia" w:hAnsiTheme="majorHAnsi" w:cstheme="majorBidi"/>
          <w:color w:val="2E74B5" w:themeColor="accent1" w:themeShade="BF"/>
          <w:sz w:val="26"/>
          <w:szCs w:val="26"/>
        </w:rPr>
      </w:pPr>
      <w:bookmarkStart w:id="6" w:name="_Toc114739129"/>
      <w:r>
        <w:br w:type="page"/>
      </w:r>
    </w:p>
    <w:p w:rsidR="00865FFD" w:rsidRDefault="00865FFD" w:rsidP="00865FFD">
      <w:pPr>
        <w:pStyle w:val="Heading2"/>
      </w:pPr>
      <w:r>
        <w:lastRenderedPageBreak/>
        <w:t>Amending an existing Pay Scale Band</w:t>
      </w:r>
      <w:bookmarkEnd w:id="6"/>
    </w:p>
    <w:p w:rsidR="00475FCB" w:rsidRDefault="00475FCB" w:rsidP="00475FCB">
      <w:r>
        <w:t>Navigate via:</w:t>
      </w:r>
    </w:p>
    <w:tbl>
      <w:tblPr>
        <w:tblStyle w:val="TableGrid"/>
        <w:tblW w:w="8987" w:type="dxa"/>
        <w:shd w:val="clear" w:color="auto" w:fill="222A35" w:themeFill="text2" w:themeFillShade="80"/>
        <w:tblCellMar>
          <w:top w:w="28" w:type="dxa"/>
          <w:bottom w:w="28" w:type="dxa"/>
        </w:tblCellMar>
        <w:tblLook w:val="04A0" w:firstRow="1" w:lastRow="0" w:firstColumn="1" w:lastColumn="0" w:noHBand="0" w:noVBand="1"/>
      </w:tblPr>
      <w:tblGrid>
        <w:gridCol w:w="8987"/>
      </w:tblGrid>
      <w:tr w:rsidR="00475FCB" w:rsidRPr="008A4030" w:rsidTr="008E2842">
        <w:trPr>
          <w:trHeight w:val="340"/>
        </w:trPr>
        <w:tc>
          <w:tcPr>
            <w:tcW w:w="9242" w:type="dxa"/>
            <w:shd w:val="clear" w:color="auto" w:fill="222A35" w:themeFill="text2" w:themeFillShade="80"/>
            <w:vAlign w:val="center"/>
          </w:tcPr>
          <w:p w:rsidR="00475FCB" w:rsidRPr="008A4030" w:rsidRDefault="00475FCB" w:rsidP="008E2842">
            <w:pPr>
              <w:jc w:val="center"/>
              <w:rPr>
                <w:rStyle w:val="Strong"/>
                <w:sz w:val="22"/>
              </w:rPr>
            </w:pPr>
            <w:r>
              <w:rPr>
                <w:rStyle w:val="Strong"/>
                <w:sz w:val="22"/>
              </w:rPr>
              <w:t>Recruitment &gt; Toolbox &gt; Pay Scale Bands</w:t>
            </w:r>
          </w:p>
        </w:tc>
      </w:tr>
    </w:tbl>
    <w:p w:rsidR="00475FCB" w:rsidRDefault="00475FCB" w:rsidP="00865FFD"/>
    <w:p w:rsidR="00865FFD" w:rsidRDefault="00865FFD" w:rsidP="00865FFD">
      <w:r>
        <w:t xml:space="preserve">Select the pay scale band you wish to edit. Click into the Min Rate and Max Rate fields to amend them as required; then click “Save” at the bottom of the screen to save your changes. </w:t>
      </w:r>
    </w:p>
    <w:p w:rsidR="008801C5" w:rsidRDefault="008801C5" w:rsidP="00865FFD">
      <w:r>
        <w:t>If updating the Pay Scale Bands after a Pay Uplift, it is recommended to run report PAYSUP</w:t>
      </w:r>
      <w:r w:rsidR="007E4701">
        <w:t>0</w:t>
      </w:r>
      <w:r>
        <w:t xml:space="preserve">2 Non-Discretionary Salary Ranges after the rates have been updated so that rates above the incremental bar are not included in the Pay Scale Band rage.  </w:t>
      </w:r>
    </w:p>
    <w:p w:rsidR="00475FCB" w:rsidRDefault="00475FCB" w:rsidP="00865FFD">
      <w:bookmarkStart w:id="7" w:name="_GoBack"/>
      <w:bookmarkEnd w:id="7"/>
    </w:p>
    <w:p w:rsidR="00865FFD" w:rsidRDefault="00865FFD" w:rsidP="00865FFD">
      <w:pPr>
        <w:pStyle w:val="Heading2"/>
      </w:pPr>
      <w:bookmarkStart w:id="8" w:name="_Toc114739130"/>
      <w:r>
        <w:t>Deleting a Pay Scale Band</w:t>
      </w:r>
      <w:bookmarkEnd w:id="8"/>
    </w:p>
    <w:p w:rsidR="00865FFD" w:rsidRPr="003C35D1" w:rsidRDefault="00865FFD" w:rsidP="00865FFD">
      <w:r>
        <w:t>Select the pay scale band you wish to delete. Click “Remove” to delete it from the screen; then click “Save” at the bottom of the screen to save your changes.</w:t>
      </w:r>
    </w:p>
    <w:p w:rsidR="00865FFD" w:rsidRDefault="00865FFD" w:rsidP="00473F85"/>
    <w:p w:rsidR="00865FFD" w:rsidRDefault="00865FFD" w:rsidP="00473F85">
      <w:r>
        <w:rPr>
          <w:noProof/>
          <w:lang w:eastAsia="en-GB"/>
        </w:rPr>
        <w:drawing>
          <wp:inline distT="0" distB="0" distL="0" distR="0" wp14:anchorId="17389B2D" wp14:editId="1D29D274">
            <wp:extent cx="1162050" cy="6147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69024" cy="618397"/>
                    </a:xfrm>
                    <a:prstGeom prst="rect">
                      <a:avLst/>
                    </a:prstGeom>
                  </pic:spPr>
                </pic:pic>
              </a:graphicData>
            </a:graphic>
          </wp:inline>
        </w:drawing>
      </w:r>
    </w:p>
    <w:p w:rsidR="0095668F" w:rsidRDefault="003F689E" w:rsidP="003F689E">
      <w:pPr>
        <w:pStyle w:val="Heading1"/>
      </w:pPr>
      <w:bookmarkStart w:id="9" w:name="_Toc114739131"/>
      <w:r>
        <w:t>Configure the eRecruitment Site</w:t>
      </w:r>
      <w:bookmarkEnd w:id="9"/>
    </w:p>
    <w:p w:rsidR="003015CE" w:rsidRPr="003015CE" w:rsidRDefault="003015CE" w:rsidP="003015CE">
      <w:r>
        <w:t>Navigate via:</w:t>
      </w:r>
    </w:p>
    <w:tbl>
      <w:tblPr>
        <w:tblStyle w:val="TableGrid"/>
        <w:tblW w:w="8987" w:type="dxa"/>
        <w:shd w:val="clear" w:color="auto" w:fill="222A35" w:themeFill="text2" w:themeFillShade="80"/>
        <w:tblCellMar>
          <w:top w:w="28" w:type="dxa"/>
          <w:bottom w:w="28" w:type="dxa"/>
        </w:tblCellMar>
        <w:tblLook w:val="04A0" w:firstRow="1" w:lastRow="0" w:firstColumn="1" w:lastColumn="0" w:noHBand="0" w:noVBand="1"/>
      </w:tblPr>
      <w:tblGrid>
        <w:gridCol w:w="8987"/>
      </w:tblGrid>
      <w:tr w:rsidR="003F689E" w:rsidRPr="008A4030" w:rsidTr="003015CE">
        <w:trPr>
          <w:trHeight w:val="340"/>
        </w:trPr>
        <w:tc>
          <w:tcPr>
            <w:tcW w:w="8987" w:type="dxa"/>
            <w:shd w:val="clear" w:color="auto" w:fill="222A35" w:themeFill="text2" w:themeFillShade="80"/>
            <w:vAlign w:val="center"/>
          </w:tcPr>
          <w:p w:rsidR="003F689E" w:rsidRPr="008A4030" w:rsidRDefault="0094748A" w:rsidP="00012E30">
            <w:pPr>
              <w:jc w:val="center"/>
              <w:rPr>
                <w:rStyle w:val="Strong"/>
                <w:sz w:val="22"/>
              </w:rPr>
            </w:pPr>
            <w:r>
              <w:rPr>
                <w:rStyle w:val="Strong"/>
                <w:sz w:val="22"/>
              </w:rPr>
              <w:t>Recruitment &gt; Toolbox &gt; Recruitment Admin</w:t>
            </w:r>
          </w:p>
        </w:tc>
      </w:tr>
    </w:tbl>
    <w:p w:rsidR="003F689E" w:rsidRDefault="003F689E" w:rsidP="003F689E"/>
    <w:p w:rsidR="003F689E" w:rsidRDefault="003F689E" w:rsidP="003F689E">
      <w:pPr>
        <w:pStyle w:val="Heading2"/>
      </w:pPr>
      <w:bookmarkStart w:id="10" w:name="_Toc114739132"/>
      <w:r>
        <w:t>Configure Search Appointments Version4</w:t>
      </w:r>
      <w:bookmarkEnd w:id="10"/>
    </w:p>
    <w:p w:rsidR="0094748A" w:rsidRDefault="0094748A" w:rsidP="003F689E">
      <w:r>
        <w:t xml:space="preserve">Open Recruitment Admin and select the </w:t>
      </w:r>
      <w:r w:rsidR="003015CE">
        <w:t>Company as</w:t>
      </w:r>
      <w:r>
        <w:t xml:space="preserve"> University of Oxford and Form Type as E-Recruitment Form.</w:t>
      </w:r>
    </w:p>
    <w:p w:rsidR="0094748A" w:rsidRDefault="0094748A" w:rsidP="003F689E">
      <w:r>
        <w:rPr>
          <w:noProof/>
          <w:lang w:eastAsia="en-GB"/>
        </w:rPr>
        <w:drawing>
          <wp:inline distT="0" distB="0" distL="0" distR="0" wp14:anchorId="2978FBCF" wp14:editId="3FE5D02C">
            <wp:extent cx="5095875" cy="74185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6007" cy="763711"/>
                    </a:xfrm>
                    <a:prstGeom prst="rect">
                      <a:avLst/>
                    </a:prstGeom>
                  </pic:spPr>
                </pic:pic>
              </a:graphicData>
            </a:graphic>
          </wp:inline>
        </w:drawing>
      </w:r>
    </w:p>
    <w:p w:rsidR="0094748A" w:rsidRDefault="0094748A" w:rsidP="003F689E">
      <w:r>
        <w:t xml:space="preserve">From the list of </w:t>
      </w:r>
      <w:r w:rsidR="003015CE">
        <w:t>options,</w:t>
      </w:r>
      <w:r>
        <w:t xml:space="preserve"> select Appointments Version 4.  This is where you configure the options for the Job Search results page on the eRecruitment website.</w:t>
      </w:r>
    </w:p>
    <w:p w:rsidR="0094748A" w:rsidRDefault="0094748A" w:rsidP="0094748A"/>
    <w:p w:rsidR="0094748A" w:rsidRDefault="0094748A" w:rsidP="0094748A">
      <w:pPr>
        <w:jc w:val="center"/>
      </w:pPr>
      <w:r w:rsidRPr="00271CC1">
        <w:rPr>
          <w:noProof/>
          <w:lang w:eastAsia="en-GB"/>
        </w:rPr>
        <w:lastRenderedPageBreak/>
        <w:drawing>
          <wp:inline distT="0" distB="0" distL="0" distR="0" wp14:anchorId="70047647" wp14:editId="763A7375">
            <wp:extent cx="2901950" cy="2352168"/>
            <wp:effectExtent l="19050" t="19050" r="1270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01950" cy="2352168"/>
                    </a:xfrm>
                    <a:prstGeom prst="rect">
                      <a:avLst/>
                    </a:prstGeom>
                    <a:ln>
                      <a:solidFill>
                        <a:schemeClr val="accent1"/>
                      </a:solidFill>
                    </a:ln>
                  </pic:spPr>
                </pic:pic>
              </a:graphicData>
            </a:graphic>
          </wp:inline>
        </w:drawing>
      </w:r>
    </w:p>
    <w:p w:rsidR="0094748A" w:rsidRDefault="0094748A" w:rsidP="0094748A">
      <w:pPr>
        <w:jc w:val="center"/>
      </w:pPr>
    </w:p>
    <w:p w:rsidR="0094748A" w:rsidRDefault="0094748A" w:rsidP="0094748A">
      <w:r>
        <w:t xml:space="preserve">Scroll to the Search Appointments Version 4 Results Section and tick “Include” for the </w:t>
      </w:r>
      <w:r w:rsidRPr="00271CC1">
        <w:rPr>
          <w:b/>
        </w:rPr>
        <w:t>Pay Scale</w:t>
      </w:r>
      <w:r>
        <w:t xml:space="preserve"> and </w:t>
      </w:r>
      <w:r w:rsidRPr="00271CC1">
        <w:rPr>
          <w:b/>
        </w:rPr>
        <w:t>Grade and Salary</w:t>
      </w:r>
      <w:r>
        <w:t xml:space="preserve"> items. </w:t>
      </w:r>
    </w:p>
    <w:p w:rsidR="0094748A" w:rsidRDefault="0094748A" w:rsidP="0094748A"/>
    <w:p w:rsidR="0094748A" w:rsidRDefault="0094748A" w:rsidP="0094748A">
      <w:pPr>
        <w:jc w:val="center"/>
      </w:pPr>
      <w:r w:rsidRPr="00271CC1">
        <w:rPr>
          <w:noProof/>
          <w:lang w:eastAsia="en-GB"/>
        </w:rPr>
        <w:drawing>
          <wp:inline distT="0" distB="0" distL="0" distR="0" wp14:anchorId="3B6C3E79" wp14:editId="42A5823F">
            <wp:extent cx="2799891" cy="1720850"/>
            <wp:effectExtent l="19050" t="19050" r="1968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8729" cy="1726282"/>
                    </a:xfrm>
                    <a:prstGeom prst="rect">
                      <a:avLst/>
                    </a:prstGeom>
                    <a:ln>
                      <a:solidFill>
                        <a:schemeClr val="accent1"/>
                      </a:solidFill>
                    </a:ln>
                  </pic:spPr>
                </pic:pic>
              </a:graphicData>
            </a:graphic>
          </wp:inline>
        </w:drawing>
      </w:r>
    </w:p>
    <w:p w:rsidR="0094748A" w:rsidRPr="00271CC1" w:rsidRDefault="0094748A" w:rsidP="0094748A"/>
    <w:p w:rsidR="0094748A" w:rsidRDefault="0094748A" w:rsidP="0094748A">
      <w:pPr>
        <w:pStyle w:val="Heading2"/>
      </w:pPr>
      <w:bookmarkStart w:id="11" w:name="_Toc114739133"/>
      <w:r>
        <w:t>Configure Pay Scale item</w:t>
      </w:r>
      <w:bookmarkEnd w:id="11"/>
    </w:p>
    <w:p w:rsidR="0094748A" w:rsidRDefault="0094748A" w:rsidP="0094748A">
      <w:r>
        <w:t xml:space="preserve">Expand the </w:t>
      </w:r>
      <w:r w:rsidRPr="004D1B7A">
        <w:rPr>
          <w:b/>
        </w:rPr>
        <w:t>Pay Scale</w:t>
      </w:r>
      <w:r>
        <w:t xml:space="preserve"> item by clicking the plus sign (+).  Apply the following configuration settings:</w:t>
      </w:r>
    </w:p>
    <w:p w:rsidR="0094748A" w:rsidRDefault="0094748A" w:rsidP="0094748A"/>
    <w:tbl>
      <w:tblPr>
        <w:tblStyle w:val="PlainTable5"/>
        <w:tblW w:w="0" w:type="auto"/>
        <w:jc w:val="center"/>
        <w:tblLook w:val="04A0" w:firstRow="1" w:lastRow="0" w:firstColumn="1" w:lastColumn="0" w:noHBand="0" w:noVBand="1"/>
      </w:tblPr>
      <w:tblGrid>
        <w:gridCol w:w="1637"/>
        <w:gridCol w:w="1473"/>
      </w:tblGrid>
      <w:tr w:rsidR="0094748A" w:rsidTr="00012E3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rsidR="0094748A" w:rsidRDefault="0094748A" w:rsidP="00012E30">
            <w:r>
              <w:t>Field</w:t>
            </w:r>
          </w:p>
        </w:tc>
        <w:tc>
          <w:tcPr>
            <w:tcW w:w="0" w:type="auto"/>
          </w:tcPr>
          <w:p w:rsidR="0094748A" w:rsidRDefault="0094748A" w:rsidP="00012E30">
            <w:pPr>
              <w:cnfStyle w:val="100000000000" w:firstRow="1" w:lastRow="0" w:firstColumn="0" w:lastColumn="0" w:oddVBand="0" w:evenVBand="0" w:oddHBand="0" w:evenHBand="0" w:firstRowFirstColumn="0" w:firstRowLastColumn="0" w:lastRowFirstColumn="0" w:lastRowLastColumn="0"/>
            </w:pPr>
            <w:r>
              <w:t>Setting</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Display Order</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6</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Sort Order</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7</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Sort Direction</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Ascending</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Label</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Pay Scale</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Heading Style</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Heading Style 5</w:t>
            </w:r>
          </w:p>
        </w:tc>
      </w:tr>
    </w:tbl>
    <w:p w:rsidR="0094748A" w:rsidRDefault="0094748A" w:rsidP="0094748A">
      <w:pPr>
        <w:jc w:val="center"/>
      </w:pPr>
    </w:p>
    <w:p w:rsidR="0094748A" w:rsidRDefault="0094748A" w:rsidP="0094748A">
      <w:pPr>
        <w:jc w:val="center"/>
      </w:pPr>
      <w:r w:rsidRPr="00271CC1">
        <w:rPr>
          <w:noProof/>
          <w:lang w:eastAsia="en-GB"/>
        </w:rPr>
        <w:lastRenderedPageBreak/>
        <w:drawing>
          <wp:inline distT="0" distB="0" distL="0" distR="0" wp14:anchorId="62828001" wp14:editId="43758D64">
            <wp:extent cx="3517839" cy="1041400"/>
            <wp:effectExtent l="19050" t="19050" r="26035" b="254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8464" cy="1044545"/>
                    </a:xfrm>
                    <a:prstGeom prst="rect">
                      <a:avLst/>
                    </a:prstGeom>
                    <a:ln>
                      <a:solidFill>
                        <a:schemeClr val="accent1"/>
                      </a:solidFill>
                    </a:ln>
                  </pic:spPr>
                </pic:pic>
              </a:graphicData>
            </a:graphic>
          </wp:inline>
        </w:drawing>
      </w:r>
    </w:p>
    <w:p w:rsidR="0094748A" w:rsidRDefault="0094748A" w:rsidP="0094748A">
      <w:pPr>
        <w:jc w:val="center"/>
      </w:pPr>
    </w:p>
    <w:p w:rsidR="0094748A" w:rsidRDefault="0094748A" w:rsidP="0094748A">
      <w:pPr>
        <w:pStyle w:val="Heading2"/>
      </w:pPr>
      <w:bookmarkStart w:id="12" w:name="_Toc114739134"/>
      <w:r>
        <w:t>Configure Grade and Salary item</w:t>
      </w:r>
      <w:bookmarkEnd w:id="12"/>
    </w:p>
    <w:p w:rsidR="0094748A" w:rsidRDefault="0094748A" w:rsidP="0094748A">
      <w:r>
        <w:t xml:space="preserve">Expand the </w:t>
      </w:r>
      <w:r w:rsidRPr="004D1B7A">
        <w:rPr>
          <w:b/>
        </w:rPr>
        <w:t>Grade and Salary</w:t>
      </w:r>
      <w:r>
        <w:t xml:space="preserve"> item by clicking the plus sign (+).  Apply the following configuration settings:</w:t>
      </w:r>
    </w:p>
    <w:p w:rsidR="0094748A" w:rsidRDefault="0094748A" w:rsidP="0094748A"/>
    <w:tbl>
      <w:tblPr>
        <w:tblStyle w:val="PlainTable5"/>
        <w:tblW w:w="0" w:type="auto"/>
        <w:jc w:val="center"/>
        <w:tblLook w:val="04A0" w:firstRow="1" w:lastRow="0" w:firstColumn="1" w:lastColumn="0" w:noHBand="0" w:noVBand="1"/>
      </w:tblPr>
      <w:tblGrid>
        <w:gridCol w:w="1637"/>
        <w:gridCol w:w="1473"/>
      </w:tblGrid>
      <w:tr w:rsidR="0094748A" w:rsidTr="00012E3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rsidR="0094748A" w:rsidRDefault="0094748A" w:rsidP="00012E30">
            <w:r>
              <w:t>Field</w:t>
            </w:r>
          </w:p>
        </w:tc>
        <w:tc>
          <w:tcPr>
            <w:tcW w:w="0" w:type="auto"/>
          </w:tcPr>
          <w:p w:rsidR="0094748A" w:rsidRDefault="0094748A" w:rsidP="00012E30">
            <w:pPr>
              <w:cnfStyle w:val="100000000000" w:firstRow="1" w:lastRow="0" w:firstColumn="0" w:lastColumn="0" w:oddVBand="0" w:evenVBand="0" w:oddHBand="0" w:evenHBand="0" w:firstRowFirstColumn="0" w:firstRowLastColumn="0" w:lastRowFirstColumn="0" w:lastRowLastColumn="0"/>
            </w:pPr>
            <w:r>
              <w:t>Setting</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Display Order</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7</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Sort Order</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8</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Sort Direction</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Ascending</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Label</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Salary (£)</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Heading Style</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Heading Style 5</w:t>
            </w:r>
          </w:p>
        </w:tc>
      </w:tr>
    </w:tbl>
    <w:p w:rsidR="0094748A" w:rsidRDefault="0094748A" w:rsidP="0094748A"/>
    <w:p w:rsidR="0094748A" w:rsidRDefault="0094748A" w:rsidP="0094748A">
      <w:pPr>
        <w:jc w:val="center"/>
      </w:pPr>
      <w:r w:rsidRPr="004D1B7A">
        <w:rPr>
          <w:noProof/>
          <w:lang w:eastAsia="en-GB"/>
        </w:rPr>
        <w:drawing>
          <wp:inline distT="0" distB="0" distL="0" distR="0" wp14:anchorId="0FBE05CE" wp14:editId="07F16676">
            <wp:extent cx="3581399" cy="1037371"/>
            <wp:effectExtent l="19050" t="19050" r="1968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98861" cy="1042429"/>
                    </a:xfrm>
                    <a:prstGeom prst="rect">
                      <a:avLst/>
                    </a:prstGeom>
                    <a:ln>
                      <a:solidFill>
                        <a:schemeClr val="accent1"/>
                      </a:solidFill>
                    </a:ln>
                  </pic:spPr>
                </pic:pic>
              </a:graphicData>
            </a:graphic>
          </wp:inline>
        </w:drawing>
      </w:r>
    </w:p>
    <w:p w:rsidR="0094748A" w:rsidRDefault="0094748A" w:rsidP="0094748A"/>
    <w:p w:rsidR="0094748A" w:rsidRDefault="0094748A" w:rsidP="0094748A">
      <w:r>
        <w:t xml:space="preserve">Click the </w:t>
      </w:r>
      <w:r w:rsidRPr="004D1B7A">
        <w:rPr>
          <w:b/>
        </w:rPr>
        <w:t>Save</w:t>
      </w:r>
      <w:r>
        <w:t xml:space="preserve"> button at the bottom of the screen to save your changes to the Search Appointments Version 4 form. </w:t>
      </w:r>
    </w:p>
    <w:p w:rsidR="0094748A" w:rsidRDefault="0094748A" w:rsidP="0094748A"/>
    <w:p w:rsidR="0094748A" w:rsidRDefault="0094748A" w:rsidP="0094748A"/>
    <w:p w:rsidR="0094748A" w:rsidRPr="00271CC1" w:rsidRDefault="0094748A" w:rsidP="0094748A">
      <w:pPr>
        <w:pStyle w:val="Heading2"/>
      </w:pPr>
      <w:bookmarkStart w:id="13" w:name="_Toc114739135"/>
      <w:r>
        <w:t>Configure Form Profiles</w:t>
      </w:r>
      <w:bookmarkEnd w:id="13"/>
    </w:p>
    <w:p w:rsidR="0094748A" w:rsidRDefault="0094748A" w:rsidP="0094748A">
      <w:r>
        <w:t xml:space="preserve">At the bottom of the screen, select a Form Profile and click Edit to open it. </w:t>
      </w:r>
    </w:p>
    <w:p w:rsidR="0094748A" w:rsidRDefault="0094748A" w:rsidP="0094748A"/>
    <w:p w:rsidR="0094748A" w:rsidRPr="00372B51" w:rsidRDefault="0094748A" w:rsidP="0094748A">
      <w:pPr>
        <w:jc w:val="center"/>
      </w:pPr>
      <w:r w:rsidRPr="00372B51">
        <w:rPr>
          <w:noProof/>
          <w:lang w:eastAsia="en-GB"/>
        </w:rPr>
        <w:drawing>
          <wp:inline distT="0" distB="0" distL="0" distR="0" wp14:anchorId="52F4804D" wp14:editId="08EAF619">
            <wp:extent cx="5493032" cy="254013"/>
            <wp:effectExtent l="19050" t="19050" r="1270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3032" cy="254013"/>
                    </a:xfrm>
                    <a:prstGeom prst="rect">
                      <a:avLst/>
                    </a:prstGeom>
                    <a:ln>
                      <a:solidFill>
                        <a:schemeClr val="accent1"/>
                      </a:solidFill>
                    </a:ln>
                  </pic:spPr>
                </pic:pic>
              </a:graphicData>
            </a:graphic>
          </wp:inline>
        </w:drawing>
      </w:r>
    </w:p>
    <w:p w:rsidR="0094748A" w:rsidRPr="00372B51" w:rsidRDefault="0094748A" w:rsidP="0094748A"/>
    <w:p w:rsidR="0094748A" w:rsidRDefault="0094748A" w:rsidP="0094748A">
      <w:r>
        <w:t xml:space="preserve">The Form Profile page will open. On the screen, select and expand Job Specification Section v4. This is where you configure the options for the vacancy specification pages (which are access via the Search Results page). Once again, the items to configure are </w:t>
      </w:r>
      <w:r w:rsidRPr="004D1B7A">
        <w:rPr>
          <w:b/>
        </w:rPr>
        <w:t>Pay Scale</w:t>
      </w:r>
      <w:r>
        <w:t xml:space="preserve"> and </w:t>
      </w:r>
      <w:r w:rsidRPr="004D1B7A">
        <w:rPr>
          <w:b/>
        </w:rPr>
        <w:t>Grade and Salary</w:t>
      </w:r>
      <w:r>
        <w:t>:</w:t>
      </w:r>
    </w:p>
    <w:p w:rsidR="0094748A" w:rsidRDefault="0094748A" w:rsidP="0094748A"/>
    <w:p w:rsidR="0094748A" w:rsidRDefault="0094748A" w:rsidP="0094748A">
      <w:pPr>
        <w:jc w:val="center"/>
      </w:pPr>
      <w:r w:rsidRPr="004D1B7A">
        <w:rPr>
          <w:noProof/>
          <w:lang w:eastAsia="en-GB"/>
        </w:rPr>
        <w:lastRenderedPageBreak/>
        <w:drawing>
          <wp:inline distT="0" distB="0" distL="0" distR="0" wp14:anchorId="38EFD4AE" wp14:editId="63BEE882">
            <wp:extent cx="2486291" cy="1968500"/>
            <wp:effectExtent l="19050" t="19050" r="2857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4556" cy="1975044"/>
                    </a:xfrm>
                    <a:prstGeom prst="rect">
                      <a:avLst/>
                    </a:prstGeom>
                    <a:ln>
                      <a:solidFill>
                        <a:schemeClr val="accent1"/>
                      </a:solidFill>
                    </a:ln>
                  </pic:spPr>
                </pic:pic>
              </a:graphicData>
            </a:graphic>
          </wp:inline>
        </w:drawing>
      </w:r>
    </w:p>
    <w:p w:rsidR="0094748A" w:rsidRDefault="0094748A" w:rsidP="0094748A"/>
    <w:p w:rsidR="0094748A" w:rsidRDefault="0094748A" w:rsidP="0094748A">
      <w:pPr>
        <w:pStyle w:val="Heading2"/>
      </w:pPr>
      <w:bookmarkStart w:id="14" w:name="_Toc114739136"/>
      <w:r>
        <w:t>Configure Pay Scale item</w:t>
      </w:r>
      <w:bookmarkEnd w:id="14"/>
    </w:p>
    <w:p w:rsidR="0094748A" w:rsidRDefault="0094748A" w:rsidP="0094748A">
      <w:r>
        <w:t xml:space="preserve">Click the “Edit” link next to the </w:t>
      </w:r>
      <w:r w:rsidRPr="00DD01E6">
        <w:rPr>
          <w:b/>
        </w:rPr>
        <w:t>Pay Scale</w:t>
      </w:r>
      <w:r>
        <w:t xml:space="preserve"> item. The </w:t>
      </w:r>
      <w:r w:rsidRPr="00DD01E6">
        <w:rPr>
          <w:i/>
        </w:rPr>
        <w:t>Items Job Details</w:t>
      </w:r>
      <w:r>
        <w:t xml:space="preserve"> screen will open. Scroll to the </w:t>
      </w:r>
      <w:r w:rsidRPr="00DD01E6">
        <w:rPr>
          <w:b/>
        </w:rPr>
        <w:t>Pay Scale</w:t>
      </w:r>
      <w:r>
        <w:t xml:space="preserve"> item and apply the following configuration settings:</w:t>
      </w:r>
    </w:p>
    <w:p w:rsidR="0094748A" w:rsidRDefault="0094748A" w:rsidP="0094748A"/>
    <w:tbl>
      <w:tblPr>
        <w:tblStyle w:val="PlainTable5"/>
        <w:tblW w:w="0" w:type="auto"/>
        <w:jc w:val="center"/>
        <w:tblLook w:val="04A0" w:firstRow="1" w:lastRow="0" w:firstColumn="1" w:lastColumn="0" w:noHBand="0" w:noVBand="1"/>
      </w:tblPr>
      <w:tblGrid>
        <w:gridCol w:w="1637"/>
        <w:gridCol w:w="1473"/>
      </w:tblGrid>
      <w:tr w:rsidR="0094748A" w:rsidTr="00012E3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rsidR="0094748A" w:rsidRDefault="0094748A" w:rsidP="00012E30">
            <w:r>
              <w:t>Field</w:t>
            </w:r>
          </w:p>
        </w:tc>
        <w:tc>
          <w:tcPr>
            <w:tcW w:w="0" w:type="auto"/>
          </w:tcPr>
          <w:p w:rsidR="0094748A" w:rsidRDefault="0094748A" w:rsidP="00012E30">
            <w:pPr>
              <w:cnfStyle w:val="100000000000" w:firstRow="1" w:lastRow="0" w:firstColumn="0" w:lastColumn="0" w:oddVBand="0" w:evenVBand="0" w:oddHBand="0" w:evenHBand="0" w:firstRowFirstColumn="0" w:firstRowLastColumn="0" w:lastRowFirstColumn="0" w:lastRowLastColumn="0"/>
            </w:pPr>
            <w:r>
              <w:t>Setting</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Include</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(tick this box)</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Order</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9</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Required</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(tick this box)</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Label</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Pay Scale</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Short Hint</w:t>
            </w:r>
          </w:p>
        </w:tc>
        <w:tc>
          <w:tcPr>
            <w:tcW w:w="0" w:type="auto"/>
          </w:tcPr>
          <w:p w:rsidR="0094748A" w:rsidRPr="00DD01E6" w:rsidRDefault="0094748A" w:rsidP="00012E30">
            <w:pPr>
              <w:cnfStyle w:val="000000100000" w:firstRow="0" w:lastRow="0" w:firstColumn="0" w:lastColumn="0" w:oddVBand="0" w:evenVBand="0" w:oddHBand="1" w:evenHBand="0" w:firstRowFirstColumn="0" w:firstRowLastColumn="0" w:lastRowFirstColumn="0" w:lastRowLastColumn="0"/>
              <w:rPr>
                <w:i/>
              </w:rPr>
            </w:pPr>
            <w:r>
              <w:rPr>
                <w:i/>
              </w:rPr>
              <w:t>blank</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Help Text</w:t>
            </w:r>
          </w:p>
        </w:tc>
        <w:tc>
          <w:tcPr>
            <w:tcW w:w="0" w:type="auto"/>
          </w:tcPr>
          <w:p w:rsidR="0094748A" w:rsidRPr="00DD01E6" w:rsidRDefault="0094748A" w:rsidP="00012E30">
            <w:pPr>
              <w:cnfStyle w:val="000000000000" w:firstRow="0" w:lastRow="0" w:firstColumn="0" w:lastColumn="0" w:oddVBand="0" w:evenVBand="0" w:oddHBand="0" w:evenHBand="0" w:firstRowFirstColumn="0" w:firstRowLastColumn="0" w:lastRowFirstColumn="0" w:lastRowLastColumn="0"/>
              <w:rPr>
                <w:i/>
              </w:rPr>
            </w:pPr>
            <w:r>
              <w:rPr>
                <w:i/>
              </w:rPr>
              <w:t>blank</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Heading Style</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Heading Style 5</w:t>
            </w:r>
          </w:p>
        </w:tc>
      </w:tr>
    </w:tbl>
    <w:p w:rsidR="0094748A" w:rsidRDefault="0094748A" w:rsidP="0094748A"/>
    <w:p w:rsidR="0094748A" w:rsidRPr="004D1B7A" w:rsidRDefault="0094748A" w:rsidP="0094748A">
      <w:pPr>
        <w:jc w:val="center"/>
      </w:pPr>
      <w:r w:rsidRPr="00DD01E6">
        <w:rPr>
          <w:noProof/>
          <w:lang w:eastAsia="en-GB"/>
        </w:rPr>
        <w:drawing>
          <wp:inline distT="0" distB="0" distL="0" distR="0" wp14:anchorId="2DEAA024" wp14:editId="1D0E418C">
            <wp:extent cx="5077460" cy="1523351"/>
            <wp:effectExtent l="19050" t="19050" r="8890"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11718" cy="1533629"/>
                    </a:xfrm>
                    <a:prstGeom prst="rect">
                      <a:avLst/>
                    </a:prstGeom>
                    <a:ln>
                      <a:solidFill>
                        <a:schemeClr val="accent1"/>
                      </a:solidFill>
                    </a:ln>
                  </pic:spPr>
                </pic:pic>
              </a:graphicData>
            </a:graphic>
          </wp:inline>
        </w:drawing>
      </w:r>
    </w:p>
    <w:p w:rsidR="0094748A" w:rsidRDefault="0094748A" w:rsidP="0094748A">
      <w:pPr>
        <w:spacing w:after="120" w:line="264" w:lineRule="auto"/>
      </w:pPr>
    </w:p>
    <w:p w:rsidR="0094748A" w:rsidRDefault="0094748A" w:rsidP="0094748A">
      <w:pPr>
        <w:pStyle w:val="Heading2"/>
      </w:pPr>
      <w:bookmarkStart w:id="15" w:name="_Toc114739137"/>
      <w:r>
        <w:t>Configure Grade and Salary item</w:t>
      </w:r>
      <w:bookmarkEnd w:id="15"/>
    </w:p>
    <w:p w:rsidR="0094748A" w:rsidRDefault="0094748A" w:rsidP="0094748A">
      <w:r>
        <w:t xml:space="preserve">While still on the </w:t>
      </w:r>
      <w:r>
        <w:rPr>
          <w:i/>
        </w:rPr>
        <w:t xml:space="preserve">Items Job Details </w:t>
      </w:r>
      <w:r>
        <w:t>screen, scroll to the Grade and Salary item and apply the following configuration settings:</w:t>
      </w:r>
    </w:p>
    <w:p w:rsidR="0094748A" w:rsidRDefault="0094748A" w:rsidP="0094748A"/>
    <w:tbl>
      <w:tblPr>
        <w:tblStyle w:val="PlainTable5"/>
        <w:tblW w:w="0" w:type="auto"/>
        <w:jc w:val="center"/>
        <w:tblLook w:val="04A0" w:firstRow="1" w:lastRow="0" w:firstColumn="1" w:lastColumn="0" w:noHBand="0" w:noVBand="1"/>
      </w:tblPr>
      <w:tblGrid>
        <w:gridCol w:w="1637"/>
        <w:gridCol w:w="1473"/>
      </w:tblGrid>
      <w:tr w:rsidR="0094748A" w:rsidTr="00012E3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rsidR="0094748A" w:rsidRDefault="0094748A" w:rsidP="00012E30">
            <w:r>
              <w:t>Field</w:t>
            </w:r>
          </w:p>
        </w:tc>
        <w:tc>
          <w:tcPr>
            <w:tcW w:w="0" w:type="auto"/>
          </w:tcPr>
          <w:p w:rsidR="0094748A" w:rsidRDefault="0094748A" w:rsidP="00012E30">
            <w:pPr>
              <w:cnfStyle w:val="100000000000" w:firstRow="1" w:lastRow="0" w:firstColumn="0" w:lastColumn="0" w:oddVBand="0" w:evenVBand="0" w:oddHBand="0" w:evenHBand="0" w:firstRowFirstColumn="0" w:firstRowLastColumn="0" w:lastRowFirstColumn="0" w:lastRowLastColumn="0"/>
            </w:pPr>
            <w:r>
              <w:t>Setting</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Include</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(tick this box)</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Order</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10</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lastRenderedPageBreak/>
              <w:t>Required</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(tick this box)</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Label</w:t>
            </w:r>
          </w:p>
        </w:tc>
        <w:tc>
          <w:tcPr>
            <w:tcW w:w="0" w:type="auto"/>
          </w:tcPr>
          <w:p w:rsidR="0094748A" w:rsidRDefault="0094748A" w:rsidP="00012E30">
            <w:pPr>
              <w:cnfStyle w:val="000000000000" w:firstRow="0" w:lastRow="0" w:firstColumn="0" w:lastColumn="0" w:oddVBand="0" w:evenVBand="0" w:oddHBand="0" w:evenHBand="0" w:firstRowFirstColumn="0" w:firstRowLastColumn="0" w:lastRowFirstColumn="0" w:lastRowLastColumn="0"/>
            </w:pPr>
            <w:r>
              <w:t>Salary (£)</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Short Hint</w:t>
            </w:r>
          </w:p>
        </w:tc>
        <w:tc>
          <w:tcPr>
            <w:tcW w:w="0" w:type="auto"/>
          </w:tcPr>
          <w:p w:rsidR="0094748A" w:rsidRPr="00DD01E6" w:rsidRDefault="0094748A" w:rsidP="00012E30">
            <w:pPr>
              <w:cnfStyle w:val="000000100000" w:firstRow="0" w:lastRow="0" w:firstColumn="0" w:lastColumn="0" w:oddVBand="0" w:evenVBand="0" w:oddHBand="1" w:evenHBand="0" w:firstRowFirstColumn="0" w:firstRowLastColumn="0" w:lastRowFirstColumn="0" w:lastRowLastColumn="0"/>
              <w:rPr>
                <w:i/>
              </w:rPr>
            </w:pPr>
            <w:r>
              <w:rPr>
                <w:i/>
              </w:rPr>
              <w:t>blank</w:t>
            </w:r>
          </w:p>
        </w:tc>
      </w:tr>
      <w:tr w:rsidR="0094748A" w:rsidTr="00012E30">
        <w:trPr>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Help Text</w:t>
            </w:r>
          </w:p>
        </w:tc>
        <w:tc>
          <w:tcPr>
            <w:tcW w:w="0" w:type="auto"/>
          </w:tcPr>
          <w:p w:rsidR="0094748A" w:rsidRPr="00DD01E6" w:rsidRDefault="0094748A" w:rsidP="00012E30">
            <w:pPr>
              <w:cnfStyle w:val="000000000000" w:firstRow="0" w:lastRow="0" w:firstColumn="0" w:lastColumn="0" w:oddVBand="0" w:evenVBand="0" w:oddHBand="0" w:evenHBand="0" w:firstRowFirstColumn="0" w:firstRowLastColumn="0" w:lastRowFirstColumn="0" w:lastRowLastColumn="0"/>
              <w:rPr>
                <w:i/>
              </w:rPr>
            </w:pPr>
            <w:r>
              <w:rPr>
                <w:i/>
              </w:rPr>
              <w:t>blank</w:t>
            </w:r>
          </w:p>
        </w:tc>
      </w:tr>
      <w:tr w:rsidR="0094748A" w:rsidTr="00012E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94748A" w:rsidRDefault="0094748A" w:rsidP="00012E30">
            <w:r>
              <w:t>Heading Style</w:t>
            </w:r>
          </w:p>
        </w:tc>
        <w:tc>
          <w:tcPr>
            <w:tcW w:w="0" w:type="auto"/>
          </w:tcPr>
          <w:p w:rsidR="0094748A" w:rsidRDefault="0094748A" w:rsidP="00012E30">
            <w:pPr>
              <w:cnfStyle w:val="000000100000" w:firstRow="0" w:lastRow="0" w:firstColumn="0" w:lastColumn="0" w:oddVBand="0" w:evenVBand="0" w:oddHBand="1" w:evenHBand="0" w:firstRowFirstColumn="0" w:firstRowLastColumn="0" w:lastRowFirstColumn="0" w:lastRowLastColumn="0"/>
            </w:pPr>
            <w:r>
              <w:t>Heading Style 5</w:t>
            </w:r>
          </w:p>
        </w:tc>
      </w:tr>
    </w:tbl>
    <w:p w:rsidR="0094748A" w:rsidRDefault="0094748A" w:rsidP="0094748A"/>
    <w:p w:rsidR="0094748A" w:rsidRDefault="0094748A" w:rsidP="0094748A"/>
    <w:p w:rsidR="0094748A" w:rsidRDefault="0094748A" w:rsidP="0094748A">
      <w:pPr>
        <w:jc w:val="center"/>
      </w:pPr>
      <w:r w:rsidRPr="00DD01E6">
        <w:rPr>
          <w:noProof/>
          <w:lang w:eastAsia="en-GB"/>
        </w:rPr>
        <w:drawing>
          <wp:inline distT="0" distB="0" distL="0" distR="0" wp14:anchorId="46F561BD" wp14:editId="4EB36D3F">
            <wp:extent cx="4656979" cy="1458595"/>
            <wp:effectExtent l="19050" t="19050" r="10795"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2838" cy="1460430"/>
                    </a:xfrm>
                    <a:prstGeom prst="rect">
                      <a:avLst/>
                    </a:prstGeom>
                    <a:ln>
                      <a:solidFill>
                        <a:schemeClr val="accent1"/>
                      </a:solidFill>
                    </a:ln>
                  </pic:spPr>
                </pic:pic>
              </a:graphicData>
            </a:graphic>
          </wp:inline>
        </w:drawing>
      </w:r>
    </w:p>
    <w:p w:rsidR="0094748A" w:rsidRDefault="0094748A" w:rsidP="0094748A"/>
    <w:p w:rsidR="0094748A" w:rsidRDefault="0094748A" w:rsidP="0094748A">
      <w:r>
        <w:t xml:space="preserve">Click the </w:t>
      </w:r>
      <w:r w:rsidRPr="004D1B7A">
        <w:rPr>
          <w:b/>
        </w:rPr>
        <w:t>Save</w:t>
      </w:r>
      <w:r>
        <w:t xml:space="preserve"> button at the bottom of the screen to save your changes to the form profile. You will need to repeat these steps for each active form profile used by eRecruitment. </w:t>
      </w:r>
    </w:p>
    <w:sectPr w:rsidR="0094748A">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668F" w:rsidRDefault="0095668F" w:rsidP="0095668F">
      <w:pPr>
        <w:spacing w:after="0" w:line="240" w:lineRule="auto"/>
      </w:pPr>
      <w:r>
        <w:separator/>
      </w:r>
    </w:p>
  </w:endnote>
  <w:endnote w:type="continuationSeparator" w:id="0">
    <w:p w:rsidR="0095668F" w:rsidRDefault="0095668F" w:rsidP="00956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668F" w:rsidRDefault="0095668F" w:rsidP="0095668F">
      <w:pPr>
        <w:spacing w:after="0" w:line="240" w:lineRule="auto"/>
      </w:pPr>
      <w:r>
        <w:separator/>
      </w:r>
    </w:p>
  </w:footnote>
  <w:footnote w:type="continuationSeparator" w:id="0">
    <w:p w:rsidR="0095668F" w:rsidRDefault="0095668F" w:rsidP="00956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68F" w:rsidRPr="0095668F" w:rsidRDefault="0095668F" w:rsidP="0095668F">
    <w:pPr>
      <w:pStyle w:val="Header"/>
    </w:pPr>
    <w:r>
      <w:rPr>
        <w:b/>
        <w:color w:val="323E4F" w:themeColor="text2" w:themeShade="BF"/>
        <w:sz w:val="40"/>
      </w:rPr>
      <w:t>HOW TO Maintain Vacancy Pay Scale Range Display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68F"/>
    <w:rsid w:val="001B680D"/>
    <w:rsid w:val="0020175B"/>
    <w:rsid w:val="003015CE"/>
    <w:rsid w:val="003F689E"/>
    <w:rsid w:val="00473F85"/>
    <w:rsid w:val="00475FCB"/>
    <w:rsid w:val="007E4701"/>
    <w:rsid w:val="00865FFD"/>
    <w:rsid w:val="008801C5"/>
    <w:rsid w:val="008A36C2"/>
    <w:rsid w:val="0094748A"/>
    <w:rsid w:val="0095668F"/>
    <w:rsid w:val="009C13AE"/>
    <w:rsid w:val="009D6671"/>
    <w:rsid w:val="00AC3A85"/>
    <w:rsid w:val="00FD6A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9595"/>
  <w15:chartTrackingRefBased/>
  <w15:docId w15:val="{99884C75-2B66-497C-A7DC-EBE611FBC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66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3F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748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4748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6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8F"/>
  </w:style>
  <w:style w:type="paragraph" w:styleId="Footer">
    <w:name w:val="footer"/>
    <w:basedOn w:val="Normal"/>
    <w:link w:val="FooterChar"/>
    <w:uiPriority w:val="99"/>
    <w:unhideWhenUsed/>
    <w:rsid w:val="009566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8F"/>
  </w:style>
  <w:style w:type="character" w:customStyle="1" w:styleId="Heading1Char">
    <w:name w:val="Heading 1 Char"/>
    <w:basedOn w:val="DefaultParagraphFont"/>
    <w:link w:val="Heading1"/>
    <w:uiPriority w:val="9"/>
    <w:rsid w:val="0095668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5668F"/>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95668F"/>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68F"/>
    <w:rPr>
      <w:b/>
      <w:bCs/>
      <w:lang w:eastAsia="en-GB"/>
    </w:rPr>
  </w:style>
  <w:style w:type="character" w:customStyle="1" w:styleId="Heading3Char">
    <w:name w:val="Heading 3 Char"/>
    <w:basedOn w:val="DefaultParagraphFont"/>
    <w:link w:val="Heading3"/>
    <w:uiPriority w:val="9"/>
    <w:rsid w:val="00473F85"/>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865FFD"/>
    <w:pPr>
      <w:outlineLvl w:val="9"/>
    </w:pPr>
    <w:rPr>
      <w:lang w:val="en-US"/>
    </w:rPr>
  </w:style>
  <w:style w:type="paragraph" w:styleId="TOC1">
    <w:name w:val="toc 1"/>
    <w:basedOn w:val="Normal"/>
    <w:next w:val="Normal"/>
    <w:autoRedefine/>
    <w:uiPriority w:val="39"/>
    <w:unhideWhenUsed/>
    <w:rsid w:val="00865FFD"/>
    <w:pPr>
      <w:spacing w:after="100"/>
    </w:pPr>
  </w:style>
  <w:style w:type="paragraph" w:styleId="TOC2">
    <w:name w:val="toc 2"/>
    <w:basedOn w:val="Normal"/>
    <w:next w:val="Normal"/>
    <w:autoRedefine/>
    <w:uiPriority w:val="39"/>
    <w:unhideWhenUsed/>
    <w:rsid w:val="00865FFD"/>
    <w:pPr>
      <w:spacing w:after="100"/>
      <w:ind w:left="220"/>
    </w:pPr>
  </w:style>
  <w:style w:type="paragraph" w:styleId="TOC3">
    <w:name w:val="toc 3"/>
    <w:basedOn w:val="Normal"/>
    <w:next w:val="Normal"/>
    <w:autoRedefine/>
    <w:uiPriority w:val="39"/>
    <w:unhideWhenUsed/>
    <w:rsid w:val="00865FFD"/>
    <w:pPr>
      <w:spacing w:after="100"/>
      <w:ind w:left="440"/>
    </w:pPr>
  </w:style>
  <w:style w:type="character" w:styleId="Hyperlink">
    <w:name w:val="Hyperlink"/>
    <w:basedOn w:val="DefaultParagraphFont"/>
    <w:uiPriority w:val="99"/>
    <w:unhideWhenUsed/>
    <w:rsid w:val="00865FFD"/>
    <w:rPr>
      <w:color w:val="0563C1" w:themeColor="hyperlink"/>
      <w:u w:val="single"/>
    </w:rPr>
  </w:style>
  <w:style w:type="character" w:customStyle="1" w:styleId="Heading4Char">
    <w:name w:val="Heading 4 Char"/>
    <w:basedOn w:val="DefaultParagraphFont"/>
    <w:link w:val="Heading4"/>
    <w:uiPriority w:val="9"/>
    <w:semiHidden/>
    <w:rsid w:val="0094748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4748A"/>
    <w:rPr>
      <w:rFonts w:asciiTheme="majorHAnsi" w:eastAsiaTheme="majorEastAsia" w:hAnsiTheme="majorHAnsi" w:cstheme="majorBidi"/>
      <w:color w:val="2E74B5" w:themeColor="accent1" w:themeShade="BF"/>
    </w:rPr>
  </w:style>
  <w:style w:type="table" w:styleId="PlainTable5">
    <w:name w:val="Plain Table 5"/>
    <w:basedOn w:val="TableNormal"/>
    <w:uiPriority w:val="45"/>
    <w:rsid w:val="0094748A"/>
    <w:pPr>
      <w:spacing w:after="0" w:line="240" w:lineRule="auto"/>
    </w:pPr>
    <w:rPr>
      <w:rFonts w:eastAsiaTheme="minorEastAsia"/>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A60E1B6-0B7A-422A-B36A-3D30DD255E8A}">
  <ds:schemaRefs>
    <ds:schemaRef ds:uri="http://schemas.openxmlformats.org/officeDocument/2006/bibliography"/>
  </ds:schemaRefs>
</ds:datastoreItem>
</file>

<file path=customXml/itemProps2.xml><?xml version="1.0" encoding="utf-8"?>
<ds:datastoreItem xmlns:ds="http://schemas.openxmlformats.org/officeDocument/2006/customXml" ds:itemID="{6F501A01-31E1-4178-BDA5-2689D56E31B4}"/>
</file>

<file path=customXml/itemProps3.xml><?xml version="1.0" encoding="utf-8"?>
<ds:datastoreItem xmlns:ds="http://schemas.openxmlformats.org/officeDocument/2006/customXml" ds:itemID="{87071D63-2979-4662-A824-8A7B36CC81E4}"/>
</file>

<file path=customXml/itemProps4.xml><?xml version="1.0" encoding="utf-8"?>
<ds:datastoreItem xmlns:ds="http://schemas.openxmlformats.org/officeDocument/2006/customXml" ds:itemID="{4C688D00-0DDA-4F44-B114-AFDB8317D892}"/>
</file>

<file path=docProps/app.xml><?xml version="1.0" encoding="utf-8"?>
<Properties xmlns="http://schemas.openxmlformats.org/officeDocument/2006/extended-properties" xmlns:vt="http://schemas.openxmlformats.org/officeDocument/2006/docPropsVTypes">
  <Template>Normal.dotm</Template>
  <TotalTime>354</TotalTime>
  <Pages>8</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Helen Child</cp:lastModifiedBy>
  <cp:revision>4</cp:revision>
  <dcterms:created xsi:type="dcterms:W3CDTF">2022-09-22T10:39:00Z</dcterms:created>
  <dcterms:modified xsi:type="dcterms:W3CDTF">2023-09-26T10:34:00Z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