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5C9F" w:rsidRPr="00D61744" w:rsidRDefault="006D77E6" w:rsidP="00521C91">
      <w:pPr>
        <w:pStyle w:val="TOCHeading"/>
        <w:rPr>
          <w:rFonts w:ascii="Verdana" w:hAnsi="Verdana"/>
          <w:b/>
          <w:sz w:val="22"/>
        </w:rPr>
      </w:pPr>
      <w:r>
        <w:rPr>
          <w:rFonts w:ascii="Verdana" w:hAnsi="Verdana"/>
          <w:b/>
          <w:sz w:val="22"/>
        </w:rPr>
        <w:t>C</w:t>
      </w:r>
      <w:r w:rsidR="00F149C6">
        <w:rPr>
          <w:rFonts w:ascii="Verdana" w:hAnsi="Verdana"/>
          <w:b/>
          <w:sz w:val="22"/>
        </w:rPr>
        <w:t>ont</w:t>
      </w:r>
      <w:r w:rsidR="0023573B">
        <w:rPr>
          <w:rFonts w:ascii="Verdana" w:hAnsi="Verdana"/>
          <w:b/>
          <w:sz w:val="22"/>
        </w:rPr>
        <w:t>ents</w:t>
      </w:r>
    </w:p>
    <w:p w:rsidR="009A3933" w:rsidRDefault="009A3933" w:rsidP="00E41C75"/>
    <w:p w:rsidR="001929E1" w:rsidRDefault="005019C3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r w:rsidRPr="007A4C2D">
        <w:rPr>
          <w:lang w:eastAsia="en-GB"/>
        </w:rPr>
        <w:fldChar w:fldCharType="begin"/>
      </w:r>
      <w:r w:rsidRPr="007A4C2D">
        <w:rPr>
          <w:lang w:eastAsia="en-GB"/>
        </w:rPr>
        <w:instrText xml:space="preserve"> TOC \o "1-3" \h \z \u </w:instrText>
      </w:r>
      <w:r w:rsidRPr="007A4C2D">
        <w:rPr>
          <w:lang w:eastAsia="en-GB"/>
        </w:rPr>
        <w:fldChar w:fldCharType="separate"/>
      </w:r>
      <w:hyperlink w:anchor="_Toc110938903" w:history="1">
        <w:r w:rsidR="001929E1" w:rsidRPr="00EF382D">
          <w:rPr>
            <w:rStyle w:val="Hyperlink"/>
            <w:noProof/>
            <w:lang w:eastAsia="en-GB"/>
          </w:rPr>
          <w:t>1.</w:t>
        </w:r>
        <w:r w:rsidR="001929E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1929E1" w:rsidRPr="00EF382D">
          <w:rPr>
            <w:rStyle w:val="Hyperlink"/>
            <w:noProof/>
            <w:lang w:eastAsia="en-GB"/>
          </w:rPr>
          <w:t>Creating a Pay Code Group</w:t>
        </w:r>
        <w:r w:rsidR="001929E1">
          <w:rPr>
            <w:noProof/>
            <w:webHidden/>
          </w:rPr>
          <w:tab/>
        </w:r>
        <w:r w:rsidR="001929E1">
          <w:rPr>
            <w:noProof/>
            <w:webHidden/>
          </w:rPr>
          <w:fldChar w:fldCharType="begin"/>
        </w:r>
        <w:r w:rsidR="001929E1">
          <w:rPr>
            <w:noProof/>
            <w:webHidden/>
          </w:rPr>
          <w:instrText xml:space="preserve"> PAGEREF _Toc110938903 \h </w:instrText>
        </w:r>
        <w:r w:rsidR="001929E1">
          <w:rPr>
            <w:noProof/>
            <w:webHidden/>
          </w:rPr>
        </w:r>
        <w:r w:rsidR="001929E1">
          <w:rPr>
            <w:noProof/>
            <w:webHidden/>
          </w:rPr>
          <w:fldChar w:fldCharType="separate"/>
        </w:r>
        <w:r w:rsidR="001929E1">
          <w:rPr>
            <w:noProof/>
            <w:webHidden/>
          </w:rPr>
          <w:t>1</w:t>
        </w:r>
        <w:r w:rsidR="001929E1">
          <w:rPr>
            <w:noProof/>
            <w:webHidden/>
          </w:rPr>
          <w:fldChar w:fldCharType="end"/>
        </w:r>
      </w:hyperlink>
    </w:p>
    <w:p w:rsidR="001929E1" w:rsidRDefault="009C0F4B">
      <w:pPr>
        <w:pStyle w:val="TOC2"/>
        <w:tabs>
          <w:tab w:val="left" w:pos="660"/>
          <w:tab w:val="right" w:leader="dot" w:pos="9016"/>
        </w:tabs>
        <w:rPr>
          <w:rFonts w:asciiTheme="minorHAnsi" w:eastAsiaTheme="minorEastAsia" w:hAnsiTheme="minorHAnsi" w:cstheme="minorBidi"/>
          <w:noProof/>
          <w:color w:val="auto"/>
          <w:sz w:val="22"/>
          <w:szCs w:val="22"/>
          <w:lang w:eastAsia="en-GB"/>
        </w:rPr>
      </w:pPr>
      <w:hyperlink w:anchor="_Toc110938904" w:history="1">
        <w:r w:rsidR="001929E1" w:rsidRPr="00EF382D">
          <w:rPr>
            <w:rStyle w:val="Hyperlink"/>
            <w:noProof/>
          </w:rPr>
          <w:t>2.</w:t>
        </w:r>
        <w:r w:rsidR="001929E1">
          <w:rPr>
            <w:rFonts w:asciiTheme="minorHAnsi" w:eastAsiaTheme="minorEastAsia" w:hAnsiTheme="minorHAnsi" w:cstheme="minorBidi"/>
            <w:noProof/>
            <w:color w:val="auto"/>
            <w:sz w:val="22"/>
            <w:szCs w:val="22"/>
            <w:lang w:eastAsia="en-GB"/>
          </w:rPr>
          <w:tab/>
        </w:r>
        <w:r w:rsidR="001929E1" w:rsidRPr="00EF382D">
          <w:rPr>
            <w:rStyle w:val="Hyperlink"/>
            <w:noProof/>
          </w:rPr>
          <w:t>Editing a Pay Code group</w:t>
        </w:r>
        <w:r w:rsidR="001929E1">
          <w:rPr>
            <w:noProof/>
            <w:webHidden/>
          </w:rPr>
          <w:tab/>
        </w:r>
        <w:r w:rsidR="001929E1">
          <w:rPr>
            <w:noProof/>
            <w:webHidden/>
          </w:rPr>
          <w:fldChar w:fldCharType="begin"/>
        </w:r>
        <w:r w:rsidR="001929E1">
          <w:rPr>
            <w:noProof/>
            <w:webHidden/>
          </w:rPr>
          <w:instrText xml:space="preserve"> PAGEREF _Toc110938904 \h </w:instrText>
        </w:r>
        <w:r w:rsidR="001929E1">
          <w:rPr>
            <w:noProof/>
            <w:webHidden/>
          </w:rPr>
        </w:r>
        <w:r w:rsidR="001929E1">
          <w:rPr>
            <w:noProof/>
            <w:webHidden/>
          </w:rPr>
          <w:fldChar w:fldCharType="separate"/>
        </w:r>
        <w:r w:rsidR="001929E1">
          <w:rPr>
            <w:noProof/>
            <w:webHidden/>
          </w:rPr>
          <w:t>3</w:t>
        </w:r>
        <w:r w:rsidR="001929E1">
          <w:rPr>
            <w:noProof/>
            <w:webHidden/>
          </w:rPr>
          <w:fldChar w:fldCharType="end"/>
        </w:r>
      </w:hyperlink>
    </w:p>
    <w:p w:rsidR="00E41C75" w:rsidRDefault="005019C3" w:rsidP="00E41C75">
      <w:pPr>
        <w:rPr>
          <w:lang w:eastAsia="en-GB"/>
        </w:rPr>
      </w:pPr>
      <w:r w:rsidRPr="007A4C2D">
        <w:rPr>
          <w:b/>
          <w:color w:val="404040" w:themeColor="text1" w:themeTint="BF"/>
          <w:lang w:eastAsia="en-GB"/>
        </w:rPr>
        <w:fldChar w:fldCharType="end"/>
      </w:r>
    </w:p>
    <w:p w:rsidR="0061474C" w:rsidRDefault="0061474C" w:rsidP="003A5401"/>
    <w:tbl>
      <w:tblPr>
        <w:tblStyle w:val="TableGrid"/>
        <w:tblW w:w="898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87"/>
      </w:tblGrid>
      <w:tr w:rsidR="00DC6263" w:rsidRPr="00DC6263" w:rsidTr="00F029F4">
        <w:trPr>
          <w:trHeight w:val="340"/>
        </w:trPr>
        <w:tc>
          <w:tcPr>
            <w:tcW w:w="8987" w:type="dxa"/>
          </w:tcPr>
          <w:p w:rsidR="005671B3" w:rsidRPr="00DC6263" w:rsidRDefault="00B92F3F" w:rsidP="009C0F4B">
            <w:pPr>
              <w:rPr>
                <w:b/>
                <w:color w:val="0F243E" w:themeColor="text2" w:themeShade="80"/>
                <w:sz w:val="22"/>
              </w:rPr>
            </w:pPr>
            <w:r>
              <w:rPr>
                <w:b/>
                <w:color w:val="0F243E" w:themeColor="text2" w:themeShade="80"/>
                <w:sz w:val="22"/>
              </w:rPr>
              <w:t>Knowledge Article</w:t>
            </w:r>
            <w:r w:rsidR="005671B3" w:rsidRPr="00DC6263">
              <w:rPr>
                <w:b/>
                <w:color w:val="0F243E" w:themeColor="text2" w:themeShade="80"/>
                <w:sz w:val="22"/>
              </w:rPr>
              <w:t xml:space="preserve">: </w:t>
            </w:r>
            <w:hyperlink r:id="rId8" w:history="1">
              <w:r w:rsidR="009C0F4B" w:rsidRPr="009C0F4B">
                <w:rPr>
                  <w:rStyle w:val="Hyperlink"/>
                  <w:b/>
                  <w:sz w:val="22"/>
                </w:rPr>
                <w:t>Pay Code Access Groups</w:t>
              </w:r>
            </w:hyperlink>
          </w:p>
        </w:tc>
      </w:tr>
    </w:tbl>
    <w:p w:rsidR="005671B3" w:rsidRDefault="005671B3" w:rsidP="003A5401"/>
    <w:p w:rsidR="005671B3" w:rsidRPr="00AD72C7" w:rsidRDefault="005671B3" w:rsidP="003A5401">
      <w:bookmarkStart w:id="0" w:name="_GoBack"/>
      <w:bookmarkEnd w:id="0"/>
    </w:p>
    <w:p w:rsidR="00AF2C58" w:rsidRDefault="00AF2C58" w:rsidP="003A5401"/>
    <w:p w:rsidR="00E03DCE" w:rsidRDefault="00E03DCE" w:rsidP="00E03DCE">
      <w:pPr>
        <w:pStyle w:val="Heading2"/>
        <w:numPr>
          <w:ilvl w:val="0"/>
          <w:numId w:val="8"/>
        </w:numPr>
        <w:rPr>
          <w:lang w:eastAsia="en-GB"/>
        </w:rPr>
      </w:pPr>
      <w:bookmarkStart w:id="1" w:name="_Toc110938903"/>
      <w:r>
        <w:rPr>
          <w:lang w:eastAsia="en-GB"/>
        </w:rPr>
        <w:t>Creating a Pay Code Group</w:t>
      </w:r>
      <w:bookmarkEnd w:id="1"/>
    </w:p>
    <w:p w:rsidR="00E03DCE" w:rsidRDefault="00E03DCE" w:rsidP="00E03DCE">
      <w:pPr>
        <w:ind w:firstLine="720"/>
        <w:rPr>
          <w:lang w:eastAsia="en-GB"/>
        </w:rPr>
      </w:pPr>
    </w:p>
    <w:tbl>
      <w:tblPr>
        <w:tblStyle w:val="TableGrid"/>
        <w:tblW w:w="9493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9493"/>
      </w:tblGrid>
      <w:tr w:rsidR="00E03DCE" w:rsidRPr="008A4030" w:rsidTr="001929E1">
        <w:trPr>
          <w:trHeight w:val="340"/>
        </w:trPr>
        <w:tc>
          <w:tcPr>
            <w:tcW w:w="9493" w:type="dxa"/>
            <w:shd w:val="clear" w:color="auto" w:fill="0F243E" w:themeFill="text2" w:themeFillShade="80"/>
            <w:vAlign w:val="center"/>
          </w:tcPr>
          <w:p w:rsidR="00E03DCE" w:rsidRPr="008A4030" w:rsidRDefault="00E03DCE" w:rsidP="00E27E65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 xml:space="preserve">WFM Dashboard &gt; </w:t>
            </w:r>
            <w:r w:rsidR="00B02DD2" w:rsidRPr="00B02DD2">
              <w:rPr>
                <w:rStyle w:val="Strong"/>
                <w:sz w:val="22"/>
              </w:rPr>
              <w:t xml:space="preserve">WFM Configuration </w:t>
            </w:r>
            <w:r>
              <w:rPr>
                <w:rStyle w:val="Strong"/>
                <w:sz w:val="22"/>
              </w:rPr>
              <w:t xml:space="preserve">&gt; Configuration Settings </w:t>
            </w:r>
          </w:p>
        </w:tc>
      </w:tr>
    </w:tbl>
    <w:p w:rsidR="00E03DCE" w:rsidRDefault="00E03DCE" w:rsidP="00E03DCE">
      <w:pPr>
        <w:ind w:firstLine="720"/>
        <w:rPr>
          <w:lang w:eastAsia="en-GB"/>
        </w:rPr>
      </w:pPr>
    </w:p>
    <w:p w:rsidR="001929E1" w:rsidRDefault="001929E1" w:rsidP="00E03DCE">
      <w:pPr>
        <w:ind w:firstLine="720"/>
        <w:rPr>
          <w:lang w:eastAsia="en-GB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678"/>
      </w:tblGrid>
      <w:tr w:rsidR="001929E1" w:rsidTr="001929E1">
        <w:tc>
          <w:tcPr>
            <w:tcW w:w="4815" w:type="dxa"/>
          </w:tcPr>
          <w:p w:rsidR="001929E1" w:rsidRDefault="001929E1" w:rsidP="001929E1">
            <w:pPr>
              <w:pStyle w:val="Numberinglevel1"/>
              <w:numPr>
                <w:ilvl w:val="0"/>
                <w:numId w:val="7"/>
              </w:numPr>
            </w:pPr>
            <w:r>
              <w:t xml:space="preserve">Click on </w:t>
            </w:r>
            <w:r w:rsidRPr="00E03DCE">
              <w:rPr>
                <w:b/>
              </w:rPr>
              <w:t>'Pay Code Groups'</w:t>
            </w:r>
          </w:p>
          <w:p w:rsidR="001929E1" w:rsidRDefault="001929E1" w:rsidP="00E03DCE"/>
        </w:tc>
        <w:tc>
          <w:tcPr>
            <w:tcW w:w="4678" w:type="dxa"/>
          </w:tcPr>
          <w:p w:rsidR="001929E1" w:rsidRDefault="001929E1" w:rsidP="00E03DCE">
            <w:r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1140F085" wp14:editId="0357D492">
                  <wp:extent cx="2520000" cy="1786809"/>
                  <wp:effectExtent l="19050" t="19050" r="13970" b="2349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868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03DCE" w:rsidRDefault="00E03DCE" w:rsidP="00E03DCE">
      <w:pPr>
        <w:ind w:firstLine="720"/>
        <w:rPr>
          <w:lang w:eastAsia="en-GB"/>
        </w:rPr>
      </w:pPr>
    </w:p>
    <w:p w:rsidR="001929E1" w:rsidRDefault="001929E1" w:rsidP="00E03DCE">
      <w:pPr>
        <w:ind w:firstLine="720"/>
        <w:rPr>
          <w:lang w:eastAsia="en-GB"/>
        </w:rPr>
      </w:pPr>
    </w:p>
    <w:p w:rsidR="00E03DCE" w:rsidRDefault="00E03DCE" w:rsidP="003A5401"/>
    <w:p w:rsidR="00E03DCE" w:rsidRDefault="00E03DCE" w:rsidP="00E03DCE">
      <w:pPr>
        <w:pStyle w:val="Numberinglevel1"/>
      </w:pPr>
      <w:r>
        <w:t xml:space="preserve">Click on </w:t>
      </w:r>
      <w:r w:rsidRPr="00E03DCE">
        <w:rPr>
          <w:b/>
          <w:color w:val="548DD4" w:themeColor="text2" w:themeTint="99"/>
        </w:rPr>
        <w:t>ADD GROUP</w:t>
      </w:r>
    </w:p>
    <w:p w:rsidR="00E03DCE" w:rsidRDefault="00E03DCE" w:rsidP="003A5401"/>
    <w:p w:rsidR="00E03DCE" w:rsidRDefault="00E03DCE" w:rsidP="001929E1">
      <w:pPr>
        <w:jc w:val="center"/>
      </w:pPr>
      <w:r>
        <w:rPr>
          <w:noProof/>
          <w:lang w:eastAsia="en-GB"/>
        </w:rPr>
        <w:drawing>
          <wp:inline distT="0" distB="0" distL="0" distR="0" wp14:anchorId="43BE5BBA" wp14:editId="40CE6762">
            <wp:extent cx="5760000" cy="914478"/>
            <wp:effectExtent l="19050" t="19050" r="12700" b="190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9144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671633" w:rsidRDefault="00671633" w:rsidP="00671633">
      <w:pPr>
        <w:pStyle w:val="Numberinglevel1"/>
        <w:numPr>
          <w:ilvl w:val="0"/>
          <w:numId w:val="0"/>
        </w:numPr>
        <w:ind w:left="680"/>
      </w:pPr>
    </w:p>
    <w:p w:rsidR="00671633" w:rsidRDefault="00671633" w:rsidP="00671633">
      <w:pPr>
        <w:pStyle w:val="Numberinglevel1"/>
        <w:numPr>
          <w:ilvl w:val="0"/>
          <w:numId w:val="0"/>
        </w:numPr>
        <w:ind w:left="680"/>
      </w:pPr>
    </w:p>
    <w:p w:rsidR="00671633" w:rsidRDefault="00671633" w:rsidP="00671633">
      <w:pPr>
        <w:pStyle w:val="Numberinglevel1"/>
      </w:pPr>
      <w:r>
        <w:t xml:space="preserve">Enter a Group Code (max 6 characters) and </w:t>
      </w:r>
      <w:r w:rsidR="001408F8">
        <w:t xml:space="preserve">Group </w:t>
      </w:r>
      <w:r>
        <w:t>Description (max 40 characters)</w:t>
      </w:r>
    </w:p>
    <w:p w:rsidR="001929E1" w:rsidRDefault="001929E1" w:rsidP="003A5401"/>
    <w:p w:rsidR="00095280" w:rsidRPr="00095280" w:rsidRDefault="00095280" w:rsidP="003A5401">
      <w:pPr>
        <w:rPr>
          <w:color w:val="404040" w:themeColor="text1" w:themeTint="BF"/>
        </w:rPr>
      </w:pPr>
      <w:r w:rsidRPr="00446439">
        <w:rPr>
          <w:noProof/>
          <w:color w:val="404040" w:themeColor="text1" w:themeTint="BF"/>
          <w:lang w:eastAsia="en-GB"/>
        </w:rPr>
        <w:drawing>
          <wp:inline distT="0" distB="0" distL="0" distR="0" wp14:anchorId="77979CAA" wp14:editId="0E620C43">
            <wp:extent cx="299078" cy="288000"/>
            <wp:effectExtent l="0" t="0" r="0" b="0"/>
            <wp:docPr id="30" name="Picture 164" descr="C:\Users\Sarah\AppData\Local\Microsoft\Windows\Temporary Internet Files\Content.IE5\FT7AR0K2\MC900433793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 descr="C:\Users\Sarah\AppData\Local\Microsoft\Windows\Temporary Internet Files\Content.IE5\FT7AR0K2\MC900433793[1]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78" cy="288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404040" w:themeColor="text1" w:themeTint="BF"/>
        </w:rPr>
        <w:t xml:space="preserve"> </w:t>
      </w:r>
      <w:r w:rsidRPr="004243FA">
        <w:rPr>
          <w:color w:val="404040" w:themeColor="text1" w:themeTint="BF"/>
          <w:u w:val="single"/>
        </w:rPr>
        <w:t>Refer to existing Pay Code Groups to check the format</w:t>
      </w:r>
      <w:r w:rsidR="004243FA">
        <w:rPr>
          <w:color w:val="404040" w:themeColor="text1" w:themeTint="BF"/>
          <w:u w:val="single"/>
        </w:rPr>
        <w:t>ting</w:t>
      </w:r>
      <w:r w:rsidRPr="004243FA">
        <w:rPr>
          <w:color w:val="404040" w:themeColor="text1" w:themeTint="BF"/>
          <w:u w:val="single"/>
        </w:rPr>
        <w:t xml:space="preserve"> for the code and description</w:t>
      </w:r>
    </w:p>
    <w:p w:rsidR="001929E1" w:rsidRDefault="00671633" w:rsidP="00671633">
      <w:pPr>
        <w:jc w:val="center"/>
      </w:pPr>
      <w:r>
        <w:rPr>
          <w:noProof/>
          <w:lang w:eastAsia="en-GB"/>
        </w:rPr>
        <w:lastRenderedPageBreak/>
        <w:drawing>
          <wp:inline distT="0" distB="0" distL="0" distR="0" wp14:anchorId="55E10A1F" wp14:editId="354E2D9D">
            <wp:extent cx="3600000" cy="1248045"/>
            <wp:effectExtent l="19050" t="19050" r="19685" b="285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t="4694" r="1687" b="4451"/>
                    <a:stretch/>
                  </pic:blipFill>
                  <pic:spPr bwMode="auto">
                    <a:xfrm>
                      <a:off x="0" y="0"/>
                      <a:ext cx="3600000" cy="124804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929E1" w:rsidRDefault="001929E1" w:rsidP="003A5401"/>
    <w:p w:rsidR="001929E1" w:rsidRDefault="001929E1" w:rsidP="00E03DCE"/>
    <w:p w:rsidR="001929E1" w:rsidRDefault="001929E1" w:rsidP="00E03DCE"/>
    <w:p w:rsidR="00E03DCE" w:rsidRPr="00B252C6" w:rsidRDefault="00E03DCE" w:rsidP="00E03DCE">
      <w:pPr>
        <w:pStyle w:val="Numberinglevel1"/>
        <w:rPr>
          <w:b/>
          <w:color w:val="76923C" w:themeColor="accent3" w:themeShade="BF"/>
        </w:rPr>
      </w:pPr>
      <w:r w:rsidRPr="00B252C6">
        <w:rPr>
          <w:b/>
          <w:color w:val="76923C" w:themeColor="accent3" w:themeShade="BF"/>
        </w:rPr>
        <w:t>SAVE</w:t>
      </w:r>
    </w:p>
    <w:p w:rsidR="00E03DCE" w:rsidRDefault="00E03DCE" w:rsidP="00E03DCE"/>
    <w:p w:rsidR="00E03DCE" w:rsidRDefault="00E03DCE" w:rsidP="00E03DCE"/>
    <w:p w:rsidR="00E03DCE" w:rsidRDefault="00E03DCE" w:rsidP="00E03DCE">
      <w:pPr>
        <w:pStyle w:val="Numberinglevel1"/>
      </w:pPr>
      <w:r>
        <w:t>T</w:t>
      </w:r>
      <w:r w:rsidR="00B252C6">
        <w:t>o add Pay C</w:t>
      </w:r>
      <w:r>
        <w:t xml:space="preserve">odes to the new group click on </w:t>
      </w:r>
      <w:r w:rsidRPr="00E03DCE">
        <w:rPr>
          <w:b/>
          <w:color w:val="548DD4" w:themeColor="text2" w:themeTint="99"/>
        </w:rPr>
        <w:t>ADD</w:t>
      </w:r>
    </w:p>
    <w:p w:rsidR="00E03DCE" w:rsidRDefault="00E03DCE" w:rsidP="00E03DCE"/>
    <w:p w:rsidR="00E03DCE" w:rsidRDefault="00E03DCE" w:rsidP="00E03DCE">
      <w:r>
        <w:rPr>
          <w:noProof/>
          <w:lang w:eastAsia="en-GB"/>
        </w:rPr>
        <w:drawing>
          <wp:inline distT="0" distB="0" distL="0" distR="0" wp14:anchorId="1BFB51D0" wp14:editId="2E62F5A6">
            <wp:extent cx="5436000" cy="975816"/>
            <wp:effectExtent l="19050" t="19050" r="12700" b="152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17291"/>
                    <a:stretch/>
                  </pic:blipFill>
                  <pic:spPr bwMode="auto">
                    <a:xfrm>
                      <a:off x="0" y="0"/>
                      <a:ext cx="5436000" cy="97581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DCE" w:rsidRDefault="00E03DCE" w:rsidP="00E03DCE"/>
    <w:p w:rsidR="00B252C6" w:rsidRDefault="00B252C6" w:rsidP="00E03DCE"/>
    <w:p w:rsidR="00E03DCE" w:rsidRDefault="00E03DCE" w:rsidP="00E03DCE">
      <w:pPr>
        <w:pStyle w:val="Numberinglevel1"/>
      </w:pPr>
      <w:r>
        <w:t>Choose a pay code from the drop down list</w:t>
      </w:r>
    </w:p>
    <w:p w:rsidR="00E03DCE" w:rsidRDefault="00E03DCE" w:rsidP="00E03DCE"/>
    <w:p w:rsidR="00E03DCE" w:rsidRDefault="00E03DCE" w:rsidP="00E03DCE">
      <w:r>
        <w:rPr>
          <w:noProof/>
          <w:lang w:eastAsia="en-GB"/>
        </w:rPr>
        <w:drawing>
          <wp:inline distT="0" distB="0" distL="0" distR="0" wp14:anchorId="7DFF6611" wp14:editId="1A2CBF5E">
            <wp:extent cx="5400000" cy="1565047"/>
            <wp:effectExtent l="19050" t="19050" r="10795" b="1651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b="25237"/>
                    <a:stretch/>
                  </pic:blipFill>
                  <pic:spPr bwMode="auto">
                    <a:xfrm>
                      <a:off x="0" y="0"/>
                      <a:ext cx="5400000" cy="156504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4F81BD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3DCE" w:rsidRDefault="00E03DCE" w:rsidP="00E03DCE"/>
    <w:p w:rsidR="00B252C6" w:rsidRDefault="00B252C6" w:rsidP="00E03DCE"/>
    <w:p w:rsidR="00E03DCE" w:rsidRDefault="00E03DCE" w:rsidP="00E03DCE">
      <w:pPr>
        <w:pStyle w:val="Numberinglevel1"/>
      </w:pPr>
      <w:r>
        <w:t xml:space="preserve">Repeat </w:t>
      </w:r>
      <w:r w:rsidRPr="00B252C6">
        <w:rPr>
          <w:b/>
        </w:rPr>
        <w:t>steps 6 and 7</w:t>
      </w:r>
      <w:r>
        <w:t xml:space="preserve"> for each pay code to be added to the group</w:t>
      </w:r>
      <w:r w:rsidR="00B252C6">
        <w:t>.</w:t>
      </w:r>
    </w:p>
    <w:p w:rsidR="00E03DCE" w:rsidRDefault="00E03DCE" w:rsidP="00E03DCE"/>
    <w:p w:rsidR="00E03DCE" w:rsidRDefault="00E03DCE" w:rsidP="00E03DCE"/>
    <w:p w:rsidR="00E03DCE" w:rsidRPr="00B252C6" w:rsidRDefault="00E03DCE" w:rsidP="00E03DCE">
      <w:pPr>
        <w:pStyle w:val="Numberinglevel1"/>
        <w:rPr>
          <w:b/>
          <w:color w:val="76923C" w:themeColor="accent3" w:themeShade="BF"/>
        </w:rPr>
      </w:pPr>
      <w:r w:rsidRPr="00B252C6">
        <w:rPr>
          <w:b/>
          <w:color w:val="76923C" w:themeColor="accent3" w:themeShade="BF"/>
        </w:rPr>
        <w:t>SAVE</w:t>
      </w:r>
    </w:p>
    <w:p w:rsidR="00E03DCE" w:rsidRDefault="00E03DCE" w:rsidP="00E03DCE">
      <w:pPr>
        <w:pStyle w:val="ListParagraph"/>
      </w:pPr>
    </w:p>
    <w:p w:rsidR="00B252C6" w:rsidRDefault="00B252C6" w:rsidP="00B252C6">
      <w:pPr>
        <w:pStyle w:val="ListParagraph"/>
        <w:ind w:left="0"/>
      </w:pPr>
      <w:r>
        <w:rPr>
          <w:noProof/>
          <w:lang w:eastAsia="en-GB"/>
        </w:rPr>
        <w:drawing>
          <wp:inline distT="0" distB="0" distL="0" distR="0" wp14:anchorId="62D5E3D1" wp14:editId="502C3A0E">
            <wp:extent cx="5400000" cy="1625507"/>
            <wp:effectExtent l="19050" t="19050" r="10795" b="133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25507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3DCE" w:rsidRDefault="00E03DCE" w:rsidP="00E03DCE">
      <w:pPr>
        <w:pStyle w:val="ListParagraph"/>
      </w:pPr>
    </w:p>
    <w:p w:rsidR="00B252C6" w:rsidRDefault="00B252C6" w:rsidP="00E03DCE">
      <w:pPr>
        <w:pStyle w:val="ListParagraph"/>
      </w:pPr>
    </w:p>
    <w:p w:rsidR="00B252C6" w:rsidRDefault="00B252C6" w:rsidP="00E03DCE">
      <w:pPr>
        <w:pStyle w:val="ListParagraph"/>
      </w:pPr>
    </w:p>
    <w:p w:rsidR="00B252C6" w:rsidRDefault="00E03DCE" w:rsidP="00E03DCE">
      <w:pPr>
        <w:pStyle w:val="Heading2"/>
      </w:pPr>
      <w:bookmarkStart w:id="2" w:name="_Toc110938904"/>
      <w:r>
        <w:t>Editing a Pay Code group</w:t>
      </w:r>
      <w:bookmarkEnd w:id="2"/>
    </w:p>
    <w:p w:rsidR="00B252C6" w:rsidRDefault="00B252C6" w:rsidP="00B252C6"/>
    <w:tbl>
      <w:tblPr>
        <w:tblStyle w:val="TableGrid"/>
        <w:tblW w:w="8987" w:type="dxa"/>
        <w:shd w:val="clear" w:color="auto" w:fill="0F243E" w:themeFill="text2" w:themeFillShade="80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8987"/>
      </w:tblGrid>
      <w:tr w:rsidR="00B252C6" w:rsidRPr="008A4030" w:rsidTr="00E27E65">
        <w:trPr>
          <w:trHeight w:val="340"/>
        </w:trPr>
        <w:tc>
          <w:tcPr>
            <w:tcW w:w="9242" w:type="dxa"/>
            <w:shd w:val="clear" w:color="auto" w:fill="0F243E" w:themeFill="text2" w:themeFillShade="80"/>
            <w:vAlign w:val="center"/>
          </w:tcPr>
          <w:p w:rsidR="00B252C6" w:rsidRPr="008A4030" w:rsidRDefault="00B252C6" w:rsidP="00E27E65">
            <w:pPr>
              <w:jc w:val="center"/>
              <w:rPr>
                <w:rStyle w:val="Strong"/>
                <w:sz w:val="22"/>
              </w:rPr>
            </w:pPr>
            <w:r>
              <w:rPr>
                <w:rStyle w:val="Strong"/>
                <w:sz w:val="22"/>
              </w:rPr>
              <w:t xml:space="preserve">WFM Dashboard &gt; </w:t>
            </w:r>
            <w:r w:rsidR="00B02DD2" w:rsidRPr="00B02DD2">
              <w:rPr>
                <w:rStyle w:val="Strong"/>
                <w:sz w:val="22"/>
              </w:rPr>
              <w:t xml:space="preserve">WFM Configuration </w:t>
            </w:r>
            <w:r>
              <w:rPr>
                <w:rStyle w:val="Strong"/>
                <w:sz w:val="22"/>
              </w:rPr>
              <w:t xml:space="preserve">&gt; Configuration Settings </w:t>
            </w:r>
          </w:p>
        </w:tc>
      </w:tr>
    </w:tbl>
    <w:p w:rsidR="00B252C6" w:rsidRDefault="00B252C6" w:rsidP="00B252C6">
      <w:pPr>
        <w:ind w:firstLine="720"/>
        <w:rPr>
          <w:lang w:eastAsia="en-GB"/>
        </w:rPr>
      </w:pPr>
    </w:p>
    <w:tbl>
      <w:tblPr>
        <w:tblStyle w:val="TableGrid"/>
        <w:tblW w:w="94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4678"/>
      </w:tblGrid>
      <w:tr w:rsidR="001408F8" w:rsidTr="00E27E65">
        <w:tc>
          <w:tcPr>
            <w:tcW w:w="4815" w:type="dxa"/>
          </w:tcPr>
          <w:p w:rsidR="001408F8" w:rsidRPr="001408F8" w:rsidRDefault="001408F8" w:rsidP="001408F8">
            <w:pPr>
              <w:pStyle w:val="Numberinglevel1"/>
              <w:numPr>
                <w:ilvl w:val="0"/>
                <w:numId w:val="12"/>
              </w:numPr>
            </w:pPr>
            <w:r w:rsidRPr="001408F8">
              <w:t xml:space="preserve">Click on </w:t>
            </w:r>
            <w:r w:rsidRPr="001408F8">
              <w:rPr>
                <w:b/>
              </w:rPr>
              <w:t>'Pay Code Groups'</w:t>
            </w:r>
          </w:p>
          <w:p w:rsidR="001408F8" w:rsidRDefault="001408F8" w:rsidP="00E27E65"/>
        </w:tc>
        <w:tc>
          <w:tcPr>
            <w:tcW w:w="4678" w:type="dxa"/>
          </w:tcPr>
          <w:p w:rsidR="001408F8" w:rsidRDefault="001408F8" w:rsidP="00E27E65">
            <w:r>
              <w:rPr>
                <w:noProof/>
              </w:rPr>
              <w:t xml:space="preserve">     </w:t>
            </w:r>
            <w:r>
              <w:rPr>
                <w:noProof/>
              </w:rPr>
              <w:drawing>
                <wp:inline distT="0" distB="0" distL="0" distR="0" wp14:anchorId="59E1ADA7" wp14:editId="41CFC665">
                  <wp:extent cx="2520000" cy="1786809"/>
                  <wp:effectExtent l="19050" t="19050" r="13970" b="2349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178680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accent1"/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252C6" w:rsidRDefault="00B252C6" w:rsidP="00B252C6">
      <w:pPr>
        <w:ind w:firstLine="720"/>
        <w:rPr>
          <w:lang w:eastAsia="en-GB"/>
        </w:rPr>
      </w:pPr>
    </w:p>
    <w:p w:rsidR="00B252C6" w:rsidRDefault="00B252C6" w:rsidP="00B252C6"/>
    <w:p w:rsidR="00B252C6" w:rsidRDefault="00B252C6" w:rsidP="00B252C6"/>
    <w:p w:rsidR="00B252C6" w:rsidRDefault="00B252C6" w:rsidP="00B252C6">
      <w:pPr>
        <w:pStyle w:val="Numberinglevel1"/>
      </w:pPr>
      <w:r>
        <w:t>Search for the group to be edited</w:t>
      </w:r>
    </w:p>
    <w:p w:rsidR="00B252C6" w:rsidRDefault="00B252C6" w:rsidP="00B252C6"/>
    <w:p w:rsidR="00B252C6" w:rsidRDefault="00B252C6" w:rsidP="00B252C6">
      <w:r>
        <w:rPr>
          <w:noProof/>
          <w:lang w:eastAsia="en-GB"/>
        </w:rPr>
        <w:drawing>
          <wp:inline distT="0" distB="0" distL="0" distR="0" wp14:anchorId="60A8EDF2" wp14:editId="798D479E">
            <wp:extent cx="5760000" cy="1175534"/>
            <wp:effectExtent l="19050" t="19050" r="12700" b="2476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b="19700"/>
                    <a:stretch/>
                  </pic:blipFill>
                  <pic:spPr bwMode="auto">
                    <a:xfrm>
                      <a:off x="0" y="0"/>
                      <a:ext cx="5760000" cy="11755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252C6" w:rsidRDefault="00B252C6" w:rsidP="00B252C6"/>
    <w:p w:rsidR="00B252C6" w:rsidRDefault="00B252C6" w:rsidP="00B252C6"/>
    <w:p w:rsidR="00B252C6" w:rsidRDefault="00B252C6" w:rsidP="00B252C6">
      <w:pPr>
        <w:pStyle w:val="Numberinglevel1"/>
      </w:pPr>
      <w:r>
        <w:t>Add or delete pay codes as required</w:t>
      </w:r>
    </w:p>
    <w:p w:rsidR="00B252C6" w:rsidRDefault="00B252C6" w:rsidP="00B252C6"/>
    <w:p w:rsidR="00B252C6" w:rsidRDefault="00B252C6" w:rsidP="00B252C6">
      <w:r>
        <w:rPr>
          <w:noProof/>
          <w:lang w:eastAsia="en-GB"/>
        </w:rPr>
        <w:drawing>
          <wp:inline distT="0" distB="0" distL="0" distR="0" wp14:anchorId="39E11A11" wp14:editId="49469C95">
            <wp:extent cx="5760000" cy="1604963"/>
            <wp:effectExtent l="19050" t="19050" r="12700" b="1460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604963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E03DCE" w:rsidRDefault="00E03DCE" w:rsidP="00B252C6"/>
    <w:p w:rsidR="001408F8" w:rsidRDefault="001408F8" w:rsidP="00B252C6"/>
    <w:p w:rsidR="00B252C6" w:rsidRPr="00B252C6" w:rsidRDefault="00B252C6" w:rsidP="00B252C6">
      <w:pPr>
        <w:pStyle w:val="Numberinglevel1"/>
        <w:rPr>
          <w:b/>
          <w:color w:val="76923C" w:themeColor="accent3" w:themeShade="BF"/>
        </w:rPr>
      </w:pPr>
      <w:r w:rsidRPr="00B252C6">
        <w:rPr>
          <w:b/>
          <w:color w:val="76923C" w:themeColor="accent3" w:themeShade="BF"/>
        </w:rPr>
        <w:t>SAVE</w:t>
      </w:r>
    </w:p>
    <w:p w:rsidR="00B252C6" w:rsidRPr="00B252C6" w:rsidRDefault="00B252C6" w:rsidP="00B252C6"/>
    <w:sectPr w:rsidR="00B252C6" w:rsidRPr="00B252C6" w:rsidSect="00671633">
      <w:headerReference w:type="default" r:id="rId18"/>
      <w:footerReference w:type="default" r:id="rId19"/>
      <w:pgSz w:w="11906" w:h="16838"/>
      <w:pgMar w:top="1440" w:right="1133" w:bottom="851" w:left="1440" w:header="340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B42D0" w:rsidRDefault="00EB42D0" w:rsidP="003A5401">
      <w:r>
        <w:separator/>
      </w:r>
    </w:p>
  </w:endnote>
  <w:endnote w:type="continuationSeparator" w:id="0">
    <w:p w:rsidR="00EB42D0" w:rsidRDefault="00EB42D0" w:rsidP="003A54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9322" w:type="dxa"/>
      <w:tblInd w:w="113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07"/>
      <w:gridCol w:w="3107"/>
      <w:gridCol w:w="3108"/>
    </w:tblGrid>
    <w:tr w:rsidR="00AF18D1" w:rsidRPr="00AF18D1" w:rsidTr="00F029B4">
      <w:trPr>
        <w:trHeight w:val="192"/>
      </w:trPr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Version </w:t>
          </w:r>
          <w:r w:rsidR="00B252C6">
            <w:rPr>
              <w:sz w:val="16"/>
              <w:szCs w:val="16"/>
            </w:rPr>
            <w:t>1.0</w:t>
          </w:r>
        </w:p>
      </w:tc>
      <w:tc>
        <w:tcPr>
          <w:tcW w:w="3107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spacing w:before="120"/>
            <w:jc w:val="center"/>
            <w:rPr>
              <w:sz w:val="16"/>
              <w:szCs w:val="16"/>
            </w:rPr>
          </w:pPr>
          <w:r w:rsidRPr="00AF18D1">
            <w:rPr>
              <w:sz w:val="16"/>
              <w:szCs w:val="16"/>
            </w:rPr>
            <w:t xml:space="preserve">Page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PAGE </w:instrText>
          </w:r>
          <w:r w:rsidRPr="00AF18D1">
            <w:rPr>
              <w:sz w:val="16"/>
              <w:szCs w:val="16"/>
            </w:rPr>
            <w:fldChar w:fldCharType="separate"/>
          </w:r>
          <w:r w:rsidR="009C0F4B">
            <w:rPr>
              <w:noProof/>
              <w:sz w:val="16"/>
              <w:szCs w:val="16"/>
            </w:rPr>
            <w:t>2</w:t>
          </w:r>
          <w:r w:rsidRPr="00AF18D1">
            <w:rPr>
              <w:sz w:val="16"/>
              <w:szCs w:val="16"/>
            </w:rPr>
            <w:fldChar w:fldCharType="end"/>
          </w:r>
          <w:r w:rsidRPr="00AF18D1">
            <w:rPr>
              <w:sz w:val="16"/>
              <w:szCs w:val="16"/>
            </w:rPr>
            <w:t xml:space="preserve"> of </w:t>
          </w:r>
          <w:r w:rsidRPr="00AF18D1">
            <w:rPr>
              <w:sz w:val="16"/>
              <w:szCs w:val="16"/>
            </w:rPr>
            <w:fldChar w:fldCharType="begin"/>
          </w:r>
          <w:r w:rsidRPr="00AF18D1">
            <w:rPr>
              <w:sz w:val="16"/>
              <w:szCs w:val="16"/>
            </w:rPr>
            <w:instrText xml:space="preserve"> NUMPAGES  </w:instrText>
          </w:r>
          <w:r w:rsidRPr="00AF18D1">
            <w:rPr>
              <w:sz w:val="16"/>
              <w:szCs w:val="16"/>
            </w:rPr>
            <w:fldChar w:fldCharType="separate"/>
          </w:r>
          <w:r w:rsidR="009C0F4B">
            <w:rPr>
              <w:noProof/>
              <w:sz w:val="16"/>
              <w:szCs w:val="16"/>
            </w:rPr>
            <w:t>3</w:t>
          </w:r>
          <w:r w:rsidRPr="00AF18D1">
            <w:rPr>
              <w:sz w:val="16"/>
              <w:szCs w:val="16"/>
            </w:rPr>
            <w:fldChar w:fldCharType="end"/>
          </w:r>
        </w:p>
      </w:tc>
      <w:tc>
        <w:tcPr>
          <w:tcW w:w="3108" w:type="dxa"/>
          <w:vAlign w:val="center"/>
        </w:tcPr>
        <w:p w:rsidR="00AF18D1" w:rsidRPr="00AF18D1" w:rsidRDefault="00AF18D1" w:rsidP="00F029B4">
          <w:pPr>
            <w:tabs>
              <w:tab w:val="left" w:pos="617"/>
              <w:tab w:val="left" w:pos="655"/>
            </w:tabs>
            <w:ind w:left="360"/>
            <w:rPr>
              <w:sz w:val="16"/>
              <w:szCs w:val="16"/>
            </w:rPr>
          </w:pPr>
        </w:p>
      </w:tc>
    </w:tr>
  </w:tbl>
  <w:p w:rsidR="00AF18D1" w:rsidRPr="00AF18D1" w:rsidRDefault="00AF18D1" w:rsidP="00AF18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B42D0" w:rsidRDefault="00EB42D0" w:rsidP="003A5401">
      <w:r>
        <w:separator/>
      </w:r>
    </w:p>
  </w:footnote>
  <w:footnote w:type="continuationSeparator" w:id="0">
    <w:p w:rsidR="00EB42D0" w:rsidRDefault="00EB42D0" w:rsidP="003A54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8987" w:type="dxa"/>
      <w:tblBorders>
        <w:top w:val="none" w:sz="0" w:space="0" w:color="auto"/>
        <w:left w:val="none" w:sz="0" w:space="0" w:color="auto"/>
        <w:bottom w:val="single" w:sz="12" w:space="0" w:color="244061" w:themeColor="accent1" w:themeShade="80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7200"/>
      <w:gridCol w:w="1787"/>
    </w:tblGrid>
    <w:tr w:rsidR="00756D65" w:rsidRPr="00756D65" w:rsidTr="00DA35F8">
      <w:trPr>
        <w:trHeight w:val="999"/>
      </w:trPr>
      <w:tc>
        <w:tcPr>
          <w:tcW w:w="7154" w:type="dxa"/>
        </w:tcPr>
        <w:p w:rsidR="003A5401" w:rsidRPr="00756D65" w:rsidRDefault="007376B3" w:rsidP="00334D91">
          <w:pPr>
            <w:spacing w:before="360"/>
            <w:rPr>
              <w:b/>
              <w:color w:val="17365D" w:themeColor="text2" w:themeShade="BF"/>
              <w:sz w:val="32"/>
            </w:rPr>
          </w:pPr>
          <w:r>
            <w:rPr>
              <w:b/>
              <w:color w:val="17365D" w:themeColor="text2" w:themeShade="BF"/>
              <w:sz w:val="40"/>
            </w:rPr>
            <w:t xml:space="preserve">HOW TO </w:t>
          </w:r>
          <w:r w:rsidR="00334D91">
            <w:rPr>
              <w:b/>
              <w:color w:val="17365D" w:themeColor="text2" w:themeShade="BF"/>
              <w:sz w:val="40"/>
            </w:rPr>
            <w:t>– Maintain Pay Code Groups</w:t>
          </w:r>
          <w:r w:rsidR="00533DAB">
            <w:rPr>
              <w:b/>
              <w:color w:val="17365D" w:themeColor="text2" w:themeShade="BF"/>
              <w:sz w:val="40"/>
            </w:rPr>
            <w:t xml:space="preserve"> </w:t>
          </w:r>
          <w:r w:rsidR="00B31D7F">
            <w:rPr>
              <w:b/>
              <w:color w:val="17365D" w:themeColor="text2" w:themeShade="BF"/>
              <w:sz w:val="40"/>
            </w:rPr>
            <w:t>in WFM</w:t>
          </w:r>
        </w:p>
      </w:tc>
      <w:tc>
        <w:tcPr>
          <w:tcW w:w="1776" w:type="dxa"/>
        </w:tcPr>
        <w:p w:rsidR="003A5401" w:rsidRPr="00756D65" w:rsidRDefault="003A5401" w:rsidP="00ED3DC6">
          <w:pPr>
            <w:spacing w:before="120"/>
            <w:rPr>
              <w:rFonts w:eastAsia="Calibri"/>
              <w:color w:val="17365D" w:themeColor="text2" w:themeShade="BF"/>
            </w:rPr>
          </w:pPr>
          <w:r w:rsidRPr="00756D65">
            <w:rPr>
              <w:rFonts w:eastAsia="Calibri"/>
              <w:noProof/>
              <w:color w:val="17365D" w:themeColor="text2" w:themeShade="BF"/>
              <w:lang w:eastAsia="en-GB"/>
            </w:rPr>
            <w:drawing>
              <wp:inline distT="0" distB="0" distL="0" distR="0" wp14:anchorId="10AC325D" wp14:editId="3914CDB6">
                <wp:extent cx="1023620" cy="495300"/>
                <wp:effectExtent l="0" t="0" r="0" b="0"/>
                <wp:docPr id="20" name="Picture 20" descr="P:\PROJECTS\HRIS Programme\12. Support\Communications\Support Centre Logo\HRIS_Support Centre\HRIS_Support Centre\Digital_JPG _and_GIF\HRIS_SupportCentre_200px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P:\PROJECTS\HRIS Programme\12. Support\Communications\Support Centre Logo\HRIS_Support Centre\HRIS_Support Centre\Digital_JPG _and_GIF\HRIS_SupportCentre_200px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4094" cy="4955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3A5401" w:rsidRDefault="003A5401" w:rsidP="003A54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D51965"/>
    <w:multiLevelType w:val="hybridMultilevel"/>
    <w:tmpl w:val="CC1CC1CE"/>
    <w:lvl w:ilvl="0" w:tplc="A9E0A744">
      <w:start w:val="1"/>
      <w:numFmt w:val="upperLetter"/>
      <w:pStyle w:val="Heading1"/>
      <w:lvlText w:val="%1."/>
      <w:lvlJc w:val="left"/>
      <w:pPr>
        <w:ind w:left="680" w:hanging="680"/>
      </w:pPr>
      <w:rPr>
        <w:rFonts w:hint="default"/>
        <w:color w:val="365F91" w:themeColor="accent1" w:themeShade="BF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F00492"/>
    <w:multiLevelType w:val="hybridMultilevel"/>
    <w:tmpl w:val="CAD87F62"/>
    <w:lvl w:ilvl="0" w:tplc="8002335C">
      <w:start w:val="1"/>
      <w:numFmt w:val="decimal"/>
      <w:pStyle w:val="Numberinglevel1"/>
      <w:lvlText w:val="%1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AC7587"/>
    <w:multiLevelType w:val="multilevel"/>
    <w:tmpl w:val="74A8B23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Numberinglevel2"/>
      <w:lvlText w:val="%1.%2."/>
      <w:lvlJc w:val="left"/>
      <w:pPr>
        <w:ind w:left="680" w:hanging="680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365F91" w:themeColor="accent1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Numberinglevel3"/>
      <w:lvlText w:val="%1.%2.%3."/>
      <w:lvlJc w:val="left"/>
      <w:pPr>
        <w:ind w:left="794" w:hanging="11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731A78CD"/>
    <w:multiLevelType w:val="multilevel"/>
    <w:tmpl w:val="67C42D3C"/>
    <w:lvl w:ilvl="0">
      <w:start w:val="1"/>
      <w:numFmt w:val="decimal"/>
      <w:pStyle w:val="Heading2"/>
      <w:lvlText w:val="%1."/>
      <w:lvlJc w:val="left"/>
      <w:pPr>
        <w:ind w:left="680" w:hanging="6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680" w:hanging="6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 w15:restartNumberingAfterBreak="0">
    <w:nsid w:val="7C3E29F7"/>
    <w:multiLevelType w:val="hybridMultilevel"/>
    <w:tmpl w:val="646AC7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1"/>
  </w:num>
  <w:num w:numId="5">
    <w:abstractNumId w:val="2"/>
  </w:num>
  <w:num w:numId="6">
    <w:abstractNumId w:val="2"/>
  </w:num>
  <w:num w:numId="7">
    <w:abstractNumId w:val="1"/>
    <w:lvlOverride w:ilvl="0">
      <w:startOverride w:val="1"/>
    </w:lvlOverride>
  </w:num>
  <w:num w:numId="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1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attachedTemplate r:id="rId1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42D0"/>
    <w:rsid w:val="00000BC5"/>
    <w:rsid w:val="00003E5D"/>
    <w:rsid w:val="00012F0B"/>
    <w:rsid w:val="00021561"/>
    <w:rsid w:val="000575D8"/>
    <w:rsid w:val="00067BC0"/>
    <w:rsid w:val="00095280"/>
    <w:rsid w:val="000E1FD9"/>
    <w:rsid w:val="00102C66"/>
    <w:rsid w:val="00120E88"/>
    <w:rsid w:val="00137093"/>
    <w:rsid w:val="001408F8"/>
    <w:rsid w:val="00151486"/>
    <w:rsid w:val="00157B15"/>
    <w:rsid w:val="0017391A"/>
    <w:rsid w:val="001929E1"/>
    <w:rsid w:val="001D4E88"/>
    <w:rsid w:val="001E7950"/>
    <w:rsid w:val="001F62BB"/>
    <w:rsid w:val="00222251"/>
    <w:rsid w:val="002329F5"/>
    <w:rsid w:val="0023573B"/>
    <w:rsid w:val="002407D0"/>
    <w:rsid w:val="00260F72"/>
    <w:rsid w:val="00274FEA"/>
    <w:rsid w:val="00283D5E"/>
    <w:rsid w:val="002B0CF3"/>
    <w:rsid w:val="002B5D31"/>
    <w:rsid w:val="002B7B4A"/>
    <w:rsid w:val="00304F55"/>
    <w:rsid w:val="003076F1"/>
    <w:rsid w:val="00334D91"/>
    <w:rsid w:val="00336F3E"/>
    <w:rsid w:val="00350621"/>
    <w:rsid w:val="003528D1"/>
    <w:rsid w:val="00361C51"/>
    <w:rsid w:val="003802F4"/>
    <w:rsid w:val="0038068F"/>
    <w:rsid w:val="00396830"/>
    <w:rsid w:val="003A2DB1"/>
    <w:rsid w:val="003A5401"/>
    <w:rsid w:val="003A7CB7"/>
    <w:rsid w:val="003B36C5"/>
    <w:rsid w:val="003D00CB"/>
    <w:rsid w:val="004243FA"/>
    <w:rsid w:val="00425E6E"/>
    <w:rsid w:val="00446439"/>
    <w:rsid w:val="004663F5"/>
    <w:rsid w:val="0047349B"/>
    <w:rsid w:val="00483574"/>
    <w:rsid w:val="004B0545"/>
    <w:rsid w:val="00500E43"/>
    <w:rsid w:val="005019C3"/>
    <w:rsid w:val="00517127"/>
    <w:rsid w:val="00521C91"/>
    <w:rsid w:val="00533DAB"/>
    <w:rsid w:val="005404EF"/>
    <w:rsid w:val="005671B3"/>
    <w:rsid w:val="005825C3"/>
    <w:rsid w:val="005951E7"/>
    <w:rsid w:val="005A793D"/>
    <w:rsid w:val="005B1CC4"/>
    <w:rsid w:val="005B62A7"/>
    <w:rsid w:val="005C7A56"/>
    <w:rsid w:val="005F1CA0"/>
    <w:rsid w:val="006013D7"/>
    <w:rsid w:val="0060627B"/>
    <w:rsid w:val="006117BF"/>
    <w:rsid w:val="0061474C"/>
    <w:rsid w:val="00641316"/>
    <w:rsid w:val="00647118"/>
    <w:rsid w:val="00653712"/>
    <w:rsid w:val="006603DA"/>
    <w:rsid w:val="00666E42"/>
    <w:rsid w:val="00671633"/>
    <w:rsid w:val="00696C1B"/>
    <w:rsid w:val="006A78FB"/>
    <w:rsid w:val="006D77E6"/>
    <w:rsid w:val="006F61B4"/>
    <w:rsid w:val="006F64C4"/>
    <w:rsid w:val="00723F56"/>
    <w:rsid w:val="007376B3"/>
    <w:rsid w:val="00742615"/>
    <w:rsid w:val="00756D65"/>
    <w:rsid w:val="00757163"/>
    <w:rsid w:val="007A4C2D"/>
    <w:rsid w:val="007B352E"/>
    <w:rsid w:val="007D3FB8"/>
    <w:rsid w:val="007F01CB"/>
    <w:rsid w:val="007F6ADA"/>
    <w:rsid w:val="00802C37"/>
    <w:rsid w:val="00815C9F"/>
    <w:rsid w:val="00841A70"/>
    <w:rsid w:val="00845251"/>
    <w:rsid w:val="00845A58"/>
    <w:rsid w:val="00855C17"/>
    <w:rsid w:val="00856CA2"/>
    <w:rsid w:val="008631ED"/>
    <w:rsid w:val="00883A66"/>
    <w:rsid w:val="00896355"/>
    <w:rsid w:val="008A4030"/>
    <w:rsid w:val="008A6556"/>
    <w:rsid w:val="008D095F"/>
    <w:rsid w:val="00927F5C"/>
    <w:rsid w:val="00943FD9"/>
    <w:rsid w:val="009645A2"/>
    <w:rsid w:val="009676B9"/>
    <w:rsid w:val="00967876"/>
    <w:rsid w:val="0097229F"/>
    <w:rsid w:val="0098561E"/>
    <w:rsid w:val="00993A12"/>
    <w:rsid w:val="009A3933"/>
    <w:rsid w:val="009C0F4B"/>
    <w:rsid w:val="009C26C9"/>
    <w:rsid w:val="009C5E2E"/>
    <w:rsid w:val="009F21D3"/>
    <w:rsid w:val="00A01E1B"/>
    <w:rsid w:val="00A07C86"/>
    <w:rsid w:val="00A15A72"/>
    <w:rsid w:val="00A163E9"/>
    <w:rsid w:val="00A365F7"/>
    <w:rsid w:val="00A95B59"/>
    <w:rsid w:val="00AD0AD1"/>
    <w:rsid w:val="00AD23FA"/>
    <w:rsid w:val="00AD72C7"/>
    <w:rsid w:val="00AF18D1"/>
    <w:rsid w:val="00AF2C58"/>
    <w:rsid w:val="00B009F6"/>
    <w:rsid w:val="00B02CEF"/>
    <w:rsid w:val="00B02DD2"/>
    <w:rsid w:val="00B17D36"/>
    <w:rsid w:val="00B252C6"/>
    <w:rsid w:val="00B31D7F"/>
    <w:rsid w:val="00B37BD7"/>
    <w:rsid w:val="00B57CC2"/>
    <w:rsid w:val="00B73FEB"/>
    <w:rsid w:val="00B92F3F"/>
    <w:rsid w:val="00B94399"/>
    <w:rsid w:val="00B94F47"/>
    <w:rsid w:val="00BA6CDE"/>
    <w:rsid w:val="00BE5603"/>
    <w:rsid w:val="00BF3CEB"/>
    <w:rsid w:val="00C37854"/>
    <w:rsid w:val="00C47229"/>
    <w:rsid w:val="00C508A2"/>
    <w:rsid w:val="00C767C4"/>
    <w:rsid w:val="00CB51E7"/>
    <w:rsid w:val="00CE41EA"/>
    <w:rsid w:val="00CF5CA9"/>
    <w:rsid w:val="00D07D6F"/>
    <w:rsid w:val="00D10488"/>
    <w:rsid w:val="00D218DD"/>
    <w:rsid w:val="00D52C27"/>
    <w:rsid w:val="00D57EFD"/>
    <w:rsid w:val="00D61744"/>
    <w:rsid w:val="00D66DC0"/>
    <w:rsid w:val="00DA35F8"/>
    <w:rsid w:val="00DC6263"/>
    <w:rsid w:val="00DD7913"/>
    <w:rsid w:val="00DE5606"/>
    <w:rsid w:val="00DF1CCA"/>
    <w:rsid w:val="00E03DCE"/>
    <w:rsid w:val="00E14850"/>
    <w:rsid w:val="00E15508"/>
    <w:rsid w:val="00E41C75"/>
    <w:rsid w:val="00E45056"/>
    <w:rsid w:val="00E46B25"/>
    <w:rsid w:val="00E474CA"/>
    <w:rsid w:val="00E71592"/>
    <w:rsid w:val="00E73CBD"/>
    <w:rsid w:val="00E81CF2"/>
    <w:rsid w:val="00EB42D0"/>
    <w:rsid w:val="00ED3DC6"/>
    <w:rsid w:val="00EF17D4"/>
    <w:rsid w:val="00F029B4"/>
    <w:rsid w:val="00F029F4"/>
    <w:rsid w:val="00F149C6"/>
    <w:rsid w:val="00F368E2"/>
    <w:rsid w:val="00F56956"/>
    <w:rsid w:val="00F61A40"/>
    <w:rsid w:val="00F6404D"/>
    <w:rsid w:val="00F77CAF"/>
    <w:rsid w:val="00F77D1B"/>
    <w:rsid w:val="00FD1209"/>
    <w:rsid w:val="00FD66C1"/>
    <w:rsid w:val="00FE2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5:docId w15:val="{2ED737FC-1C43-4C42-816B-DD150F2D27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5401"/>
    <w:rPr>
      <w:rFonts w:ascii="Verdana" w:eastAsia="Times New Roman" w:hAnsi="Verdana" w:cs="Times New Roman"/>
      <w:szCs w:val="24"/>
    </w:rPr>
  </w:style>
  <w:style w:type="paragraph" w:styleId="Heading1">
    <w:name w:val="heading 1"/>
    <w:basedOn w:val="Heading2"/>
    <w:next w:val="Normal"/>
    <w:link w:val="Heading1Char"/>
    <w:qFormat/>
    <w:rsid w:val="00521C91"/>
    <w:pPr>
      <w:numPr>
        <w:numId w:val="3"/>
      </w:numPr>
      <w:outlineLvl w:val="0"/>
    </w:pPr>
    <w:rPr>
      <w:noProof/>
      <w:sz w:val="36"/>
      <w:lang w:eastAsia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1C91"/>
    <w:pPr>
      <w:keepNext/>
      <w:keepLines/>
      <w:numPr>
        <w:numId w:val="1"/>
      </w:numPr>
      <w:pBdr>
        <w:bottom w:val="single" w:sz="12" w:space="1" w:color="244061" w:themeColor="accent1" w:themeShade="80"/>
      </w:pBdr>
      <w:spacing w:after="120"/>
      <w:outlineLvl w:val="1"/>
    </w:pPr>
    <w:rPr>
      <w:rFonts w:eastAsiaTheme="majorEastAsia" w:cs="Arial"/>
      <w:b/>
      <w:bCs/>
      <w:color w:val="365F91" w:themeColor="accent1" w:themeShade="BF"/>
      <w:sz w:val="24"/>
      <w:szCs w:val="22"/>
    </w:rPr>
  </w:style>
  <w:style w:type="paragraph" w:styleId="Heading3">
    <w:name w:val="heading 3"/>
    <w:basedOn w:val="Numberinglevel2"/>
    <w:next w:val="Normal"/>
    <w:link w:val="Heading3Char"/>
    <w:uiPriority w:val="9"/>
    <w:unhideWhenUsed/>
    <w:qFormat/>
    <w:rsid w:val="00483574"/>
    <w:pPr>
      <w:outlineLvl w:val="2"/>
    </w:pPr>
    <w:rPr>
      <w:b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21C91"/>
    <w:rPr>
      <w:rFonts w:ascii="Verdana" w:eastAsiaTheme="majorEastAsia" w:hAnsi="Verdana" w:cs="Arial"/>
      <w:b/>
      <w:bCs/>
      <w:noProof/>
      <w:color w:val="365F91" w:themeColor="accent1" w:themeShade="BF"/>
      <w:sz w:val="36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521C91"/>
    <w:rPr>
      <w:rFonts w:ascii="Verdana" w:eastAsiaTheme="majorEastAsia" w:hAnsi="Verdana" w:cs="Arial"/>
      <w:b/>
      <w:bCs/>
      <w:color w:val="365F91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83574"/>
    <w:rPr>
      <w:rFonts w:ascii="Verdana" w:eastAsia="Times New Roman" w:hAnsi="Verdana" w:cs="Times New Roman"/>
      <w:b/>
      <w:color w:val="365F91" w:themeColor="accent1" w:themeShade="BF"/>
      <w:szCs w:val="24"/>
    </w:rPr>
  </w:style>
  <w:style w:type="table" w:styleId="TableGrid">
    <w:name w:val="Table Grid"/>
    <w:basedOn w:val="TableNormal"/>
    <w:uiPriority w:val="59"/>
    <w:rsid w:val="00AF2C58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F2C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2C5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A5401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3A5401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A5401"/>
    <w:rPr>
      <w:rFonts w:ascii="Arial" w:eastAsia="Times New Roman" w:hAnsi="Arial" w:cs="Times New Roman"/>
      <w:szCs w:val="24"/>
    </w:rPr>
  </w:style>
  <w:style w:type="table" w:customStyle="1" w:styleId="TableGrid1">
    <w:name w:val="Table Grid1"/>
    <w:basedOn w:val="TableNormal"/>
    <w:next w:val="TableGrid"/>
    <w:uiPriority w:val="59"/>
    <w:rsid w:val="003A54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Quote">
    <w:name w:val="Quote"/>
    <w:basedOn w:val="Normal"/>
    <w:next w:val="Normal"/>
    <w:link w:val="QuoteChar"/>
    <w:uiPriority w:val="29"/>
    <w:qFormat/>
    <w:rsid w:val="00AD23FA"/>
    <w:rPr>
      <w:color w:val="404040" w:themeColor="text1" w:themeTint="BF"/>
      <w:sz w:val="16"/>
      <w:szCs w:val="16"/>
    </w:rPr>
  </w:style>
  <w:style w:type="character" w:customStyle="1" w:styleId="QuoteChar">
    <w:name w:val="Quote Char"/>
    <w:basedOn w:val="DefaultParagraphFont"/>
    <w:link w:val="Quote"/>
    <w:uiPriority w:val="29"/>
    <w:rsid w:val="00AD23FA"/>
    <w:rPr>
      <w:rFonts w:ascii="Verdana" w:eastAsia="Times New Roman" w:hAnsi="Verdana" w:cs="Times New Roman"/>
      <w:color w:val="404040" w:themeColor="text1" w:themeTint="BF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9A3933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unhideWhenUsed/>
    <w:rsid w:val="009A3933"/>
    <w:pPr>
      <w:spacing w:after="100"/>
    </w:pPr>
    <w:rPr>
      <w:b/>
      <w:color w:val="404040" w:themeColor="text1" w:themeTint="BF"/>
    </w:rPr>
  </w:style>
  <w:style w:type="paragraph" w:styleId="TOC2">
    <w:name w:val="toc 2"/>
    <w:basedOn w:val="Normal"/>
    <w:next w:val="Normal"/>
    <w:autoRedefine/>
    <w:uiPriority w:val="39"/>
    <w:unhideWhenUsed/>
    <w:rsid w:val="009A3933"/>
    <w:pPr>
      <w:spacing w:after="100"/>
      <w:ind w:left="220"/>
    </w:pPr>
    <w:rPr>
      <w:color w:val="404040" w:themeColor="text1" w:themeTint="BF"/>
      <w:sz w:val="20"/>
    </w:rPr>
  </w:style>
  <w:style w:type="paragraph" w:customStyle="1" w:styleId="Numberinglevel1">
    <w:name w:val="Numbering level 1"/>
    <w:basedOn w:val="Normal"/>
    <w:link w:val="Numberinglevel1Char"/>
    <w:qFormat/>
    <w:rsid w:val="00E45056"/>
    <w:pPr>
      <w:numPr>
        <w:numId w:val="9"/>
      </w:numPr>
    </w:pPr>
    <w:rPr>
      <w:color w:val="404040" w:themeColor="text1" w:themeTint="BF"/>
    </w:rPr>
  </w:style>
  <w:style w:type="paragraph" w:customStyle="1" w:styleId="Numberinglevel2">
    <w:name w:val="Numbering level 2"/>
    <w:basedOn w:val="Numberinglevel1"/>
    <w:link w:val="Numberinglevel2Char"/>
    <w:qFormat/>
    <w:rsid w:val="00521C91"/>
    <w:pPr>
      <w:numPr>
        <w:ilvl w:val="1"/>
        <w:numId w:val="5"/>
      </w:numPr>
    </w:pPr>
  </w:style>
  <w:style w:type="character" w:customStyle="1" w:styleId="Numberinglevel1Char">
    <w:name w:val="Numbering level 1 Char"/>
    <w:basedOn w:val="DefaultParagraphFont"/>
    <w:link w:val="Numberinglevel1"/>
    <w:rsid w:val="00E45056"/>
    <w:rPr>
      <w:rFonts w:ascii="Verdana" w:eastAsia="Times New Roman" w:hAnsi="Verdana" w:cs="Times New Roman"/>
      <w:color w:val="404040" w:themeColor="text1" w:themeTint="BF"/>
      <w:szCs w:val="24"/>
    </w:rPr>
  </w:style>
  <w:style w:type="paragraph" w:customStyle="1" w:styleId="Numberinglevel3">
    <w:name w:val="Numbering level 3"/>
    <w:basedOn w:val="Numberinglevel2"/>
    <w:link w:val="Numberinglevel3Char"/>
    <w:qFormat/>
    <w:rsid w:val="00EF17D4"/>
    <w:pPr>
      <w:numPr>
        <w:ilvl w:val="2"/>
      </w:numPr>
    </w:pPr>
  </w:style>
  <w:style w:type="character" w:customStyle="1" w:styleId="Numberinglevel2Char">
    <w:name w:val="Numbering level 2 Char"/>
    <w:basedOn w:val="Numberinglevel1Char"/>
    <w:link w:val="Numberinglevel2"/>
    <w:rsid w:val="00521C91"/>
    <w:rPr>
      <w:rFonts w:ascii="Verdana" w:eastAsia="Times New Roman" w:hAnsi="Verdana" w:cs="Times New Roman"/>
      <w:color w:val="404040" w:themeColor="text1" w:themeTint="BF"/>
      <w:szCs w:val="24"/>
    </w:rPr>
  </w:style>
  <w:style w:type="character" w:customStyle="1" w:styleId="Numberinglevel3Char">
    <w:name w:val="Numbering level 3 Char"/>
    <w:basedOn w:val="Numberinglevel2Char"/>
    <w:link w:val="Numberinglevel3"/>
    <w:rsid w:val="00EF17D4"/>
    <w:rPr>
      <w:rFonts w:ascii="Verdana" w:eastAsia="Times New Roman" w:hAnsi="Verdana" w:cs="Times New Roman"/>
      <w:color w:val="404040" w:themeColor="text1" w:themeTint="BF"/>
      <w:szCs w:val="24"/>
    </w:rPr>
  </w:style>
  <w:style w:type="character" w:styleId="Strong">
    <w:name w:val="Strong"/>
    <w:basedOn w:val="DefaultParagraphFont"/>
    <w:uiPriority w:val="22"/>
    <w:qFormat/>
    <w:rsid w:val="007F6ADA"/>
    <w:rPr>
      <w:b/>
      <w:bCs/>
      <w:lang w:eastAsia="en-GB"/>
    </w:rPr>
  </w:style>
  <w:style w:type="paragraph" w:styleId="TOCHeading">
    <w:name w:val="TOC Heading"/>
    <w:basedOn w:val="Heading1"/>
    <w:next w:val="Normal"/>
    <w:uiPriority w:val="39"/>
    <w:unhideWhenUsed/>
    <w:qFormat/>
    <w:rsid w:val="00815C9F"/>
    <w:pPr>
      <w:numPr>
        <w:numId w:val="0"/>
      </w:numPr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hAnsiTheme="majorHAnsi" w:cstheme="majorBidi"/>
      <w:b w:val="0"/>
      <w:bCs w:val="0"/>
      <w:sz w:val="32"/>
      <w:szCs w:val="32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5019C3"/>
    <w:pPr>
      <w:spacing w:after="100"/>
      <w:ind w:left="440"/>
    </w:pPr>
    <w:rPr>
      <w:sz w:val="20"/>
    </w:rPr>
  </w:style>
  <w:style w:type="paragraph" w:styleId="ListParagraph">
    <w:name w:val="List Paragraph"/>
    <w:basedOn w:val="Normal"/>
    <w:uiPriority w:val="34"/>
    <w:qFormat/>
    <w:rsid w:val="00E03D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P:\PROJECTS\HRIS%20Programme\12.%20Support\Change%20Control\Change%20Management%20Knowledge%20Documents\Pay%20Code%20Access%20Groups%20v0.1.docx" TargetMode="Externa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customXml" Target="../customXml/item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customXml" Target="../customXml/item3.xml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customXml" Target="../customXml/item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PROJECTS\HRIS%20Programme\12.%20Support\Reference%20Data\How%20to%20guides\_HOW%20TO%20-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2C20EFAD953B54CBDD76C4407D6B450" ma:contentTypeVersion="12" ma:contentTypeDescription="Create a new document." ma:contentTypeScope="" ma:versionID="028e646f1fbcdbe8d1b9987380bf725d">
  <xsd:schema xmlns:xsd="http://www.w3.org/2001/XMLSchema" xmlns:xs="http://www.w3.org/2001/XMLSchema" xmlns:p="http://schemas.microsoft.com/office/2006/metadata/properties" xmlns:ns2="edefc39a-69ee-44e3-ba3e-153c94fbe769" xmlns:ns3="6e08ea7e-558c-42a3-931d-a446507c991e" targetNamespace="http://schemas.microsoft.com/office/2006/metadata/properties" ma:root="true" ma:fieldsID="f5088978950983d552a6cff45c8241bb" ns2:_="" ns3:_="">
    <xsd:import namespace="edefc39a-69ee-44e3-ba3e-153c94fbe769"/>
    <xsd:import namespace="6e08ea7e-558c-42a3-931d-a446507c991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efc39a-69ee-44e3-ba3e-153c94fbe76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1eeb44a9-b924-44d0-8ed9-f8b504a4ba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08ea7e-558c-42a3-931d-a446507c991e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0324186-88d4-4b15-a37b-bd5348d0639d}" ma:internalName="TaxCatchAll" ma:showField="CatchAllData" ma:web="6e08ea7e-558c-42a3-931d-a446507c991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defc39a-69ee-44e3-ba3e-153c94fbe769">
      <Terms xmlns="http://schemas.microsoft.com/office/infopath/2007/PartnerControls"/>
    </lcf76f155ced4ddcb4097134ff3c332f>
    <TaxCatchAll xmlns="6e08ea7e-558c-42a3-931d-a446507c991e" xsi:nil="true"/>
  </documentManagement>
</p:properties>
</file>

<file path=customXml/itemProps1.xml><?xml version="1.0" encoding="utf-8"?>
<ds:datastoreItem xmlns:ds="http://schemas.openxmlformats.org/officeDocument/2006/customXml" ds:itemID="{A225C399-30F4-4D83-AD5D-53B6D6DC519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1BBED5C-B87A-4EF2-BBEE-42A545C67419}"/>
</file>

<file path=customXml/itemProps3.xml><?xml version="1.0" encoding="utf-8"?>
<ds:datastoreItem xmlns:ds="http://schemas.openxmlformats.org/officeDocument/2006/customXml" ds:itemID="{9EEE7839-BDD2-4F12-89B2-00723E16BAAE}"/>
</file>

<file path=customXml/itemProps4.xml><?xml version="1.0" encoding="utf-8"?>
<ds:datastoreItem xmlns:ds="http://schemas.openxmlformats.org/officeDocument/2006/customXml" ds:itemID="{BCA99F96-5E51-496F-8A54-97F5FCE9DCF0}"/>
</file>

<file path=docProps/app.xml><?xml version="1.0" encoding="utf-8"?>
<Properties xmlns="http://schemas.openxmlformats.org/officeDocument/2006/extended-properties" xmlns:vt="http://schemas.openxmlformats.org/officeDocument/2006/docPropsVTypes">
  <Template>_HOW TO - TEMPLATE.dotx</Template>
  <TotalTime>94</TotalTime>
  <Pages>3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Oxford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Helen Child</dc:creator>
  <cp:lastModifiedBy>Helen Child</cp:lastModifiedBy>
  <cp:revision>12</cp:revision>
  <cp:lastPrinted>2017-01-04T14:14:00Z</cp:lastPrinted>
  <dcterms:created xsi:type="dcterms:W3CDTF">2022-08-09T10:31:00Z</dcterms:created>
  <dcterms:modified xsi:type="dcterms:W3CDTF">2022-08-11T08:29:00Z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0x010100E2C20EFAD953B54CBDD76C4407D6B450</vt:lpwstr>
  </property>
</Properties>
</file>