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CA0AE" w14:textId="44FB8F95" w:rsidR="6EB2D883" w:rsidRDefault="6EB2D883" w:rsidP="4301E260">
      <w:pPr>
        <w:spacing w:after="0" w:line="240" w:lineRule="auto"/>
        <w:jc w:val="center"/>
        <w:sectPr w:rsidR="6EB2D883" w:rsidSect="00B27A03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6B4AAD3F" w14:textId="1FA83351" w:rsidR="00862194" w:rsidRPr="00B75CB2" w:rsidRDefault="00F07C0C" w:rsidP="0175A49E">
      <w:pPr>
        <w:spacing w:after="0" w:line="240" w:lineRule="auto"/>
        <w:jc w:val="center"/>
        <w:rPr>
          <w:rFonts w:ascii="Baskerville Old Face" w:hAnsi="Baskerville Old Face" w:cs="Arial"/>
          <w:b/>
          <w:bCs/>
          <w:color w:val="003057"/>
          <w:sz w:val="44"/>
          <w:szCs w:val="44"/>
        </w:rPr>
      </w:pP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>Instructions: Prototype and Peer Review Dashboard</w:t>
      </w:r>
    </w:p>
    <w:p w14:paraId="0A37501D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AB6C7B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2A3D3EC" w14:textId="5E150DC2" w:rsidR="00095BF9" w:rsidRDefault="006F7C5C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To complete Task 2 of C856, you will submit your own </w:t>
      </w:r>
      <w:r w:rsidR="00803FC9">
        <w:rPr>
          <w:rFonts w:ascii="Verdana" w:hAnsi="Verdana" w:cs="Arial"/>
          <w:sz w:val="20"/>
          <w:szCs w:val="20"/>
        </w:rPr>
        <w:t>p</w:t>
      </w:r>
      <w:r>
        <w:rPr>
          <w:rFonts w:ascii="Verdana" w:hAnsi="Verdana" w:cs="Arial"/>
          <w:sz w:val="20"/>
          <w:szCs w:val="20"/>
        </w:rPr>
        <w:t xml:space="preserve">rototype to the </w:t>
      </w:r>
      <w:r w:rsidR="00803FC9">
        <w:rPr>
          <w:rFonts w:ascii="Verdana" w:hAnsi="Verdana" w:cs="Arial"/>
          <w:sz w:val="20"/>
          <w:szCs w:val="20"/>
        </w:rPr>
        <w:t>“</w:t>
      </w:r>
      <w:r>
        <w:rPr>
          <w:rFonts w:ascii="Verdana" w:hAnsi="Verdana" w:cs="Arial"/>
          <w:sz w:val="20"/>
          <w:szCs w:val="20"/>
        </w:rPr>
        <w:t>Prototype and Peer Review Dashboard</w:t>
      </w:r>
      <w:r w:rsidR="004C7476">
        <w:rPr>
          <w:rFonts w:ascii="Verdana" w:hAnsi="Verdana" w:cs="Arial"/>
          <w:sz w:val="20"/>
          <w:szCs w:val="20"/>
        </w:rPr>
        <w:t>,</w:t>
      </w:r>
      <w:r w:rsidR="00803FC9">
        <w:rPr>
          <w:rFonts w:ascii="Verdana" w:hAnsi="Verdana" w:cs="Arial"/>
          <w:sz w:val="20"/>
          <w:szCs w:val="20"/>
        </w:rPr>
        <w:t>”</w:t>
      </w:r>
      <w:r>
        <w:rPr>
          <w:rFonts w:ascii="Verdana" w:hAnsi="Verdana" w:cs="Arial"/>
          <w:sz w:val="20"/>
          <w:szCs w:val="20"/>
        </w:rPr>
        <w:t xml:space="preserve"> as well as your</w:t>
      </w:r>
      <w:r w:rsidR="00803FC9">
        <w:rPr>
          <w:rFonts w:ascii="Verdana" w:hAnsi="Verdana" w:cs="Arial"/>
          <w:sz w:val="20"/>
          <w:szCs w:val="20"/>
        </w:rPr>
        <w:t xml:space="preserve"> three</w:t>
      </w:r>
      <w:r>
        <w:rPr>
          <w:rFonts w:ascii="Verdana" w:hAnsi="Verdana" w:cs="Arial"/>
          <w:sz w:val="20"/>
          <w:szCs w:val="20"/>
        </w:rPr>
        <w:t xml:space="preserve"> </w:t>
      </w:r>
      <w:r w:rsidR="00803FC9">
        <w:rPr>
          <w:rFonts w:ascii="Verdana" w:hAnsi="Verdana" w:cs="Arial"/>
          <w:sz w:val="20"/>
          <w:szCs w:val="20"/>
        </w:rPr>
        <w:t>p</w:t>
      </w:r>
      <w:r w:rsidR="000D2F12">
        <w:rPr>
          <w:rFonts w:ascii="Verdana" w:hAnsi="Verdana" w:cs="Arial"/>
          <w:sz w:val="20"/>
          <w:szCs w:val="20"/>
        </w:rPr>
        <w:t xml:space="preserve">eer </w:t>
      </w:r>
      <w:r w:rsidR="00803FC9">
        <w:rPr>
          <w:rFonts w:ascii="Verdana" w:hAnsi="Verdana" w:cs="Arial"/>
          <w:sz w:val="20"/>
          <w:szCs w:val="20"/>
        </w:rPr>
        <w:t>r</w:t>
      </w:r>
      <w:r w:rsidR="000D2F12">
        <w:rPr>
          <w:rFonts w:ascii="Verdana" w:hAnsi="Verdana" w:cs="Arial"/>
          <w:sz w:val="20"/>
          <w:szCs w:val="20"/>
        </w:rPr>
        <w:t xml:space="preserve">eview video files via Panopto </w:t>
      </w:r>
      <w:r w:rsidR="004C7476">
        <w:rPr>
          <w:rFonts w:ascii="Verdana" w:hAnsi="Verdana" w:cs="Arial"/>
          <w:sz w:val="20"/>
          <w:szCs w:val="20"/>
        </w:rPr>
        <w:t>(</w:t>
      </w:r>
      <w:r w:rsidR="000D2F12">
        <w:rPr>
          <w:rFonts w:ascii="Verdana" w:hAnsi="Verdana" w:cs="Arial"/>
          <w:sz w:val="20"/>
          <w:szCs w:val="20"/>
        </w:rPr>
        <w:t xml:space="preserve">see Panopto instructions). Additionally, you will be required to </w:t>
      </w:r>
      <w:r w:rsidR="00803FC9">
        <w:rPr>
          <w:rFonts w:ascii="Verdana" w:hAnsi="Verdana" w:cs="Arial"/>
          <w:sz w:val="20"/>
          <w:szCs w:val="20"/>
        </w:rPr>
        <w:t xml:space="preserve">review </w:t>
      </w:r>
      <w:r w:rsidR="000D2F12">
        <w:rPr>
          <w:rFonts w:ascii="Verdana" w:hAnsi="Verdana" w:cs="Arial"/>
          <w:sz w:val="20"/>
          <w:szCs w:val="20"/>
        </w:rPr>
        <w:t>the</w:t>
      </w:r>
      <w:r w:rsidR="00803FC9">
        <w:rPr>
          <w:rFonts w:ascii="Verdana" w:hAnsi="Verdana" w:cs="Arial"/>
          <w:sz w:val="20"/>
          <w:szCs w:val="20"/>
        </w:rPr>
        <w:t xml:space="preserve"> video feedback of your prototype submitted by</w:t>
      </w:r>
      <w:r w:rsidR="000D2F12">
        <w:rPr>
          <w:rFonts w:ascii="Verdana" w:hAnsi="Verdana" w:cs="Arial"/>
          <w:sz w:val="20"/>
          <w:szCs w:val="20"/>
        </w:rPr>
        <w:t xml:space="preserve"> </w:t>
      </w:r>
      <w:r w:rsidR="00803FC9">
        <w:rPr>
          <w:rFonts w:ascii="Verdana" w:hAnsi="Verdana" w:cs="Arial"/>
          <w:sz w:val="20"/>
          <w:szCs w:val="20"/>
        </w:rPr>
        <w:t xml:space="preserve">your </w:t>
      </w:r>
      <w:r w:rsidR="00585B2C">
        <w:rPr>
          <w:rFonts w:ascii="Verdana" w:hAnsi="Verdana" w:cs="Arial"/>
          <w:sz w:val="20"/>
          <w:szCs w:val="20"/>
        </w:rPr>
        <w:t>peer</w:t>
      </w:r>
      <w:r w:rsidR="00803FC9">
        <w:rPr>
          <w:rFonts w:ascii="Verdana" w:hAnsi="Verdana" w:cs="Arial"/>
          <w:sz w:val="20"/>
          <w:szCs w:val="20"/>
        </w:rPr>
        <w:t>s.</w:t>
      </w:r>
    </w:p>
    <w:p w14:paraId="203157A6" w14:textId="1FFC51D9" w:rsidR="00585B2C" w:rsidRDefault="00585B2C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0C51F45B" w14:textId="06734F3D" w:rsidR="00585B2C" w:rsidRDefault="00585B2C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4E527F">
        <w:rPr>
          <w:rFonts w:ascii="Verdana" w:hAnsi="Verdana" w:cs="Arial"/>
          <w:b/>
          <w:bCs/>
          <w:sz w:val="20"/>
          <w:szCs w:val="20"/>
        </w:rPr>
        <w:t>STEP 1</w:t>
      </w:r>
      <w:r w:rsidR="00803FC9">
        <w:rPr>
          <w:rFonts w:ascii="Verdana" w:hAnsi="Verdana" w:cs="Arial"/>
          <w:b/>
          <w:bCs/>
          <w:sz w:val="20"/>
          <w:szCs w:val="20"/>
        </w:rPr>
        <w:t xml:space="preserve"> (Task 2</w:t>
      </w:r>
      <w:r w:rsidR="004C7476">
        <w:rPr>
          <w:rFonts w:ascii="Verdana" w:hAnsi="Verdana" w:cs="Arial"/>
          <w:b/>
          <w:bCs/>
          <w:sz w:val="20"/>
          <w:szCs w:val="20"/>
        </w:rPr>
        <w:t>,</w:t>
      </w:r>
      <w:r w:rsidR="00803FC9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4C7476">
        <w:rPr>
          <w:rFonts w:ascii="Verdana" w:hAnsi="Verdana" w:cs="Arial"/>
          <w:b/>
          <w:bCs/>
          <w:sz w:val="20"/>
          <w:szCs w:val="20"/>
        </w:rPr>
        <w:t>p</w:t>
      </w:r>
      <w:r w:rsidR="00803FC9">
        <w:rPr>
          <w:rFonts w:ascii="Verdana" w:hAnsi="Verdana" w:cs="Arial"/>
          <w:b/>
          <w:bCs/>
          <w:sz w:val="20"/>
          <w:szCs w:val="20"/>
        </w:rPr>
        <w:t>art A)</w:t>
      </w:r>
      <w:r w:rsidRPr="004E527F">
        <w:rPr>
          <w:rFonts w:ascii="Verdana" w:hAnsi="Verdana" w:cs="Arial"/>
          <w:b/>
          <w:bCs/>
          <w:sz w:val="20"/>
          <w:szCs w:val="20"/>
        </w:rPr>
        <w:t>:</w:t>
      </w:r>
      <w:r>
        <w:rPr>
          <w:rFonts w:ascii="Verdana" w:hAnsi="Verdana" w:cs="Arial"/>
          <w:sz w:val="20"/>
          <w:szCs w:val="20"/>
        </w:rPr>
        <w:t xml:space="preserve"> Fill out the </w:t>
      </w:r>
      <w:hyperlink r:id="rId15" w:history="1">
        <w:r w:rsidRPr="00B16E9E">
          <w:rPr>
            <w:rStyle w:val="Hyperlink"/>
            <w:rFonts w:ascii="Verdana" w:hAnsi="Verdana" w:cs="Arial"/>
            <w:b/>
            <w:bCs/>
            <w:sz w:val="20"/>
            <w:szCs w:val="20"/>
          </w:rPr>
          <w:t>Usability Proto</w:t>
        </w:r>
        <w:r w:rsidR="003026FA" w:rsidRPr="00B16E9E">
          <w:rPr>
            <w:rStyle w:val="Hyperlink"/>
            <w:rFonts w:ascii="Verdana" w:hAnsi="Verdana" w:cs="Arial"/>
            <w:b/>
            <w:bCs/>
            <w:sz w:val="20"/>
            <w:szCs w:val="20"/>
          </w:rPr>
          <w:t>type Submission Form</w:t>
        </w:r>
      </w:hyperlink>
      <w:r w:rsidR="00E27736">
        <w:rPr>
          <w:rFonts w:ascii="Verdana" w:hAnsi="Verdana" w:cs="Arial"/>
          <w:sz w:val="20"/>
          <w:szCs w:val="20"/>
        </w:rPr>
        <w:t xml:space="preserve">. Here you </w:t>
      </w:r>
      <w:r w:rsidR="001F21BD">
        <w:rPr>
          <w:rFonts w:ascii="Verdana" w:hAnsi="Verdana" w:cs="Arial"/>
          <w:sz w:val="20"/>
          <w:szCs w:val="20"/>
        </w:rPr>
        <w:t xml:space="preserve">submit the URL to your prototype. You will also submit </w:t>
      </w:r>
      <w:r w:rsidR="00803FC9">
        <w:rPr>
          <w:rFonts w:ascii="Verdana" w:hAnsi="Verdana" w:cs="Arial"/>
          <w:sz w:val="20"/>
          <w:szCs w:val="20"/>
        </w:rPr>
        <w:t>your</w:t>
      </w:r>
      <w:r w:rsidR="001F21BD">
        <w:rPr>
          <w:rFonts w:ascii="Verdana" w:hAnsi="Verdana" w:cs="Arial"/>
          <w:sz w:val="20"/>
          <w:szCs w:val="20"/>
        </w:rPr>
        <w:t xml:space="preserve"> </w:t>
      </w:r>
      <w:r w:rsidR="004C7476">
        <w:rPr>
          <w:rFonts w:ascii="Verdana" w:hAnsi="Verdana" w:cs="Arial"/>
          <w:sz w:val="20"/>
          <w:szCs w:val="20"/>
        </w:rPr>
        <w:t>five</w:t>
      </w:r>
      <w:r w:rsidR="001F21BD">
        <w:rPr>
          <w:rFonts w:ascii="Verdana" w:hAnsi="Verdana" w:cs="Arial"/>
          <w:sz w:val="20"/>
          <w:szCs w:val="20"/>
        </w:rPr>
        <w:t xml:space="preserve"> objective usability tasks </w:t>
      </w:r>
      <w:r w:rsidR="00803FC9">
        <w:rPr>
          <w:rFonts w:ascii="Verdana" w:hAnsi="Verdana" w:cs="Arial"/>
          <w:sz w:val="20"/>
          <w:szCs w:val="20"/>
        </w:rPr>
        <w:t>from Task 1.</w:t>
      </w:r>
    </w:p>
    <w:p w14:paraId="4F45657D" w14:textId="77777777" w:rsidR="00803FC9" w:rsidRDefault="00803FC9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5B49EAA5" w14:textId="6B6199D0" w:rsidR="00E93DC4" w:rsidRDefault="004C7476" w:rsidP="004E03B2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U</w:t>
      </w:r>
      <w:r w:rsidR="00803FC9">
        <w:rPr>
          <w:rFonts w:ascii="Verdana" w:hAnsi="Verdana" w:cs="Arial"/>
          <w:sz w:val="20"/>
          <w:szCs w:val="20"/>
        </w:rPr>
        <w:t>se this format for “Prototype Title” on the submission form</w:t>
      </w:r>
      <w:r w:rsidR="00E93DC4">
        <w:rPr>
          <w:rFonts w:ascii="Verdana" w:hAnsi="Verdana" w:cs="Arial"/>
          <w:sz w:val="20"/>
          <w:szCs w:val="20"/>
        </w:rPr>
        <w:t xml:space="preserve">:  </w:t>
      </w:r>
      <w:r w:rsidR="00D44EAE">
        <w:rPr>
          <w:rFonts w:ascii="Verdana" w:hAnsi="Verdana" w:cs="Arial"/>
          <w:sz w:val="20"/>
          <w:szCs w:val="20"/>
        </w:rPr>
        <w:br/>
        <w:t xml:space="preserve">   </w:t>
      </w:r>
      <w:proofErr w:type="spellStart"/>
      <w:r w:rsidR="00F97E21" w:rsidRPr="004E03B2">
        <w:rPr>
          <w:rFonts w:ascii="Verdana" w:hAnsi="Verdana" w:cs="Arial"/>
          <w:sz w:val="20"/>
          <w:szCs w:val="20"/>
        </w:rPr>
        <w:t>Firstname</w:t>
      </w:r>
      <w:proofErr w:type="spellEnd"/>
      <w:r w:rsidR="00D44EAE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F97E21" w:rsidRPr="004E03B2">
        <w:rPr>
          <w:rFonts w:ascii="Verdana" w:hAnsi="Verdana" w:cs="Arial"/>
          <w:sz w:val="20"/>
          <w:szCs w:val="20"/>
        </w:rPr>
        <w:t>Lastname</w:t>
      </w:r>
      <w:proofErr w:type="spellEnd"/>
      <w:r w:rsidR="00D44EAE">
        <w:rPr>
          <w:rFonts w:ascii="Verdana" w:hAnsi="Verdana" w:cs="Arial"/>
          <w:sz w:val="20"/>
          <w:szCs w:val="20"/>
        </w:rPr>
        <w:t xml:space="preserve"> </w:t>
      </w:r>
      <w:r w:rsidR="00F97E21" w:rsidRPr="004E03B2">
        <w:rPr>
          <w:rFonts w:ascii="Verdana" w:hAnsi="Verdana" w:cs="Arial"/>
          <w:sz w:val="20"/>
          <w:szCs w:val="20"/>
        </w:rPr>
        <w:t>C856 Prototype</w:t>
      </w:r>
    </w:p>
    <w:p w14:paraId="27D332C5" w14:textId="1A56BDC5" w:rsidR="00995830" w:rsidRPr="00FB3826" w:rsidRDefault="00995830" w:rsidP="004E03B2">
      <w:pPr>
        <w:pStyle w:val="ListParagraph"/>
        <w:numPr>
          <w:ilvl w:val="0"/>
          <w:numId w:val="5"/>
        </w:numPr>
        <w:spacing w:after="0" w:line="240" w:lineRule="auto"/>
        <w:rPr>
          <w:rStyle w:val="Hyperlink"/>
          <w:rFonts w:ascii="Verdana" w:hAnsi="Verdana" w:cs="Arial"/>
          <w:color w:val="auto"/>
          <w:sz w:val="20"/>
          <w:szCs w:val="20"/>
          <w:u w:val="none"/>
        </w:rPr>
      </w:pPr>
      <w:r>
        <w:rPr>
          <w:rFonts w:ascii="Verdana" w:hAnsi="Verdana" w:cs="Arial"/>
          <w:sz w:val="20"/>
          <w:szCs w:val="20"/>
        </w:rPr>
        <w:t>After</w:t>
      </w:r>
      <w:r w:rsidR="00FB3826">
        <w:rPr>
          <w:rFonts w:ascii="Verdana" w:hAnsi="Verdana" w:cs="Arial"/>
          <w:sz w:val="20"/>
          <w:szCs w:val="20"/>
        </w:rPr>
        <w:t xml:space="preserve"> submitting this form, you will be sent to the </w:t>
      </w:r>
      <w:hyperlink r:id="rId16" w:history="1">
        <w:r w:rsidR="00FB3826" w:rsidRPr="00B16E9E">
          <w:rPr>
            <w:rStyle w:val="Hyperlink"/>
            <w:rFonts w:ascii="Verdana" w:hAnsi="Verdana" w:cs="Arial"/>
            <w:b/>
            <w:bCs/>
            <w:sz w:val="20"/>
            <w:szCs w:val="20"/>
          </w:rPr>
          <w:t>Prototype and Peer Review Dashboard</w:t>
        </w:r>
      </w:hyperlink>
      <w:r w:rsidR="004C7476">
        <w:rPr>
          <w:rFonts w:ascii="Verdana" w:hAnsi="Verdana" w:cs="Arial"/>
          <w:sz w:val="20"/>
          <w:szCs w:val="20"/>
        </w:rPr>
        <w:t>.</w:t>
      </w:r>
      <w:r w:rsidR="00FB3826">
        <w:rPr>
          <w:rStyle w:val="Hyperlink"/>
          <w:rFonts w:ascii="Verdana" w:hAnsi="Verdana" w:cs="Arial"/>
          <w:b/>
          <w:bCs/>
          <w:sz w:val="20"/>
          <w:szCs w:val="20"/>
        </w:rPr>
        <w:t xml:space="preserve"> </w:t>
      </w:r>
    </w:p>
    <w:p w14:paraId="255B78F3" w14:textId="1C5E0136" w:rsidR="00FB3826" w:rsidRPr="004E03B2" w:rsidRDefault="00FB3826" w:rsidP="004E03B2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If there is an error in your prototype URL or </w:t>
      </w:r>
      <w:r w:rsidR="004C7476">
        <w:rPr>
          <w:rFonts w:ascii="Verdana" w:hAnsi="Verdana" w:cs="Arial"/>
          <w:sz w:val="20"/>
          <w:szCs w:val="20"/>
        </w:rPr>
        <w:t>five</w:t>
      </w:r>
      <w:r>
        <w:rPr>
          <w:rFonts w:ascii="Verdana" w:hAnsi="Verdana" w:cs="Arial"/>
          <w:sz w:val="20"/>
          <w:szCs w:val="20"/>
        </w:rPr>
        <w:t xml:space="preserve"> usability tasks, please contact your </w:t>
      </w:r>
      <w:r w:rsidR="004C7476">
        <w:rPr>
          <w:rFonts w:ascii="Verdana" w:hAnsi="Verdana" w:cs="Arial"/>
          <w:sz w:val="20"/>
          <w:szCs w:val="20"/>
        </w:rPr>
        <w:t>i</w:t>
      </w:r>
      <w:r>
        <w:rPr>
          <w:rFonts w:ascii="Verdana" w:hAnsi="Verdana" w:cs="Arial"/>
          <w:sz w:val="20"/>
          <w:szCs w:val="20"/>
        </w:rPr>
        <w:t>nstructor to help you</w:t>
      </w:r>
      <w:r w:rsidR="004C7476">
        <w:rPr>
          <w:rFonts w:ascii="Verdana" w:hAnsi="Verdana" w:cs="Arial"/>
          <w:sz w:val="20"/>
          <w:szCs w:val="20"/>
        </w:rPr>
        <w:t xml:space="preserve"> fix it</w:t>
      </w:r>
      <w:r>
        <w:rPr>
          <w:rFonts w:ascii="Verdana" w:hAnsi="Verdana" w:cs="Arial"/>
          <w:sz w:val="20"/>
          <w:szCs w:val="20"/>
        </w:rPr>
        <w:t>.</w:t>
      </w:r>
    </w:p>
    <w:p w14:paraId="09232F3B" w14:textId="25D7A57B" w:rsidR="00ED1487" w:rsidRDefault="00ED1487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6EC1125F" w14:textId="7492DBF0" w:rsidR="00CB29EE" w:rsidRDefault="00ED1487" w:rsidP="00095BF9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 w:rsidRPr="0001701F">
        <w:rPr>
          <w:rFonts w:ascii="Verdana" w:hAnsi="Verdana" w:cs="Arial"/>
          <w:b/>
          <w:bCs/>
          <w:sz w:val="20"/>
          <w:szCs w:val="20"/>
        </w:rPr>
        <w:t>STEP</w:t>
      </w:r>
      <w:r w:rsidR="0001701F" w:rsidRPr="0001701F">
        <w:rPr>
          <w:rFonts w:ascii="Verdana" w:hAnsi="Verdana" w:cs="Arial"/>
          <w:b/>
          <w:bCs/>
          <w:sz w:val="20"/>
          <w:szCs w:val="20"/>
        </w:rPr>
        <w:t xml:space="preserve"> </w:t>
      </w:r>
      <w:r w:rsidRPr="0001701F">
        <w:rPr>
          <w:rFonts w:ascii="Verdana" w:hAnsi="Verdana" w:cs="Arial"/>
          <w:b/>
          <w:bCs/>
          <w:sz w:val="20"/>
          <w:szCs w:val="20"/>
        </w:rPr>
        <w:t>2</w:t>
      </w:r>
      <w:r w:rsidR="00FB3826">
        <w:rPr>
          <w:rFonts w:ascii="Verdana" w:hAnsi="Verdana" w:cs="Arial"/>
          <w:b/>
          <w:bCs/>
          <w:sz w:val="20"/>
          <w:szCs w:val="20"/>
        </w:rPr>
        <w:t xml:space="preserve"> (Task 2</w:t>
      </w:r>
      <w:r w:rsidR="004C7476">
        <w:rPr>
          <w:rFonts w:ascii="Verdana" w:hAnsi="Verdana" w:cs="Arial"/>
          <w:b/>
          <w:bCs/>
          <w:sz w:val="20"/>
          <w:szCs w:val="20"/>
        </w:rPr>
        <w:t>,</w:t>
      </w:r>
      <w:r w:rsidR="00FB3826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4C7476">
        <w:rPr>
          <w:rFonts w:ascii="Verdana" w:hAnsi="Verdana" w:cs="Arial"/>
          <w:b/>
          <w:bCs/>
          <w:sz w:val="20"/>
          <w:szCs w:val="20"/>
        </w:rPr>
        <w:t>p</w:t>
      </w:r>
      <w:r w:rsidR="00FB3826">
        <w:rPr>
          <w:rFonts w:ascii="Verdana" w:hAnsi="Verdana" w:cs="Arial"/>
          <w:b/>
          <w:bCs/>
          <w:sz w:val="20"/>
          <w:szCs w:val="20"/>
        </w:rPr>
        <w:t>art B)</w:t>
      </w:r>
      <w:r w:rsidRPr="001C0C2D">
        <w:rPr>
          <w:rFonts w:ascii="Verdana" w:hAnsi="Verdana" w:cs="Arial"/>
          <w:b/>
          <w:bCs/>
          <w:sz w:val="20"/>
          <w:szCs w:val="20"/>
        </w:rPr>
        <w:t>:</w:t>
      </w:r>
      <w:r>
        <w:rPr>
          <w:rFonts w:ascii="Verdana" w:hAnsi="Verdana" w:cs="Arial"/>
          <w:sz w:val="20"/>
          <w:szCs w:val="20"/>
        </w:rPr>
        <w:t xml:space="preserve"> </w:t>
      </w:r>
      <w:r w:rsidR="00FB3826">
        <w:rPr>
          <w:rFonts w:ascii="Verdana" w:hAnsi="Verdana" w:cs="Arial"/>
          <w:sz w:val="20"/>
          <w:szCs w:val="20"/>
        </w:rPr>
        <w:t>On the</w:t>
      </w:r>
      <w:r w:rsidR="00B22B98">
        <w:rPr>
          <w:rFonts w:ascii="Verdana" w:hAnsi="Verdana" w:cs="Arial"/>
          <w:sz w:val="20"/>
          <w:szCs w:val="20"/>
        </w:rPr>
        <w:t xml:space="preserve"> </w:t>
      </w:r>
      <w:hyperlink r:id="rId17" w:history="1">
        <w:r w:rsidR="00B22B98" w:rsidRPr="00B16E9E">
          <w:rPr>
            <w:rStyle w:val="Hyperlink"/>
            <w:rFonts w:ascii="Verdana" w:hAnsi="Verdana" w:cs="Arial"/>
            <w:b/>
            <w:bCs/>
            <w:sz w:val="20"/>
            <w:szCs w:val="20"/>
          </w:rPr>
          <w:t>Prototype and Peer Review Dashboard</w:t>
        </w:r>
      </w:hyperlink>
      <w:r w:rsidR="004C7476" w:rsidRPr="001C0C2D">
        <w:rPr>
          <w:rFonts w:ascii="Verdana" w:hAnsi="Verdana" w:cs="Arial"/>
          <w:sz w:val="20"/>
          <w:szCs w:val="20"/>
        </w:rPr>
        <w:t>,</w:t>
      </w:r>
    </w:p>
    <w:p w14:paraId="5CF41841" w14:textId="15C95BE4" w:rsidR="00ED1487" w:rsidRDefault="004C7476" w:rsidP="00CB29EE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v</w:t>
      </w:r>
      <w:r w:rsidR="00B16E9E" w:rsidRPr="00CB29EE">
        <w:rPr>
          <w:rFonts w:ascii="Verdana" w:hAnsi="Verdana" w:cs="Arial"/>
          <w:sz w:val="20"/>
          <w:szCs w:val="20"/>
        </w:rPr>
        <w:t xml:space="preserve">erify that your submission </w:t>
      </w:r>
      <w:r w:rsidR="0001701F" w:rsidRPr="00CB29EE">
        <w:rPr>
          <w:rFonts w:ascii="Verdana" w:hAnsi="Verdana" w:cs="Arial"/>
          <w:sz w:val="20"/>
          <w:szCs w:val="20"/>
        </w:rPr>
        <w:t>appears in the “</w:t>
      </w:r>
      <w:r w:rsidR="0001701F" w:rsidRPr="00CB29EE">
        <w:rPr>
          <w:rFonts w:ascii="Verdana" w:hAnsi="Verdana" w:cs="Arial"/>
          <w:b/>
          <w:bCs/>
          <w:sz w:val="20"/>
          <w:szCs w:val="20"/>
        </w:rPr>
        <w:t>Peer Review Requests</w:t>
      </w:r>
      <w:r w:rsidR="0001701F" w:rsidRPr="00CB29EE">
        <w:rPr>
          <w:rFonts w:ascii="Verdana" w:hAnsi="Verdana" w:cs="Arial"/>
          <w:sz w:val="20"/>
          <w:szCs w:val="20"/>
        </w:rPr>
        <w:t>” table on the dashboard</w:t>
      </w:r>
      <w:r>
        <w:rPr>
          <w:rFonts w:ascii="Verdana" w:hAnsi="Verdana" w:cs="Arial"/>
          <w:sz w:val="20"/>
          <w:szCs w:val="20"/>
        </w:rPr>
        <w:t>, and</w:t>
      </w:r>
      <w:r w:rsidR="00CB29EE" w:rsidRPr="00CB29EE">
        <w:rPr>
          <w:rFonts w:ascii="Verdana" w:hAnsi="Verdana" w:cs="Arial"/>
          <w:sz w:val="20"/>
          <w:szCs w:val="20"/>
        </w:rPr>
        <w:t xml:space="preserve">  </w:t>
      </w:r>
    </w:p>
    <w:p w14:paraId="2D9C634A" w14:textId="1BC75391" w:rsidR="00822882" w:rsidRDefault="004C7476" w:rsidP="00822882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</w:t>
      </w:r>
      <w:r w:rsidR="00FB3826">
        <w:rPr>
          <w:rFonts w:ascii="Verdana" w:hAnsi="Verdana" w:cs="Arial"/>
          <w:sz w:val="20"/>
          <w:szCs w:val="20"/>
        </w:rPr>
        <w:t>hoose</w:t>
      </w:r>
      <w:r w:rsidR="00CB29EE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three</w:t>
      </w:r>
      <w:r w:rsidR="00CB29EE">
        <w:rPr>
          <w:rFonts w:ascii="Verdana" w:hAnsi="Verdana" w:cs="Arial"/>
          <w:sz w:val="20"/>
          <w:szCs w:val="20"/>
        </w:rPr>
        <w:t xml:space="preserve"> of your peers’ prototypes</w:t>
      </w:r>
      <w:r w:rsidR="00822882">
        <w:rPr>
          <w:rFonts w:ascii="Verdana" w:hAnsi="Verdana" w:cs="Arial"/>
          <w:sz w:val="20"/>
          <w:szCs w:val="20"/>
        </w:rPr>
        <w:t xml:space="preserve"> </w:t>
      </w:r>
      <w:r w:rsidR="00C97634">
        <w:rPr>
          <w:rFonts w:ascii="Verdana" w:hAnsi="Verdana" w:cs="Arial"/>
          <w:sz w:val="20"/>
          <w:szCs w:val="20"/>
        </w:rPr>
        <w:t xml:space="preserve">from the table </w:t>
      </w:r>
      <w:r w:rsidR="00822882">
        <w:rPr>
          <w:rFonts w:ascii="Verdana" w:hAnsi="Verdana" w:cs="Arial"/>
          <w:sz w:val="20"/>
          <w:szCs w:val="20"/>
        </w:rPr>
        <w:t>to review and answer their usability task questions.</w:t>
      </w:r>
    </w:p>
    <w:p w14:paraId="5DCC46D4" w14:textId="77777777" w:rsidR="00D654E6" w:rsidRDefault="00D654E6" w:rsidP="00D654E6">
      <w:pPr>
        <w:pStyle w:val="ListParagraph"/>
        <w:spacing w:after="0" w:line="240" w:lineRule="auto"/>
        <w:rPr>
          <w:rFonts w:ascii="Verdana" w:hAnsi="Verdana" w:cs="Arial"/>
          <w:sz w:val="20"/>
          <w:szCs w:val="20"/>
        </w:rPr>
      </w:pPr>
    </w:p>
    <w:p w14:paraId="5A2A8F1C" w14:textId="37A704EC" w:rsidR="00822882" w:rsidRPr="00D654E6" w:rsidRDefault="00822882" w:rsidP="00D654E6">
      <w:pPr>
        <w:pStyle w:val="ListParagraph"/>
        <w:spacing w:after="0" w:line="240" w:lineRule="auto"/>
        <w:rPr>
          <w:rFonts w:ascii="Verdana" w:hAnsi="Verdana" w:cs="Arial"/>
          <w:i/>
          <w:iCs/>
          <w:sz w:val="20"/>
          <w:szCs w:val="20"/>
        </w:rPr>
      </w:pPr>
      <w:r w:rsidRPr="00D654E6">
        <w:rPr>
          <w:rFonts w:ascii="Verdana" w:hAnsi="Verdana" w:cs="Arial"/>
          <w:i/>
          <w:iCs/>
          <w:sz w:val="20"/>
          <w:szCs w:val="20"/>
        </w:rPr>
        <w:t xml:space="preserve">Note: </w:t>
      </w:r>
      <w:r w:rsidR="004C7476">
        <w:rPr>
          <w:rFonts w:ascii="Verdana" w:hAnsi="Verdana" w:cs="Arial"/>
          <w:i/>
          <w:iCs/>
          <w:sz w:val="20"/>
          <w:szCs w:val="20"/>
        </w:rPr>
        <w:t>L</w:t>
      </w:r>
      <w:r w:rsidRPr="00D654E6">
        <w:rPr>
          <w:rFonts w:ascii="Verdana" w:hAnsi="Verdana" w:cs="Arial"/>
          <w:i/>
          <w:iCs/>
          <w:sz w:val="20"/>
          <w:szCs w:val="20"/>
        </w:rPr>
        <w:t>ook for peers who still need reviews</w:t>
      </w:r>
      <w:r w:rsidR="008D7BBB" w:rsidRPr="00D654E6">
        <w:rPr>
          <w:rFonts w:ascii="Verdana" w:hAnsi="Verdana" w:cs="Arial"/>
          <w:i/>
          <w:iCs/>
          <w:sz w:val="20"/>
          <w:szCs w:val="20"/>
        </w:rPr>
        <w:t xml:space="preserve"> (someone with a 0, 1, or 2 in the left column)</w:t>
      </w:r>
      <w:r w:rsidR="004C7476">
        <w:rPr>
          <w:rFonts w:ascii="Verdana" w:hAnsi="Verdana" w:cs="Arial"/>
          <w:i/>
          <w:iCs/>
          <w:sz w:val="20"/>
          <w:szCs w:val="20"/>
        </w:rPr>
        <w:t>.</w:t>
      </w:r>
    </w:p>
    <w:p w14:paraId="27B2498E" w14:textId="77777777" w:rsidR="00D654E6" w:rsidRPr="00D654E6" w:rsidRDefault="00D654E6" w:rsidP="00D654E6">
      <w:pPr>
        <w:pStyle w:val="ListParagraph"/>
        <w:spacing w:after="0" w:line="240" w:lineRule="auto"/>
        <w:rPr>
          <w:rFonts w:ascii="Verdana" w:hAnsi="Verdana" w:cs="Arial"/>
          <w:i/>
          <w:iCs/>
          <w:sz w:val="20"/>
          <w:szCs w:val="20"/>
        </w:rPr>
      </w:pPr>
    </w:p>
    <w:p w14:paraId="351F980E" w14:textId="1EDE83F9" w:rsidR="00B348A4" w:rsidRDefault="008E7A8B" w:rsidP="00B348A4">
      <w:pPr>
        <w:pStyle w:val="ListParagraph"/>
        <w:spacing w:after="0" w:line="240" w:lineRule="auto"/>
        <w:rPr>
          <w:rFonts w:ascii="Verdana" w:hAnsi="Verdana" w:cs="Arial"/>
          <w:i/>
          <w:iCs/>
          <w:sz w:val="20"/>
          <w:szCs w:val="20"/>
        </w:rPr>
      </w:pPr>
      <w:r w:rsidRPr="00D654E6">
        <w:rPr>
          <w:rFonts w:ascii="Verdana" w:hAnsi="Verdana" w:cs="Arial"/>
          <w:i/>
          <w:iCs/>
          <w:sz w:val="20"/>
          <w:szCs w:val="20"/>
        </w:rPr>
        <w:t xml:space="preserve">Note: It may be necessary to scroll horizontally within the </w:t>
      </w:r>
      <w:r w:rsidR="004C7476">
        <w:rPr>
          <w:rFonts w:ascii="Verdana" w:hAnsi="Verdana" w:cs="Arial"/>
          <w:i/>
          <w:iCs/>
          <w:sz w:val="20"/>
          <w:szCs w:val="20"/>
        </w:rPr>
        <w:t>“</w:t>
      </w:r>
      <w:r w:rsidRPr="00D654E6">
        <w:rPr>
          <w:rFonts w:ascii="Verdana" w:hAnsi="Verdana" w:cs="Arial"/>
          <w:i/>
          <w:iCs/>
          <w:sz w:val="20"/>
          <w:szCs w:val="20"/>
        </w:rPr>
        <w:t>Peer Review Requests</w:t>
      </w:r>
      <w:r w:rsidR="004C7476">
        <w:rPr>
          <w:rFonts w:ascii="Verdana" w:hAnsi="Verdana" w:cs="Arial"/>
          <w:i/>
          <w:iCs/>
          <w:sz w:val="20"/>
          <w:szCs w:val="20"/>
        </w:rPr>
        <w:t>”</w:t>
      </w:r>
      <w:r w:rsidRPr="00D654E6">
        <w:rPr>
          <w:rFonts w:ascii="Verdana" w:hAnsi="Verdana" w:cs="Arial"/>
          <w:i/>
          <w:iCs/>
          <w:sz w:val="20"/>
          <w:szCs w:val="20"/>
        </w:rPr>
        <w:t xml:space="preserve"> table </w:t>
      </w:r>
      <w:proofErr w:type="gramStart"/>
      <w:r w:rsidRPr="00D654E6">
        <w:rPr>
          <w:rFonts w:ascii="Verdana" w:hAnsi="Verdana" w:cs="Arial"/>
          <w:i/>
          <w:iCs/>
          <w:sz w:val="20"/>
          <w:szCs w:val="20"/>
        </w:rPr>
        <w:t>in order to</w:t>
      </w:r>
      <w:proofErr w:type="gramEnd"/>
      <w:r w:rsidRPr="00D654E6">
        <w:rPr>
          <w:rFonts w:ascii="Verdana" w:hAnsi="Verdana" w:cs="Arial"/>
          <w:i/>
          <w:iCs/>
          <w:sz w:val="20"/>
          <w:szCs w:val="20"/>
        </w:rPr>
        <w:t xml:space="preserve"> view all </w:t>
      </w:r>
      <w:r w:rsidR="004C7476">
        <w:rPr>
          <w:rFonts w:ascii="Verdana" w:hAnsi="Verdana" w:cs="Arial"/>
          <w:i/>
          <w:iCs/>
          <w:sz w:val="20"/>
          <w:szCs w:val="20"/>
        </w:rPr>
        <w:t>five</w:t>
      </w:r>
      <w:r w:rsidRPr="00D654E6">
        <w:rPr>
          <w:rFonts w:ascii="Verdana" w:hAnsi="Verdana" w:cs="Arial"/>
          <w:i/>
          <w:iCs/>
          <w:sz w:val="20"/>
          <w:szCs w:val="20"/>
        </w:rPr>
        <w:t xml:space="preserve"> usability tasks</w:t>
      </w:r>
      <w:r w:rsidR="004C7476">
        <w:rPr>
          <w:rFonts w:ascii="Verdana" w:hAnsi="Verdana" w:cs="Arial"/>
          <w:i/>
          <w:iCs/>
          <w:sz w:val="20"/>
          <w:szCs w:val="20"/>
        </w:rPr>
        <w:t xml:space="preserve"> for each prototype</w:t>
      </w:r>
      <w:r w:rsidRPr="00D654E6">
        <w:rPr>
          <w:rFonts w:ascii="Verdana" w:hAnsi="Verdana" w:cs="Arial"/>
          <w:i/>
          <w:iCs/>
          <w:sz w:val="20"/>
          <w:szCs w:val="20"/>
        </w:rPr>
        <w:t>.</w:t>
      </w:r>
    </w:p>
    <w:p w14:paraId="797A43B8" w14:textId="37C2D931" w:rsidR="00B348A4" w:rsidRDefault="00B348A4" w:rsidP="00B348A4">
      <w:pPr>
        <w:spacing w:after="0" w:line="240" w:lineRule="auto"/>
        <w:rPr>
          <w:rFonts w:ascii="Verdana" w:hAnsi="Verdana" w:cs="Arial"/>
          <w:i/>
          <w:iCs/>
          <w:sz w:val="20"/>
          <w:szCs w:val="20"/>
        </w:rPr>
      </w:pPr>
    </w:p>
    <w:p w14:paraId="4912F927" w14:textId="198C3CEC" w:rsidR="00B348A4" w:rsidRDefault="00B348A4" w:rsidP="00B348A4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676AFC">
        <w:rPr>
          <w:rFonts w:ascii="Verdana" w:hAnsi="Verdana" w:cs="Arial"/>
          <w:b/>
          <w:bCs/>
          <w:sz w:val="20"/>
          <w:szCs w:val="20"/>
        </w:rPr>
        <w:t>STEP 3</w:t>
      </w:r>
      <w:r w:rsidRPr="001C0C2D">
        <w:rPr>
          <w:rFonts w:ascii="Verdana" w:hAnsi="Verdana" w:cs="Arial"/>
          <w:b/>
          <w:bCs/>
          <w:sz w:val="20"/>
          <w:szCs w:val="20"/>
        </w:rPr>
        <w:t>:</w:t>
      </w:r>
      <w:r>
        <w:rPr>
          <w:rFonts w:ascii="Verdana" w:hAnsi="Verdana" w:cs="Arial"/>
          <w:sz w:val="20"/>
          <w:szCs w:val="20"/>
        </w:rPr>
        <w:t xml:space="preserve"> After completing your Panopto peer review videos</w:t>
      </w:r>
      <w:r w:rsidR="00FF155F">
        <w:rPr>
          <w:rFonts w:ascii="Verdana" w:hAnsi="Verdana" w:cs="Arial"/>
          <w:sz w:val="20"/>
          <w:szCs w:val="20"/>
        </w:rPr>
        <w:t xml:space="preserve">, fill out the </w:t>
      </w:r>
      <w:hyperlink r:id="rId18" w:history="1">
        <w:r w:rsidR="00FF155F" w:rsidRPr="00EA5F74">
          <w:rPr>
            <w:rStyle w:val="Hyperlink"/>
            <w:rFonts w:ascii="Verdana" w:hAnsi="Verdana" w:cs="Arial"/>
            <w:b/>
            <w:bCs/>
            <w:sz w:val="20"/>
            <w:szCs w:val="20"/>
          </w:rPr>
          <w:t>Peer Review Submission Form</w:t>
        </w:r>
      </w:hyperlink>
      <w:r w:rsidR="00EA5F74">
        <w:rPr>
          <w:rFonts w:ascii="Verdana" w:hAnsi="Verdana" w:cs="Arial"/>
          <w:sz w:val="20"/>
          <w:szCs w:val="20"/>
        </w:rPr>
        <w:t xml:space="preserve"> for each peer review you completed.</w:t>
      </w:r>
      <w:r w:rsidR="007F31DC">
        <w:rPr>
          <w:rFonts w:ascii="Verdana" w:hAnsi="Verdana" w:cs="Arial"/>
          <w:sz w:val="20"/>
          <w:szCs w:val="20"/>
        </w:rPr>
        <w:t xml:space="preserve"> Here you submit your Panopto URL fo</w:t>
      </w:r>
      <w:r w:rsidR="002E2055">
        <w:rPr>
          <w:rFonts w:ascii="Verdana" w:hAnsi="Verdana" w:cs="Arial"/>
          <w:sz w:val="20"/>
          <w:szCs w:val="20"/>
        </w:rPr>
        <w:t>r each peer review.</w:t>
      </w:r>
    </w:p>
    <w:p w14:paraId="2A380273" w14:textId="41C2BAF0" w:rsidR="00671931" w:rsidRDefault="00671931" w:rsidP="00B348A4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668A55C3" w14:textId="3409EAA0" w:rsidR="00671931" w:rsidRDefault="00671931" w:rsidP="00671931">
      <w:pPr>
        <w:spacing w:after="0" w:line="240" w:lineRule="auto"/>
        <w:ind w:left="720"/>
        <w:rPr>
          <w:rFonts w:ascii="Verdana" w:hAnsi="Verdana"/>
          <w:i/>
          <w:iCs/>
          <w:sz w:val="20"/>
          <w:szCs w:val="20"/>
        </w:rPr>
      </w:pPr>
      <w:r w:rsidRPr="00D71ECA">
        <w:rPr>
          <w:rFonts w:ascii="Verdana" w:hAnsi="Verdana" w:cs="Arial"/>
          <w:i/>
          <w:iCs/>
          <w:sz w:val="20"/>
          <w:szCs w:val="20"/>
        </w:rPr>
        <w:t xml:space="preserve">Note: </w:t>
      </w:r>
      <w:r w:rsidRPr="00D71ECA">
        <w:rPr>
          <w:rFonts w:ascii="Verdana" w:hAnsi="Verdana"/>
          <w:i/>
          <w:iCs/>
          <w:sz w:val="20"/>
          <w:szCs w:val="20"/>
        </w:rPr>
        <w:t>If you record to your "My Folder</w:t>
      </w:r>
      <w:r w:rsidR="004C7476">
        <w:rPr>
          <w:rFonts w:ascii="Verdana" w:hAnsi="Verdana"/>
          <w:i/>
          <w:iCs/>
          <w:sz w:val="20"/>
          <w:szCs w:val="20"/>
        </w:rPr>
        <w:t>,</w:t>
      </w:r>
      <w:r w:rsidRPr="00D71ECA">
        <w:rPr>
          <w:rFonts w:ascii="Verdana" w:hAnsi="Verdana"/>
          <w:i/>
          <w:iCs/>
          <w:sz w:val="20"/>
          <w:szCs w:val="20"/>
        </w:rPr>
        <w:t>" you must apply viewing permissions for your peers to be able to view your videos</w:t>
      </w:r>
      <w:r w:rsidRPr="00D71ECA">
        <w:rPr>
          <w:rFonts w:ascii="Verdana" w:hAnsi="Verdana"/>
          <w:i/>
          <w:iCs/>
          <w:sz w:val="18"/>
          <w:szCs w:val="18"/>
        </w:rPr>
        <w:t>.</w:t>
      </w:r>
      <w:r w:rsidRPr="00D71ECA">
        <w:rPr>
          <w:rFonts w:ascii="Verdana" w:hAnsi="Verdana"/>
          <w:i/>
          <w:iCs/>
          <w:sz w:val="20"/>
          <w:szCs w:val="20"/>
        </w:rPr>
        <w:t xml:space="preserve"> Open the video</w:t>
      </w:r>
      <w:r w:rsidR="004C7476">
        <w:rPr>
          <w:rFonts w:ascii="Verdana" w:hAnsi="Verdana"/>
          <w:i/>
          <w:iCs/>
          <w:sz w:val="20"/>
          <w:szCs w:val="20"/>
        </w:rPr>
        <w:t xml:space="preserve"> and then</w:t>
      </w:r>
      <w:r w:rsidRPr="00D71ECA">
        <w:rPr>
          <w:rFonts w:ascii="Verdana" w:hAnsi="Verdana"/>
          <w:i/>
          <w:iCs/>
          <w:sz w:val="20"/>
          <w:szCs w:val="20"/>
        </w:rPr>
        <w:t xml:space="preserve"> open Settings, select Share, </w:t>
      </w:r>
      <w:r w:rsidR="004C7476">
        <w:rPr>
          <w:rFonts w:ascii="Verdana" w:hAnsi="Verdana"/>
          <w:i/>
          <w:iCs/>
          <w:sz w:val="20"/>
          <w:szCs w:val="20"/>
        </w:rPr>
        <w:t>and</w:t>
      </w:r>
      <w:r w:rsidR="004C7476" w:rsidRPr="00D71ECA">
        <w:rPr>
          <w:rFonts w:ascii="Verdana" w:hAnsi="Verdana"/>
          <w:i/>
          <w:iCs/>
          <w:sz w:val="20"/>
          <w:szCs w:val="20"/>
        </w:rPr>
        <w:t xml:space="preserve"> </w:t>
      </w:r>
      <w:r w:rsidRPr="00D71ECA">
        <w:rPr>
          <w:rFonts w:ascii="Verdana" w:hAnsi="Verdana"/>
          <w:i/>
          <w:iCs/>
          <w:sz w:val="20"/>
          <w:szCs w:val="20"/>
        </w:rPr>
        <w:t>apply "</w:t>
      </w:r>
      <w:r w:rsidR="00396DEF">
        <w:rPr>
          <w:rFonts w:ascii="Verdana" w:hAnsi="Verdana"/>
          <w:i/>
          <w:iCs/>
          <w:sz w:val="20"/>
          <w:szCs w:val="20"/>
        </w:rPr>
        <w:t>Your</w:t>
      </w:r>
      <w:r w:rsidR="00A12046">
        <w:rPr>
          <w:rFonts w:ascii="Verdana" w:hAnsi="Verdana"/>
          <w:i/>
          <w:iCs/>
          <w:sz w:val="20"/>
          <w:szCs w:val="20"/>
        </w:rPr>
        <w:t xml:space="preserve"> Organization (u</w:t>
      </w:r>
      <w:r w:rsidRPr="00D71ECA">
        <w:rPr>
          <w:rFonts w:ascii="Verdana" w:hAnsi="Verdana"/>
          <w:i/>
          <w:iCs/>
          <w:sz w:val="20"/>
          <w:szCs w:val="20"/>
        </w:rPr>
        <w:t>nlisted</w:t>
      </w:r>
      <w:r w:rsidR="00A12046">
        <w:rPr>
          <w:rFonts w:ascii="Verdana" w:hAnsi="Verdana"/>
          <w:i/>
          <w:iCs/>
          <w:sz w:val="20"/>
          <w:szCs w:val="20"/>
        </w:rPr>
        <w:t>)</w:t>
      </w:r>
      <w:r w:rsidRPr="00D71ECA">
        <w:rPr>
          <w:rFonts w:ascii="Verdana" w:hAnsi="Verdana"/>
          <w:i/>
          <w:iCs/>
          <w:sz w:val="20"/>
          <w:szCs w:val="20"/>
        </w:rPr>
        <w:t>, anyone at your organization who has the link can view</w:t>
      </w:r>
      <w:r w:rsidR="00412C4D">
        <w:rPr>
          <w:rFonts w:ascii="Verdana" w:hAnsi="Verdana"/>
          <w:i/>
          <w:iCs/>
          <w:sz w:val="20"/>
          <w:szCs w:val="20"/>
        </w:rPr>
        <w:t>.</w:t>
      </w:r>
      <w:r w:rsidRPr="00D71ECA">
        <w:rPr>
          <w:rFonts w:ascii="Verdana" w:hAnsi="Verdana"/>
          <w:i/>
          <w:iCs/>
          <w:sz w:val="20"/>
          <w:szCs w:val="20"/>
        </w:rPr>
        <w:t>"</w:t>
      </w:r>
    </w:p>
    <w:p w14:paraId="0F2EB0F3" w14:textId="0D471519" w:rsidR="00FB3826" w:rsidRDefault="00FB3826" w:rsidP="00671931">
      <w:pPr>
        <w:spacing w:after="0" w:line="240" w:lineRule="auto"/>
        <w:ind w:left="720"/>
        <w:rPr>
          <w:rFonts w:ascii="Verdana" w:hAnsi="Verdana" w:cs="Arial"/>
          <w:i/>
          <w:iCs/>
          <w:sz w:val="18"/>
          <w:szCs w:val="18"/>
        </w:rPr>
      </w:pPr>
    </w:p>
    <w:p w14:paraId="73AFEAD9" w14:textId="3ED17C78" w:rsidR="00676AFC" w:rsidRDefault="00676AFC" w:rsidP="00B348A4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05A0E854" w14:textId="0E2E3691" w:rsidR="00676AFC" w:rsidRDefault="00676AFC" w:rsidP="00B348A4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E82940">
        <w:rPr>
          <w:rFonts w:ascii="Verdana" w:hAnsi="Verdana" w:cs="Arial"/>
          <w:b/>
          <w:bCs/>
          <w:sz w:val="20"/>
          <w:szCs w:val="20"/>
        </w:rPr>
        <w:t>STEP 4</w:t>
      </w:r>
      <w:r w:rsidRPr="001C0C2D">
        <w:rPr>
          <w:rFonts w:ascii="Verdana" w:hAnsi="Verdana" w:cs="Arial"/>
          <w:b/>
          <w:bCs/>
          <w:sz w:val="20"/>
          <w:szCs w:val="20"/>
        </w:rPr>
        <w:t>:</w:t>
      </w:r>
      <w:r>
        <w:rPr>
          <w:rFonts w:ascii="Verdana" w:hAnsi="Verdana" w:cs="Arial"/>
          <w:sz w:val="20"/>
          <w:szCs w:val="20"/>
        </w:rPr>
        <w:t xml:space="preserve"> </w:t>
      </w:r>
      <w:r w:rsidR="003A223E">
        <w:rPr>
          <w:rFonts w:ascii="Verdana" w:hAnsi="Verdana" w:cs="Arial"/>
          <w:sz w:val="20"/>
          <w:szCs w:val="20"/>
        </w:rPr>
        <w:t xml:space="preserve">Return to the </w:t>
      </w:r>
      <w:hyperlink r:id="rId19" w:history="1">
        <w:r w:rsidR="003A223E" w:rsidRPr="00B16E9E">
          <w:rPr>
            <w:rStyle w:val="Hyperlink"/>
            <w:rFonts w:ascii="Verdana" w:hAnsi="Verdana" w:cs="Arial"/>
            <w:b/>
            <w:bCs/>
            <w:sz w:val="20"/>
            <w:szCs w:val="20"/>
          </w:rPr>
          <w:t>Prototype and Peer Review Dashboard</w:t>
        </w:r>
      </w:hyperlink>
      <w:r w:rsidR="003A223E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3A223E">
        <w:rPr>
          <w:rFonts w:ascii="Verdana" w:hAnsi="Verdana" w:cs="Arial"/>
          <w:sz w:val="20"/>
          <w:szCs w:val="20"/>
        </w:rPr>
        <w:t xml:space="preserve">to </w:t>
      </w:r>
      <w:r w:rsidR="002F7EDB">
        <w:rPr>
          <w:rFonts w:ascii="Verdana" w:hAnsi="Verdana" w:cs="Arial"/>
          <w:sz w:val="20"/>
          <w:szCs w:val="20"/>
        </w:rPr>
        <w:t>verify</w:t>
      </w:r>
      <w:r w:rsidR="003A223E">
        <w:rPr>
          <w:rFonts w:ascii="Verdana" w:hAnsi="Verdana" w:cs="Arial"/>
          <w:sz w:val="20"/>
          <w:szCs w:val="20"/>
        </w:rPr>
        <w:t xml:space="preserve"> that your peer reviews </w:t>
      </w:r>
      <w:r w:rsidR="002F7EDB">
        <w:rPr>
          <w:rFonts w:ascii="Verdana" w:hAnsi="Verdana" w:cs="Arial"/>
          <w:sz w:val="20"/>
          <w:szCs w:val="20"/>
        </w:rPr>
        <w:t>appear in the “</w:t>
      </w:r>
      <w:r w:rsidR="002F7EDB" w:rsidRPr="002F7EDB">
        <w:rPr>
          <w:rFonts w:ascii="Verdana" w:hAnsi="Verdana" w:cs="Arial"/>
          <w:b/>
          <w:bCs/>
          <w:sz w:val="20"/>
          <w:szCs w:val="20"/>
        </w:rPr>
        <w:t>Completed Peer Reviews</w:t>
      </w:r>
      <w:r w:rsidR="002F7EDB">
        <w:rPr>
          <w:rFonts w:ascii="Verdana" w:hAnsi="Verdana" w:cs="Arial"/>
          <w:sz w:val="20"/>
          <w:szCs w:val="20"/>
        </w:rPr>
        <w:t>” table on the dashboard.</w:t>
      </w:r>
    </w:p>
    <w:p w14:paraId="3D6CE446" w14:textId="157E2F78" w:rsidR="004A03AF" w:rsidRDefault="004A03AF" w:rsidP="00B348A4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1CB8A0EE" w14:textId="5631D98D" w:rsidR="004A03AF" w:rsidRDefault="004A03AF" w:rsidP="004A03AF">
      <w:pPr>
        <w:spacing w:after="0" w:line="240" w:lineRule="auto"/>
        <w:ind w:left="720"/>
        <w:rPr>
          <w:rFonts w:ascii="Verdana" w:hAnsi="Verdana" w:cs="Arial"/>
          <w:i/>
          <w:iCs/>
          <w:sz w:val="20"/>
          <w:szCs w:val="20"/>
        </w:rPr>
      </w:pPr>
      <w:r w:rsidRPr="004A03AF">
        <w:rPr>
          <w:rFonts w:ascii="Verdana" w:hAnsi="Verdana" w:cs="Arial"/>
          <w:i/>
          <w:iCs/>
          <w:sz w:val="20"/>
          <w:szCs w:val="20"/>
        </w:rPr>
        <w:t xml:space="preserve">Note: </w:t>
      </w:r>
      <w:r>
        <w:rPr>
          <w:rFonts w:ascii="Verdana" w:hAnsi="Verdana" w:cs="Arial"/>
          <w:i/>
          <w:iCs/>
          <w:sz w:val="20"/>
          <w:szCs w:val="20"/>
        </w:rPr>
        <w:t>You may need</w:t>
      </w:r>
      <w:r w:rsidRPr="004A03AF">
        <w:rPr>
          <w:rFonts w:ascii="Verdana" w:hAnsi="Verdana" w:cs="Arial"/>
          <w:i/>
          <w:iCs/>
          <w:sz w:val="20"/>
          <w:szCs w:val="20"/>
        </w:rPr>
        <w:t xml:space="preserve"> to refresh the dashboard to reflect new submissions.</w:t>
      </w:r>
      <w:r w:rsidR="00896F7F">
        <w:rPr>
          <w:rFonts w:ascii="Verdana" w:hAnsi="Verdana" w:cs="Arial"/>
          <w:i/>
          <w:iCs/>
          <w:sz w:val="20"/>
          <w:szCs w:val="20"/>
        </w:rPr>
        <w:t xml:space="preserve"> </w:t>
      </w:r>
    </w:p>
    <w:p w14:paraId="5173DCF3" w14:textId="64F0313D" w:rsidR="00846527" w:rsidRDefault="00846527" w:rsidP="004A03AF">
      <w:pPr>
        <w:spacing w:after="0" w:line="240" w:lineRule="auto"/>
        <w:ind w:left="720"/>
        <w:rPr>
          <w:rFonts w:ascii="Verdana" w:hAnsi="Verdana" w:cs="Arial"/>
          <w:i/>
          <w:iCs/>
          <w:sz w:val="20"/>
          <w:szCs w:val="20"/>
        </w:rPr>
      </w:pPr>
    </w:p>
    <w:p w14:paraId="6D9DDEA1" w14:textId="0EDD294B" w:rsidR="00846527" w:rsidRPr="004A03AF" w:rsidRDefault="00846527" w:rsidP="004A03AF">
      <w:pPr>
        <w:spacing w:after="0" w:line="240" w:lineRule="auto"/>
        <w:ind w:left="720"/>
        <w:rPr>
          <w:rFonts w:ascii="Verdana" w:hAnsi="Verdana" w:cs="Arial"/>
          <w:i/>
          <w:iCs/>
          <w:sz w:val="20"/>
          <w:szCs w:val="20"/>
        </w:rPr>
      </w:pPr>
      <w:r>
        <w:rPr>
          <w:rFonts w:ascii="Verdana" w:hAnsi="Verdana" w:cs="Arial"/>
          <w:i/>
          <w:iCs/>
          <w:sz w:val="20"/>
          <w:szCs w:val="20"/>
        </w:rPr>
        <w:t>Note:  Depending on your name, there are several alphabetized lists, so continue scrolling down the page to find your name if you are later in the alphabet.</w:t>
      </w:r>
    </w:p>
    <w:p w14:paraId="5B393DE1" w14:textId="3E07C49E" w:rsidR="00E82940" w:rsidRDefault="00E82940" w:rsidP="00B348A4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344D934B" w14:textId="3B0E8ADE" w:rsidR="009D3094" w:rsidRPr="003A223E" w:rsidRDefault="00E82940" w:rsidP="00B348A4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541751">
        <w:rPr>
          <w:rFonts w:ascii="Verdana" w:hAnsi="Verdana" w:cs="Arial"/>
          <w:b/>
          <w:bCs/>
          <w:sz w:val="20"/>
          <w:szCs w:val="20"/>
        </w:rPr>
        <w:t>STEP 5</w:t>
      </w:r>
      <w:r w:rsidRPr="001C0C2D">
        <w:rPr>
          <w:rFonts w:ascii="Verdana" w:hAnsi="Verdana" w:cs="Arial"/>
          <w:b/>
          <w:bCs/>
          <w:sz w:val="20"/>
          <w:szCs w:val="20"/>
        </w:rPr>
        <w:t>:</w:t>
      </w:r>
      <w:r>
        <w:rPr>
          <w:rFonts w:ascii="Verdana" w:hAnsi="Verdana" w:cs="Arial"/>
          <w:sz w:val="20"/>
          <w:szCs w:val="20"/>
        </w:rPr>
        <w:t xml:space="preserve">  </w:t>
      </w:r>
      <w:r w:rsidR="004A03AF">
        <w:rPr>
          <w:rFonts w:ascii="Verdana" w:hAnsi="Verdana" w:cs="Arial"/>
          <w:sz w:val="20"/>
          <w:szCs w:val="20"/>
        </w:rPr>
        <w:t>Fill out the</w:t>
      </w:r>
      <w:r w:rsidR="004A03AF" w:rsidRPr="004A03AF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4A03AF" w:rsidRPr="00541751">
        <w:rPr>
          <w:rFonts w:ascii="Verdana" w:hAnsi="Verdana" w:cs="Arial"/>
          <w:b/>
          <w:bCs/>
          <w:sz w:val="20"/>
          <w:szCs w:val="20"/>
        </w:rPr>
        <w:t>C856 Task 2 Templat</w:t>
      </w:r>
      <w:r w:rsidR="004A03AF">
        <w:rPr>
          <w:rFonts w:ascii="Verdana" w:hAnsi="Verdana" w:cs="Arial"/>
          <w:b/>
          <w:bCs/>
          <w:sz w:val="20"/>
          <w:szCs w:val="20"/>
        </w:rPr>
        <w:t xml:space="preserve">e </w:t>
      </w:r>
      <w:r w:rsidR="00D721D4">
        <w:rPr>
          <w:rFonts w:ascii="Verdana" w:hAnsi="Verdana" w:cs="Arial"/>
          <w:sz w:val="20"/>
          <w:szCs w:val="20"/>
        </w:rPr>
        <w:t xml:space="preserve">using </w:t>
      </w:r>
      <w:r w:rsidR="004A03AF">
        <w:rPr>
          <w:rFonts w:ascii="Verdana" w:hAnsi="Verdana" w:cs="Arial"/>
          <w:sz w:val="20"/>
          <w:szCs w:val="20"/>
        </w:rPr>
        <w:t xml:space="preserve">the information from the </w:t>
      </w:r>
      <w:r w:rsidR="00412C4D">
        <w:rPr>
          <w:rFonts w:ascii="Verdana" w:hAnsi="Verdana" w:cs="Arial"/>
          <w:sz w:val="20"/>
          <w:szCs w:val="20"/>
        </w:rPr>
        <w:t>d</w:t>
      </w:r>
      <w:r w:rsidR="004A03AF">
        <w:rPr>
          <w:rFonts w:ascii="Verdana" w:hAnsi="Verdana" w:cs="Arial"/>
          <w:sz w:val="20"/>
          <w:szCs w:val="20"/>
        </w:rPr>
        <w:t>ashboard.</w:t>
      </w:r>
    </w:p>
    <w:sectPr w:rsidR="009D3094" w:rsidRPr="003A223E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A0D917" w14:textId="77777777" w:rsidR="004538EF" w:rsidRDefault="004538EF" w:rsidP="00862194">
      <w:pPr>
        <w:spacing w:after="0" w:line="240" w:lineRule="auto"/>
      </w:pPr>
      <w:r>
        <w:separator/>
      </w:r>
    </w:p>
  </w:endnote>
  <w:endnote w:type="continuationSeparator" w:id="0">
    <w:p w14:paraId="1A7167BD" w14:textId="77777777" w:rsidR="004538EF" w:rsidRDefault="004538EF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D0B940D" w14:textId="77777777" w:rsidR="00B75CB2" w:rsidRDefault="6BE65D0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1012627394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A1251C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3DEEC669" w14:textId="77777777" w:rsidR="00B27A03" w:rsidRDefault="6BE65D0C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D3712A5" wp14:editId="334CCD05">
              <wp:extent cx="4326262" cy="480696"/>
              <wp:effectExtent l="0" t="0" r="0" b="0"/>
              <wp:docPr id="1505768920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4F8F7B13" w14:textId="77777777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107AFE" w14:textId="77777777" w:rsidR="004538EF" w:rsidRDefault="004538EF" w:rsidP="00862194">
      <w:pPr>
        <w:spacing w:after="0" w:line="240" w:lineRule="auto"/>
      </w:pPr>
      <w:r>
        <w:separator/>
      </w:r>
    </w:p>
  </w:footnote>
  <w:footnote w:type="continuationSeparator" w:id="0">
    <w:p w14:paraId="5ECC7084" w14:textId="77777777" w:rsidR="004538EF" w:rsidRDefault="004538EF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F5140" w14:textId="77777777" w:rsidR="00A77F02" w:rsidRPr="00A77F02" w:rsidRDefault="00E313C3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&lt;Assessment Code: Task Title&gt;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 w:rsidR="00095BF9">
      <w:rPr>
        <w:rFonts w:ascii="Verdana" w:eastAsiaTheme="majorEastAsia" w:hAnsi="Verdana" w:cstheme="majorBidi"/>
        <w:sz w:val="20"/>
        <w:szCs w:val="20"/>
      </w:rPr>
      <w:t>&lt;Attachment Title&gt;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F8284" w14:textId="77777777" w:rsidR="004C7476" w:rsidRDefault="004C7476" w:rsidP="004C7476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 xml:space="preserve">HJP2 – Task 2: Usability Testing </w:t>
    </w:r>
  </w:p>
  <w:p w14:paraId="7291AA30" w14:textId="554C1E9E" w:rsidR="00B27A03" w:rsidRPr="004C7476" w:rsidRDefault="00B27A03" w:rsidP="004C74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C681C"/>
    <w:multiLevelType w:val="hybridMultilevel"/>
    <w:tmpl w:val="9C1A4180"/>
    <w:lvl w:ilvl="0" w:tplc="E5707B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94B9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16D8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3EA5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F86D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4C9B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A89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9A43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B0D3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754240FA"/>
    <w:multiLevelType w:val="hybridMultilevel"/>
    <w:tmpl w:val="EB8AC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96CB8"/>
    <w:multiLevelType w:val="hybridMultilevel"/>
    <w:tmpl w:val="4156D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1701F"/>
    <w:rsid w:val="000602A7"/>
    <w:rsid w:val="00087D65"/>
    <w:rsid w:val="00095BF9"/>
    <w:rsid w:val="000D2F12"/>
    <w:rsid w:val="00134E54"/>
    <w:rsid w:val="00146555"/>
    <w:rsid w:val="001C0C2D"/>
    <w:rsid w:val="001F21BD"/>
    <w:rsid w:val="002E2055"/>
    <w:rsid w:val="002F7EDB"/>
    <w:rsid w:val="00300618"/>
    <w:rsid w:val="003026FA"/>
    <w:rsid w:val="00362206"/>
    <w:rsid w:val="00396DEF"/>
    <w:rsid w:val="003A223E"/>
    <w:rsid w:val="00403D1C"/>
    <w:rsid w:val="00412C4D"/>
    <w:rsid w:val="004538EF"/>
    <w:rsid w:val="004678E4"/>
    <w:rsid w:val="00494926"/>
    <w:rsid w:val="004A03AF"/>
    <w:rsid w:val="004A6F66"/>
    <w:rsid w:val="004B5D0E"/>
    <w:rsid w:val="004C7476"/>
    <w:rsid w:val="004E03B2"/>
    <w:rsid w:val="004E3314"/>
    <w:rsid w:val="004E527F"/>
    <w:rsid w:val="00541751"/>
    <w:rsid w:val="00571BEF"/>
    <w:rsid w:val="00575081"/>
    <w:rsid w:val="00585B2C"/>
    <w:rsid w:val="005C58C1"/>
    <w:rsid w:val="00671931"/>
    <w:rsid w:val="00676AFC"/>
    <w:rsid w:val="006B2640"/>
    <w:rsid w:val="006B3189"/>
    <w:rsid w:val="006B617F"/>
    <w:rsid w:val="006E338D"/>
    <w:rsid w:val="006F7C5C"/>
    <w:rsid w:val="0071693D"/>
    <w:rsid w:val="007A49ED"/>
    <w:rsid w:val="007F31DC"/>
    <w:rsid w:val="00803FC9"/>
    <w:rsid w:val="00822882"/>
    <w:rsid w:val="00846527"/>
    <w:rsid w:val="00862194"/>
    <w:rsid w:val="00872AE9"/>
    <w:rsid w:val="00896F7F"/>
    <w:rsid w:val="008A6767"/>
    <w:rsid w:val="008D7BBB"/>
    <w:rsid w:val="008E7A8B"/>
    <w:rsid w:val="00995830"/>
    <w:rsid w:val="009D3094"/>
    <w:rsid w:val="00A12046"/>
    <w:rsid w:val="00A12A2F"/>
    <w:rsid w:val="00A12D04"/>
    <w:rsid w:val="00A1563C"/>
    <w:rsid w:val="00A37E64"/>
    <w:rsid w:val="00A77F02"/>
    <w:rsid w:val="00A949AC"/>
    <w:rsid w:val="00AA0157"/>
    <w:rsid w:val="00AE6AFF"/>
    <w:rsid w:val="00AE7710"/>
    <w:rsid w:val="00AF678C"/>
    <w:rsid w:val="00B118C2"/>
    <w:rsid w:val="00B16E9E"/>
    <w:rsid w:val="00B22B98"/>
    <w:rsid w:val="00B27A03"/>
    <w:rsid w:val="00B348A4"/>
    <w:rsid w:val="00B4310E"/>
    <w:rsid w:val="00B75CB2"/>
    <w:rsid w:val="00B83B04"/>
    <w:rsid w:val="00B85B8A"/>
    <w:rsid w:val="00BC4523"/>
    <w:rsid w:val="00C34A49"/>
    <w:rsid w:val="00C44C87"/>
    <w:rsid w:val="00C54A9F"/>
    <w:rsid w:val="00C66E47"/>
    <w:rsid w:val="00C91B33"/>
    <w:rsid w:val="00C97634"/>
    <w:rsid w:val="00CB29EE"/>
    <w:rsid w:val="00CF3E90"/>
    <w:rsid w:val="00D10A25"/>
    <w:rsid w:val="00D33CA9"/>
    <w:rsid w:val="00D44EAE"/>
    <w:rsid w:val="00D5690F"/>
    <w:rsid w:val="00D654E6"/>
    <w:rsid w:val="00D657BF"/>
    <w:rsid w:val="00D71ECA"/>
    <w:rsid w:val="00D721D4"/>
    <w:rsid w:val="00DC42B9"/>
    <w:rsid w:val="00E27736"/>
    <w:rsid w:val="00E313C3"/>
    <w:rsid w:val="00E554E2"/>
    <w:rsid w:val="00E82940"/>
    <w:rsid w:val="00E93DC4"/>
    <w:rsid w:val="00EA5F74"/>
    <w:rsid w:val="00ED1487"/>
    <w:rsid w:val="00F0624F"/>
    <w:rsid w:val="00F07C0C"/>
    <w:rsid w:val="00F855CC"/>
    <w:rsid w:val="00F97E21"/>
    <w:rsid w:val="00FB3826"/>
    <w:rsid w:val="00FF155F"/>
    <w:rsid w:val="0175A49E"/>
    <w:rsid w:val="03465CF1"/>
    <w:rsid w:val="03F99409"/>
    <w:rsid w:val="0D1B2D97"/>
    <w:rsid w:val="1075E51D"/>
    <w:rsid w:val="11B95B47"/>
    <w:rsid w:val="190A8C74"/>
    <w:rsid w:val="38C00F8C"/>
    <w:rsid w:val="4301E260"/>
    <w:rsid w:val="46925E29"/>
    <w:rsid w:val="48119887"/>
    <w:rsid w:val="4A70F996"/>
    <w:rsid w:val="504F6A67"/>
    <w:rsid w:val="5BB4E7F1"/>
    <w:rsid w:val="5EFF254B"/>
    <w:rsid w:val="64F7E310"/>
    <w:rsid w:val="65BBCF3A"/>
    <w:rsid w:val="694F73EC"/>
    <w:rsid w:val="6BE65D0C"/>
    <w:rsid w:val="6EB2D883"/>
    <w:rsid w:val="777CABDA"/>
    <w:rsid w:val="7A43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2B685307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50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5750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29E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03FC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C74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4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4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4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476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B118C2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yperlink" Target="https://lrps.wgu.edu/provision/273161001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lrps.wgu.edu/provision/27286125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rps.wgu.edu/provision/272861252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lrps.wgu.edu/provision/273160830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lrps.wgu.edu/provision/272861252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/>
    <qrac xmlns="0feec74c-ecc7-44c3-9c64-3623cf89ed4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0" ma:contentTypeDescription="Create a new document." ma:contentTypeScope="" ma:versionID="6bcaf09a3d87b5a3957712f07dd215b1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f3143a832af8aee52eec46a0b76a349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3E4120-D6A2-4237-8072-707FB1C50E55}">
  <ds:schemaRefs>
    <ds:schemaRef ds:uri="http://schemas.microsoft.com/office/2006/documentManagement/types"/>
    <ds:schemaRef ds:uri="http://schemas.microsoft.com/sharepoint/v3"/>
    <ds:schemaRef ds:uri="1f707338-ea0f-4fe5-baee-59b996692b22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0feec74c-ecc7-44c3-9c64-3623cf89ed41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C6552677-A95B-4093-849B-B6AED615DA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923DD1-C7B4-4D69-954A-1934BFFF9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Melissa Hollinger</cp:lastModifiedBy>
  <cp:revision>2</cp:revision>
  <dcterms:created xsi:type="dcterms:W3CDTF">2021-12-16T20:16:00Z</dcterms:created>
  <dcterms:modified xsi:type="dcterms:W3CDTF">2021-12-16T20:16:00Z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