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72D6" w14:textId="03ABED08" w:rsidR="0063462F" w:rsidRDefault="00DA3138" w:rsidP="00DA3138">
      <w:pPr>
        <w:pStyle w:val="Heading1"/>
      </w:pPr>
      <w:r>
        <w:t>Section A</w:t>
      </w:r>
    </w:p>
    <w:p w14:paraId="75B0FF87" w14:textId="1DAF5663" w:rsidR="00DA3138" w:rsidRDefault="00435354" w:rsidP="00DA3138">
      <w:pPr>
        <w:pStyle w:val="ListParagraph"/>
        <w:numPr>
          <w:ilvl w:val="0"/>
          <w:numId w:val="1"/>
        </w:numPr>
      </w:pPr>
      <w:r>
        <w:t xml:space="preserve">Paradigm Pet Professionals </w:t>
      </w:r>
      <w:r w:rsidR="00D63D59">
        <w:t xml:space="preserve">want to provide </w:t>
      </w:r>
      <w:r w:rsidR="002823D9">
        <w:t xml:space="preserve">quality information on pet care, something that sounds reasonable for a company calling themselves professionals. However, </w:t>
      </w:r>
      <w:r w:rsidR="007F54F2">
        <w:t xml:space="preserve">their scope is much larger than what the current website </w:t>
      </w:r>
      <w:r w:rsidR="00374BF6">
        <w:t xml:space="preserve">infers. The site </w:t>
      </w:r>
      <w:r w:rsidR="00E75A65">
        <w:t xml:space="preserve">has some good information on the </w:t>
      </w:r>
      <w:r w:rsidR="002B6A1E">
        <w:t xml:space="preserve">necessities of cats and </w:t>
      </w:r>
      <w:r w:rsidR="004C76D3">
        <w:t xml:space="preserve">dogs. </w:t>
      </w:r>
      <w:r w:rsidR="00BF2649">
        <w:t xml:space="preserve">For example, the cat page </w:t>
      </w:r>
      <w:r w:rsidR="003E2F10">
        <w:t xml:space="preserve">provides details on feline care throughout their live in a </w:t>
      </w:r>
      <w:r w:rsidR="00921433">
        <w:t>broad sense</w:t>
      </w:r>
      <w:r w:rsidR="003E2F10">
        <w:t xml:space="preserve">. The dog page </w:t>
      </w:r>
      <w:r w:rsidR="001234EF">
        <w:t xml:space="preserve">has information on the general lifestyle of dogs. </w:t>
      </w:r>
      <w:r w:rsidR="00CA7E69">
        <w:t xml:space="preserve">However, the content only partially meets Paradigm’s expectations. They want to </w:t>
      </w:r>
      <w:r w:rsidR="00966C4C">
        <w:t>include the more general lifestyle of cats</w:t>
      </w:r>
      <w:r w:rsidR="00175075">
        <w:t xml:space="preserve">, and the timeline of </w:t>
      </w:r>
      <w:r w:rsidR="00C20F6D">
        <w:t xml:space="preserve">dog milestones. Any other pet has </w:t>
      </w:r>
      <w:r w:rsidR="00FA3048">
        <w:t xml:space="preserve">barely-any information, and most likely none at all. </w:t>
      </w:r>
    </w:p>
    <w:p w14:paraId="70BC4B56" w14:textId="2FA97588" w:rsidR="005D3158" w:rsidRDefault="005D3158" w:rsidP="005D3158">
      <w:pPr>
        <w:pStyle w:val="ListParagraph"/>
      </w:pPr>
      <w:r>
        <w:br/>
        <w:t>The audience</w:t>
      </w:r>
      <w:r w:rsidR="00CB2AA5">
        <w:t xml:space="preserve"> is expecting a wider scope of information as well. </w:t>
      </w:r>
      <w:r w:rsidR="0076537B">
        <w:t xml:space="preserve">There are a significant number of people that have non-cat and non-dog pets. </w:t>
      </w:r>
      <w:r w:rsidR="00702B52">
        <w:t xml:space="preserve">Without a page specific to those pets, most people </w:t>
      </w:r>
      <w:r w:rsidR="00D6282C">
        <w:t xml:space="preserve">will probably leave as soon as they see that their pet isn’t listed, although the FAQ page does have </w:t>
      </w:r>
      <w:r w:rsidR="00D6282C">
        <w:rPr>
          <w:i/>
          <w:iCs/>
        </w:rPr>
        <w:t>some</w:t>
      </w:r>
      <w:r w:rsidR="00D6282C">
        <w:rPr>
          <w:b/>
          <w:bCs/>
          <w:i/>
          <w:iCs/>
        </w:rPr>
        <w:t xml:space="preserve"> </w:t>
      </w:r>
      <w:r w:rsidR="00D6282C">
        <w:t xml:space="preserve">additional </w:t>
      </w:r>
      <w:r w:rsidR="00DD6A1D">
        <w:t>information.</w:t>
      </w:r>
    </w:p>
    <w:p w14:paraId="130EBF05" w14:textId="23322AFB" w:rsidR="00DD6A1D" w:rsidRDefault="00DD6A1D" w:rsidP="00DD6A1D"/>
    <w:p w14:paraId="56A7A611" w14:textId="59DBA05B" w:rsidR="00DD6A1D" w:rsidRDefault="00415673" w:rsidP="00DD6A1D">
      <w:pPr>
        <w:pStyle w:val="ListParagraph"/>
        <w:numPr>
          <w:ilvl w:val="0"/>
          <w:numId w:val="1"/>
        </w:numPr>
      </w:pPr>
      <w:r>
        <w:t>The functionality of the site is atrocious</w:t>
      </w:r>
      <w:r w:rsidR="00F52CBF">
        <w:t xml:space="preserve"> and fails the audience</w:t>
      </w:r>
      <w:r w:rsidR="00F14A7F">
        <w:t>’s needs</w:t>
      </w:r>
      <w:r>
        <w:t xml:space="preserve">. The </w:t>
      </w:r>
      <w:r w:rsidR="003D2587">
        <w:t xml:space="preserve">links seem to work, but that’s about it. The navigation only partially works depending on the </w:t>
      </w:r>
      <w:r w:rsidR="00BD44F9">
        <w:t>subpage, and the search bar does nothing.</w:t>
      </w:r>
      <w:r w:rsidR="00E76CD5">
        <w:t xml:space="preserve"> The </w:t>
      </w:r>
      <w:r w:rsidR="002558DD">
        <w:t>navigation bar sometimes highlights a part, sometimes doesn’t.</w:t>
      </w:r>
      <w:r w:rsidR="00BD44F9">
        <w:t xml:space="preserve"> </w:t>
      </w:r>
      <w:r w:rsidR="005D5F49">
        <w:t xml:space="preserve">It’s unlikely that </w:t>
      </w:r>
      <w:r w:rsidR="00565691">
        <w:t>anyone would bother trying to navigate the site after 10 seconds</w:t>
      </w:r>
      <w:r w:rsidR="007C0448">
        <w:t xml:space="preserve">. </w:t>
      </w:r>
      <w:r w:rsidR="00F42421">
        <w:t xml:space="preserve">It doesn’t matter how good the content of the site is if </w:t>
      </w:r>
      <w:r w:rsidR="0071582F">
        <w:t>its</w:t>
      </w:r>
      <w:r w:rsidR="00F42421">
        <w:t xml:space="preserve"> </w:t>
      </w:r>
      <w:r w:rsidR="00514A01">
        <w:t xml:space="preserve">functionality is this bad. The stakeholders need </w:t>
      </w:r>
      <w:r w:rsidR="00320860">
        <w:t xml:space="preserve">a site that draws people in and works correctly. The poor functionality </w:t>
      </w:r>
      <w:r w:rsidR="0071582F">
        <w:t>reflects just as poorly on Paradig</w:t>
      </w:r>
      <w:r w:rsidR="00E964F4">
        <w:t xml:space="preserve">m. After all, if they can’t get a simple website to work correctly, how is anyone supposed to trust that </w:t>
      </w:r>
      <w:r w:rsidR="00D33B3B">
        <w:t>they do their work correctly?</w:t>
      </w:r>
    </w:p>
    <w:p w14:paraId="4DD3C832" w14:textId="0DB7038C" w:rsidR="00565691" w:rsidRDefault="00565691" w:rsidP="00565691"/>
    <w:p w14:paraId="410FCF3A" w14:textId="38DA72F8" w:rsidR="00565691" w:rsidRDefault="00E26748" w:rsidP="00E26748">
      <w:pPr>
        <w:pStyle w:val="ListParagraph"/>
        <w:numPr>
          <w:ilvl w:val="0"/>
          <w:numId w:val="1"/>
        </w:numPr>
      </w:pPr>
      <w:r>
        <w:t xml:space="preserve">The navigation bar, as mentioned above, doesn’t work between </w:t>
      </w:r>
      <w:r w:rsidR="00153D89">
        <w:t>pages consistently.</w:t>
      </w:r>
      <w:r w:rsidR="000F7F9B">
        <w:t xml:space="preserve"> This makes it difficult for the audience to find the information they are looking for.</w:t>
      </w:r>
      <w:r w:rsidR="00153D89">
        <w:t xml:space="preserve"> For instance, the “Home” button doesn’t work </w:t>
      </w:r>
      <w:r w:rsidR="00E90CCB">
        <w:t>when you are on the FAQ Page</w:t>
      </w:r>
      <w:r w:rsidR="0061112F">
        <w:t>. The menu changes order on the FAQ page as well</w:t>
      </w:r>
      <w:r w:rsidR="000F7F9B">
        <w:t xml:space="preserve">. </w:t>
      </w:r>
      <w:r w:rsidR="00553DF3">
        <w:t>Generally,</w:t>
      </w:r>
      <w:r w:rsidR="00495758">
        <w:t xml:space="preserve"> an FAQ page would be about the business</w:t>
      </w:r>
      <w:r w:rsidR="00A64260">
        <w:t xml:space="preserve"> process, not more care information that doesn’t have a home. </w:t>
      </w:r>
      <w:r w:rsidR="00553DF3">
        <w:t>At the very least, the FAQ page should have sections</w:t>
      </w:r>
      <w:r w:rsidR="00997FBC">
        <w:t xml:space="preserve"> separating </w:t>
      </w:r>
      <w:r w:rsidR="00C34F6D">
        <w:t xml:space="preserve">the types of </w:t>
      </w:r>
      <w:r w:rsidR="008414D8">
        <w:t>pets or</w:t>
      </w:r>
      <w:r w:rsidR="00D43D09">
        <w:t xml:space="preserve"> separate the pets from </w:t>
      </w:r>
      <w:r w:rsidR="00260836">
        <w:t xml:space="preserve">more general business questions. </w:t>
      </w:r>
      <w:r w:rsidR="00DC2D8F">
        <w:t xml:space="preserve">As for the </w:t>
      </w:r>
      <w:r w:rsidR="005553BE">
        <w:t xml:space="preserve">stakeholders, </w:t>
      </w:r>
      <w:r w:rsidR="0009124F">
        <w:t xml:space="preserve">the website doesn’t have any way for customers to contact them. </w:t>
      </w:r>
      <w:r w:rsidR="00277ACC">
        <w:t xml:space="preserve">It’s </w:t>
      </w:r>
      <w:r w:rsidR="00017F27">
        <w:t xml:space="preserve">difficult to run a business when you have clear communication with your customers, so trying to run one without </w:t>
      </w:r>
      <w:r w:rsidR="002E265D">
        <w:t xml:space="preserve">communicating directly with your customers is doomed to fail. </w:t>
      </w:r>
      <w:r w:rsidR="00B307A0">
        <w:t xml:space="preserve">Users can clearly see that Paradigm has information on cats and dogs, but with </w:t>
      </w:r>
      <w:r w:rsidR="004A5BC8">
        <w:t xml:space="preserve">the content in the FAQ, users wouldn’t know Paradigm </w:t>
      </w:r>
      <w:r w:rsidR="000D29F4">
        <w:t>helps with other types of pets.</w:t>
      </w:r>
    </w:p>
    <w:p w14:paraId="01408CE1" w14:textId="77777777" w:rsidR="0021563F" w:rsidRDefault="0021563F" w:rsidP="0021563F">
      <w:pPr>
        <w:pStyle w:val="ListParagraph"/>
      </w:pPr>
    </w:p>
    <w:p w14:paraId="47938420" w14:textId="5CA385FB" w:rsidR="0021563F" w:rsidRDefault="0021563F" w:rsidP="0021563F"/>
    <w:p w14:paraId="0857D06B" w14:textId="5305B638" w:rsidR="0021563F" w:rsidRDefault="0021563F" w:rsidP="0021563F">
      <w:pPr>
        <w:pStyle w:val="Heading1"/>
      </w:pPr>
      <w:r>
        <w:t>Section B</w:t>
      </w:r>
    </w:p>
    <w:p w14:paraId="1D2C6421" w14:textId="68F0179B" w:rsidR="006470BA" w:rsidRDefault="00E97240" w:rsidP="006470BA">
      <w:pPr>
        <w:pStyle w:val="ListParagraph"/>
        <w:numPr>
          <w:ilvl w:val="0"/>
          <w:numId w:val="2"/>
        </w:numPr>
      </w:pPr>
      <w:r>
        <w:t xml:space="preserve">The stake holders need the website to host more content, </w:t>
      </w:r>
      <w:r w:rsidR="00D17DE4">
        <w:t xml:space="preserve">be consistent in </w:t>
      </w:r>
      <w:r w:rsidR="005403D6">
        <w:t>its</w:t>
      </w:r>
      <w:r w:rsidR="00D17DE4">
        <w:t xml:space="preserve"> </w:t>
      </w:r>
      <w:r w:rsidR="007B25A3">
        <w:t xml:space="preserve">functionality, and </w:t>
      </w:r>
      <w:r w:rsidR="00F07E46">
        <w:t xml:space="preserve">show contact information. </w:t>
      </w:r>
      <w:r w:rsidR="00BF75DC">
        <w:t xml:space="preserve">The audience needs to </w:t>
      </w:r>
      <w:r w:rsidR="00251504">
        <w:t xml:space="preserve">intuitively know where to go on the site, find the information they need easily, and know that </w:t>
      </w:r>
      <w:r w:rsidR="001379F7">
        <w:t>PPP is looking out for them</w:t>
      </w:r>
    </w:p>
    <w:p w14:paraId="499C5BD7" w14:textId="5464E59E" w:rsidR="00A23718" w:rsidRDefault="00A23718" w:rsidP="00A23718">
      <w:pPr>
        <w:pStyle w:val="ListParagraph"/>
        <w:ind w:left="1080"/>
      </w:pPr>
    </w:p>
    <w:p w14:paraId="6C5B8DBE" w14:textId="17D2FBE0" w:rsidR="00C40843" w:rsidRDefault="00CB22CC" w:rsidP="00C40843">
      <w:pPr>
        <w:pStyle w:val="ListParagraph"/>
        <w:numPr>
          <w:ilvl w:val="0"/>
          <w:numId w:val="2"/>
        </w:numPr>
      </w:pPr>
      <w:r>
        <w:t>Adding a new bird page will reach a greater scope of individual</w:t>
      </w:r>
      <w:r w:rsidR="00A72973">
        <w:t>s</w:t>
      </w:r>
      <w:r w:rsidR="004C6076">
        <w:t xml:space="preserve">, bird owners. </w:t>
      </w:r>
      <w:r w:rsidR="00691CB6">
        <w:t xml:space="preserve">It will provide useful information beyond the FAQ, and </w:t>
      </w:r>
      <w:r w:rsidR="00323E6A">
        <w:t>will help the ow</w:t>
      </w:r>
      <w:r w:rsidR="00C40843">
        <w:t>ner know exactly where to go</w:t>
      </w:r>
    </w:p>
    <w:p w14:paraId="17BC5057" w14:textId="77777777" w:rsidR="00C40843" w:rsidRDefault="00C40843" w:rsidP="00C40843">
      <w:pPr>
        <w:pStyle w:val="ListParagraph"/>
      </w:pPr>
    </w:p>
    <w:p w14:paraId="14157F2B" w14:textId="69BF232A" w:rsidR="00C40843" w:rsidRDefault="00C40843" w:rsidP="00C40843">
      <w:pPr>
        <w:pStyle w:val="ListParagraph"/>
        <w:numPr>
          <w:ilvl w:val="0"/>
          <w:numId w:val="2"/>
        </w:numPr>
      </w:pPr>
      <w:r>
        <w:t xml:space="preserve">The colors will be changed to better accommodate </w:t>
      </w:r>
      <w:r w:rsidR="00DD17FD">
        <w:t xml:space="preserve">the needs of everyone. Currently they don’t </w:t>
      </w:r>
      <w:r w:rsidR="003D7FE2">
        <w:t xml:space="preserve">look very nice. The </w:t>
      </w:r>
      <w:r w:rsidR="00694F26">
        <w:t xml:space="preserve">information for the dogs and cats will be mostly the same. The FAQ page will </w:t>
      </w:r>
      <w:r w:rsidR="008660A4">
        <w:t xml:space="preserve">likely be dropped unless </w:t>
      </w:r>
      <w:r w:rsidR="00E25140">
        <w:t xml:space="preserve">more generic questions are found. </w:t>
      </w:r>
      <w:r w:rsidR="00A94D1D">
        <w:t xml:space="preserve">The home page will be more about the company </w:t>
      </w:r>
      <w:r w:rsidR="00ED1FDA">
        <w:t xml:space="preserve">and </w:t>
      </w:r>
      <w:r w:rsidR="00C00A68">
        <w:t>help guide the audience to the right page</w:t>
      </w:r>
    </w:p>
    <w:p w14:paraId="0A976F4F" w14:textId="77777777" w:rsidR="00A956C4" w:rsidRDefault="00A956C4" w:rsidP="00A956C4">
      <w:pPr>
        <w:pStyle w:val="ListParagraph"/>
      </w:pPr>
    </w:p>
    <w:p w14:paraId="64B4E3E3" w14:textId="69B45C6A" w:rsidR="00A956C4" w:rsidRDefault="007353DD" w:rsidP="00C4084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14ACD66" wp14:editId="3AAD48A6">
            <wp:extent cx="5486400" cy="3200400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70082D" w14:textId="77777777" w:rsidR="008D7262" w:rsidRDefault="008D7262" w:rsidP="008D7262">
      <w:pPr>
        <w:pStyle w:val="ListParagraph"/>
      </w:pPr>
    </w:p>
    <w:p w14:paraId="474A3F6D" w14:textId="1323EAF2" w:rsidR="008D7262" w:rsidRDefault="00932817" w:rsidP="00C40843">
      <w:pPr>
        <w:pStyle w:val="ListParagraph"/>
        <w:numPr>
          <w:ilvl w:val="0"/>
          <w:numId w:val="2"/>
        </w:numPr>
      </w:pPr>
      <w:r>
        <w:t xml:space="preserve">This structure will </w:t>
      </w:r>
      <w:r w:rsidR="00BD1FAF">
        <w:t xml:space="preserve">provide more information to the audience initially, so they know exactly where they want to go. </w:t>
      </w:r>
      <w:r w:rsidR="00CE3B27">
        <w:t xml:space="preserve">As a result, the stakeholders will get more clientele and be </w:t>
      </w:r>
      <w:r w:rsidR="0001667C">
        <w:t>able to provide more helpful information that they didn’t have before.</w:t>
      </w:r>
    </w:p>
    <w:p w14:paraId="64C01DC1" w14:textId="77777777" w:rsidR="003A55BA" w:rsidRDefault="003A55BA" w:rsidP="003A55BA">
      <w:pPr>
        <w:pStyle w:val="ListParagraph"/>
      </w:pPr>
    </w:p>
    <w:p w14:paraId="2C5D99D0" w14:textId="77777777" w:rsidR="0032001B" w:rsidRDefault="001A5EE4" w:rsidP="0032001B">
      <w:pPr>
        <w:pStyle w:val="ListParagraph"/>
        <w:numPr>
          <w:ilvl w:val="0"/>
          <w:numId w:val="2"/>
        </w:numPr>
      </w:pPr>
      <w:r>
        <w:t xml:space="preserve">The new site won’t have very many secondary elements at the moment, if at all. </w:t>
      </w:r>
      <w:r w:rsidR="007458EA">
        <w:t xml:space="preserve">There will be some references to the About Us and Contact </w:t>
      </w:r>
      <w:r w:rsidR="00A443D6">
        <w:t xml:space="preserve">Us tabs throughout the site, but </w:t>
      </w:r>
      <w:r w:rsidR="006A0DE3">
        <w:t xml:space="preserve">every </w:t>
      </w:r>
      <w:r w:rsidR="006438ED">
        <w:t xml:space="preserve">element is primary. Naturally, the site will change over time, and secondary elements will </w:t>
      </w:r>
      <w:r w:rsidR="006009CF">
        <w:t>be added as more specific content is added</w:t>
      </w:r>
      <w:r w:rsidR="008919B2">
        <w:t xml:space="preserve"> for each </w:t>
      </w:r>
      <w:r w:rsidR="00B74F3A">
        <w:t>type of pet</w:t>
      </w:r>
      <w:r w:rsidR="006009CF">
        <w:t xml:space="preserve">. </w:t>
      </w:r>
    </w:p>
    <w:p w14:paraId="1DE289B2" w14:textId="77777777" w:rsidR="0032001B" w:rsidRDefault="0032001B" w:rsidP="0032001B">
      <w:pPr>
        <w:pStyle w:val="ListParagraph"/>
      </w:pPr>
    </w:p>
    <w:p w14:paraId="63F90EF8" w14:textId="142D63E2" w:rsidR="003A55BA" w:rsidRDefault="003A55BA" w:rsidP="0032001B">
      <w:pPr>
        <w:pStyle w:val="ListParagraph"/>
        <w:numPr>
          <w:ilvl w:val="1"/>
          <w:numId w:val="2"/>
        </w:numPr>
      </w:pPr>
      <w:r>
        <w:t xml:space="preserve">For now, I believe that </w:t>
      </w:r>
      <w:r w:rsidR="002E58C7">
        <w:t xml:space="preserve">my structure is the most efficient use of each page. It doesn’t make sense to have several subpages </w:t>
      </w:r>
      <w:r w:rsidR="003B574A">
        <w:t xml:space="preserve">and secondary navigation elements for the specified content. However, </w:t>
      </w:r>
      <w:r w:rsidR="004268F8">
        <w:t xml:space="preserve">when the content becomes more specific, such as </w:t>
      </w:r>
      <w:r w:rsidR="00726523">
        <w:t xml:space="preserve">breaking up each category into breeds (i.e. </w:t>
      </w:r>
      <w:r w:rsidR="00572DBD">
        <w:t>a Dogs main menu with individual breeds as sub menus</w:t>
      </w:r>
      <w:r w:rsidR="00726523">
        <w:t>)</w:t>
      </w:r>
      <w:r w:rsidR="00E241E1">
        <w:t xml:space="preserve">, sub menus would be appropriate. </w:t>
      </w:r>
      <w:r w:rsidR="004508D9">
        <w:t>Adding more navigational structure</w:t>
      </w:r>
      <w:r w:rsidR="00AB7E26">
        <w:t>s</w:t>
      </w:r>
      <w:r w:rsidR="004508D9">
        <w:t xml:space="preserve"> would require </w:t>
      </w:r>
      <w:r w:rsidR="00AB7E26">
        <w:t>significantly more clicks to get the same information</w:t>
      </w:r>
      <w:r w:rsidR="004E71DB">
        <w:t xml:space="preserve">, </w:t>
      </w:r>
      <w:r w:rsidR="00F12294">
        <w:t>making it difficult for the users to find what they need.</w:t>
      </w:r>
      <w:r w:rsidR="00AB7E26">
        <w:t xml:space="preserve"> Since PPP </w:t>
      </w:r>
      <w:r w:rsidR="0083720E">
        <w:t xml:space="preserve">has not included </w:t>
      </w:r>
      <w:r w:rsidR="009B7A11">
        <w:t>such a breakdown of information, it doesn’t make sense to over</w:t>
      </w:r>
      <w:r w:rsidR="0008282F">
        <w:t xml:space="preserve">complicate the UI for future functionality, especially when adding more functionality wouldn’t </w:t>
      </w:r>
      <w:r w:rsidR="00735FA0">
        <w:t xml:space="preserve">be particularly more difficult than </w:t>
      </w:r>
      <w:r w:rsidR="005E5C7C">
        <w:t xml:space="preserve">adding the content already would be. </w:t>
      </w:r>
      <w:r w:rsidR="00072773">
        <w:t xml:space="preserve">It’s important for </w:t>
      </w:r>
      <w:r w:rsidR="00640747">
        <w:t xml:space="preserve">the stakeholders to present their </w:t>
      </w:r>
      <w:r w:rsidR="008C5529">
        <w:t>content</w:t>
      </w:r>
      <w:r w:rsidR="00640747">
        <w:t xml:space="preserve"> in a clean and efficient manner. </w:t>
      </w:r>
      <w:r w:rsidR="00FE1AD1">
        <w:t xml:space="preserve">It allows easier improvement of the site and addition of content. It also </w:t>
      </w:r>
      <w:r w:rsidR="00FD154F">
        <w:t xml:space="preserve">leaves the audience satisfied with the product, encouraging more </w:t>
      </w:r>
      <w:r w:rsidR="0032001B">
        <w:t>communication and interaction.</w:t>
      </w:r>
    </w:p>
    <w:p w14:paraId="72A88C4D" w14:textId="77777777" w:rsidR="004A6540" w:rsidRDefault="004A6540" w:rsidP="004A6540">
      <w:pPr>
        <w:pStyle w:val="ListParagraph"/>
      </w:pPr>
    </w:p>
    <w:p w14:paraId="63313AC5" w14:textId="681DBCBC" w:rsidR="004A6540" w:rsidRDefault="004A6540" w:rsidP="004A6540">
      <w:pPr>
        <w:pStyle w:val="Heading1"/>
      </w:pPr>
      <w:r>
        <w:lastRenderedPageBreak/>
        <w:t>Section C</w:t>
      </w:r>
    </w:p>
    <w:p w14:paraId="2718C498" w14:textId="64F3D423" w:rsidR="004A6540" w:rsidRDefault="004A6540" w:rsidP="004A6540">
      <w:r>
        <w:tab/>
      </w:r>
      <w:r w:rsidR="00521514">
        <w:rPr>
          <w:noProof/>
        </w:rPr>
        <w:drawing>
          <wp:inline distT="0" distB="0" distL="0" distR="0" wp14:anchorId="6D4CD83B" wp14:editId="381050AD">
            <wp:extent cx="5781675" cy="747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401" w14:textId="736DA9B5" w:rsidR="00521514" w:rsidRDefault="00521514" w:rsidP="004A6540"/>
    <w:p w14:paraId="51147D03" w14:textId="56BBC0B1" w:rsidR="00521514" w:rsidRDefault="00521514" w:rsidP="00521514">
      <w:pPr>
        <w:pStyle w:val="Heading1"/>
      </w:pPr>
      <w:r>
        <w:lastRenderedPageBreak/>
        <w:t>Section D</w:t>
      </w:r>
    </w:p>
    <w:p w14:paraId="7BDC24EF" w14:textId="5E3C394F" w:rsidR="00883B68" w:rsidRDefault="00F841FB" w:rsidP="00F841FB">
      <w:pPr>
        <w:pStyle w:val="ListParagraph"/>
        <w:numPr>
          <w:ilvl w:val="0"/>
          <w:numId w:val="3"/>
        </w:numPr>
      </w:pPr>
      <w:r>
        <w:t>Accessibility</w:t>
      </w:r>
    </w:p>
    <w:p w14:paraId="476F757F" w14:textId="45A7957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2867EC">
        <w:t xml:space="preserve">Ensure the site is </w:t>
      </w:r>
      <w:r w:rsidR="008728C4">
        <w:t>accessible to everyone, especially those with special needs</w:t>
      </w:r>
    </w:p>
    <w:p w14:paraId="7949DE00" w14:textId="15BAAFD9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BF62C1">
        <w:t>Functionality</w:t>
      </w:r>
      <w:r w:rsidR="003100C6">
        <w:t>/User Feedback</w:t>
      </w:r>
    </w:p>
    <w:p w14:paraId="34C9FE0B" w14:textId="3893E448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87715B">
        <w:t>HTML Code</w:t>
      </w:r>
    </w:p>
    <w:p w14:paraId="0FF301C5" w14:textId="10F63AD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87715B">
        <w:t>Web Developer</w:t>
      </w:r>
    </w:p>
    <w:p w14:paraId="708077FB" w14:textId="4A9DA12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87715B">
        <w:t xml:space="preserve">Prior to code </w:t>
      </w:r>
      <w:r w:rsidR="000839A7">
        <w:t>going into production; as new technology standards</w:t>
      </w:r>
      <w:r w:rsidR="00E734E7">
        <w:t xml:space="preserve"> and tools become available</w:t>
      </w:r>
    </w:p>
    <w:p w14:paraId="49C8407C" w14:textId="57E1027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Assets: </w:t>
      </w:r>
      <w:r w:rsidR="00E734E7">
        <w:t>Web Server</w:t>
      </w:r>
      <w:r w:rsidR="00C40E58">
        <w:t>, Code, New Technology</w:t>
      </w:r>
    </w:p>
    <w:p w14:paraId="7D996034" w14:textId="07841152" w:rsidR="002867EC" w:rsidRDefault="002867EC" w:rsidP="00573CF9">
      <w:pPr>
        <w:pStyle w:val="ListParagraph"/>
        <w:numPr>
          <w:ilvl w:val="1"/>
          <w:numId w:val="3"/>
        </w:numPr>
      </w:pPr>
      <w:r>
        <w:t xml:space="preserve">Stakeholder needs: </w:t>
      </w:r>
      <w:r w:rsidR="00C40E58">
        <w:t xml:space="preserve">This will ensure that </w:t>
      </w:r>
      <w:r w:rsidR="006E5445">
        <w:t>all customers can use the site. The customers with special needs will often have pets in a supporting rol</w:t>
      </w:r>
      <w:r w:rsidR="00165152">
        <w:t>e, so this site will be very useful to them</w:t>
      </w:r>
    </w:p>
    <w:p w14:paraId="0224107C" w14:textId="179731EF" w:rsidR="00F841FB" w:rsidRDefault="00D54809" w:rsidP="00D54809">
      <w:pPr>
        <w:pStyle w:val="ListParagraph"/>
        <w:numPr>
          <w:ilvl w:val="0"/>
          <w:numId w:val="3"/>
        </w:numPr>
      </w:pPr>
      <w:r>
        <w:t>Search Engine Optimization</w:t>
      </w:r>
      <w:r w:rsidR="00EF60AC">
        <w:t xml:space="preserve"> and Content</w:t>
      </w:r>
    </w:p>
    <w:p w14:paraId="63C841EB" w14:textId="0826B780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165152">
        <w:t xml:space="preserve">Optimize </w:t>
      </w:r>
      <w:r w:rsidR="00F26B82">
        <w:t xml:space="preserve">searches </w:t>
      </w:r>
      <w:r w:rsidR="00937650">
        <w:t xml:space="preserve">and </w:t>
      </w:r>
      <w:r w:rsidR="005F0217">
        <w:t xml:space="preserve">also ensure that the content of the site will match </w:t>
      </w:r>
      <w:r w:rsidR="00F64DD0">
        <w:t>the search terms</w:t>
      </w:r>
    </w:p>
    <w:p w14:paraId="1495BDA6" w14:textId="3C48115D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4671CD">
        <w:t>Performance</w:t>
      </w:r>
    </w:p>
    <w:p w14:paraId="4F9944A6" w14:textId="34B6290E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4671CD" w:rsidRPr="003D2FD7">
        <w:t xml:space="preserve">HTML, CSS, </w:t>
      </w:r>
      <w:r w:rsidR="00C80AB2" w:rsidRPr="003D2FD7">
        <w:t>JS code</w:t>
      </w:r>
    </w:p>
    <w:p w14:paraId="45EB68C0" w14:textId="41058EC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3D2FD7" w:rsidRPr="003D2FD7">
        <w:t>Web developer and Content provider</w:t>
      </w:r>
    </w:p>
    <w:p w14:paraId="731E5C6C" w14:textId="76656F8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3D2FD7">
        <w:t>A</w:t>
      </w:r>
      <w:r w:rsidR="004C2E16">
        <w:t xml:space="preserve">s content is changed; as new tools </w:t>
      </w:r>
      <w:r w:rsidR="000F661E">
        <w:t>that assist optimization become available</w:t>
      </w:r>
    </w:p>
    <w:p w14:paraId="690A2C0B" w14:textId="4F9FE16B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0F661E" w:rsidRPr="000F661E">
        <w:t>Development system, Content information</w:t>
      </w:r>
    </w:p>
    <w:p w14:paraId="1E635533" w14:textId="27477DF2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D16AB7">
        <w:t xml:space="preserve">This will help the </w:t>
      </w:r>
      <w:r w:rsidR="00B668D7">
        <w:t xml:space="preserve">stake holder </w:t>
      </w:r>
      <w:r w:rsidR="00937650">
        <w:t>by increasing their web traffic and therefore getting more clients</w:t>
      </w:r>
    </w:p>
    <w:p w14:paraId="31605735" w14:textId="6E5F3590" w:rsidR="00EF60AC" w:rsidRDefault="00EF60AC" w:rsidP="00B50D94">
      <w:pPr>
        <w:pStyle w:val="ListParagraph"/>
        <w:numPr>
          <w:ilvl w:val="0"/>
          <w:numId w:val="3"/>
        </w:numPr>
      </w:pPr>
      <w:r>
        <w:t>Maintenance</w:t>
      </w:r>
    </w:p>
    <w:p w14:paraId="120C2E6F" w14:textId="12FCC15F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0331B7">
        <w:t xml:space="preserve">Regularly check website for any </w:t>
      </w:r>
      <w:r w:rsidR="0060459D">
        <w:t xml:space="preserve">functionality issues, </w:t>
      </w:r>
      <w:r w:rsidR="0090651B">
        <w:t xml:space="preserve">ensure </w:t>
      </w:r>
      <w:r w:rsidR="00FE5762">
        <w:t xml:space="preserve">website </w:t>
      </w:r>
      <w:r w:rsidR="0060136E">
        <w:t>is secure, and keep the webserver up to date</w:t>
      </w:r>
    </w:p>
    <w:p w14:paraId="785E111E" w14:textId="7DD60A25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9857F7">
        <w:t>Performance/Functionality</w:t>
      </w:r>
    </w:p>
    <w:p w14:paraId="4BC39FF6" w14:textId="042C5B45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C80AB2">
        <w:t xml:space="preserve">Webserver, </w:t>
      </w:r>
      <w:r w:rsidR="00C80AB2" w:rsidRPr="003D2FD7">
        <w:t>JS code</w:t>
      </w:r>
    </w:p>
    <w:p w14:paraId="2ADC8825" w14:textId="1B63776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8065F6">
        <w:t>Web developer and webserver host</w:t>
      </w:r>
    </w:p>
    <w:p w14:paraId="695FBCDE" w14:textId="071FCBC4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8065F6">
        <w:t>Monthly</w:t>
      </w:r>
    </w:p>
    <w:p w14:paraId="49922D64" w14:textId="7173E3E0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551C77">
        <w:t>Development system, Webserver</w:t>
      </w:r>
    </w:p>
    <w:p w14:paraId="5596B78B" w14:textId="2BF57383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1910E8">
        <w:t xml:space="preserve">This will help ensure that the site is secure, accurate, </w:t>
      </w:r>
      <w:r w:rsidR="00F47511">
        <w:t xml:space="preserve">and working, all of which support the company’s </w:t>
      </w:r>
      <w:r w:rsidR="008408DA">
        <w:t>credibility</w:t>
      </w:r>
    </w:p>
    <w:p w14:paraId="45192FE1" w14:textId="07164C5B" w:rsidR="00B50D94" w:rsidRDefault="00B50D94" w:rsidP="00B50D94">
      <w:pPr>
        <w:pStyle w:val="ListParagraph"/>
        <w:numPr>
          <w:ilvl w:val="0"/>
          <w:numId w:val="3"/>
        </w:numPr>
      </w:pPr>
      <w:r>
        <w:t>Responsive Design</w:t>
      </w:r>
    </w:p>
    <w:p w14:paraId="148AA0AC" w14:textId="7EFA8F11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8408DA">
        <w:t xml:space="preserve">Ensure that the website is useable on both a </w:t>
      </w:r>
      <w:r w:rsidR="00E610C9">
        <w:t>computer</w:t>
      </w:r>
      <w:r w:rsidR="008408DA">
        <w:t xml:space="preserve"> and Mobile device</w:t>
      </w:r>
    </w:p>
    <w:p w14:paraId="2542A427" w14:textId="763C325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E610C9">
        <w:t>Functionality/performance</w:t>
      </w:r>
    </w:p>
    <w:p w14:paraId="08A03274" w14:textId="5BE96111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E610C9">
        <w:t>HTML, CSS, JS code</w:t>
      </w:r>
    </w:p>
    <w:p w14:paraId="04BC4E28" w14:textId="6FAE0DFE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303098">
        <w:t>Web developer</w:t>
      </w:r>
    </w:p>
    <w:p w14:paraId="470F08FB" w14:textId="723DD84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303098">
        <w:t xml:space="preserve">As content is changed, browsers are updated, </w:t>
      </w:r>
      <w:r w:rsidR="00E46292">
        <w:t>and new device technology is released</w:t>
      </w:r>
    </w:p>
    <w:p w14:paraId="124EAD06" w14:textId="2D62310E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E46292">
        <w:t>Development system</w:t>
      </w:r>
    </w:p>
    <w:p w14:paraId="7D7BE199" w14:textId="66700CBA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E46292">
        <w:t xml:space="preserve">Many people </w:t>
      </w:r>
      <w:r w:rsidR="00C329CA">
        <w:t xml:space="preserve">use their phone for all internet browsing. It is important to ensure they will have </w:t>
      </w:r>
      <w:r w:rsidR="00CD315E">
        <w:t>a good experience, which in turn increases business</w:t>
      </w:r>
    </w:p>
    <w:p w14:paraId="1AAB62E8" w14:textId="569CB106" w:rsidR="00B50D94" w:rsidRDefault="00B50D94" w:rsidP="00B50D94">
      <w:pPr>
        <w:pStyle w:val="ListParagraph"/>
        <w:numPr>
          <w:ilvl w:val="0"/>
          <w:numId w:val="3"/>
        </w:numPr>
      </w:pPr>
      <w:r>
        <w:t>Search Engine Optimization for Mobile Devices</w:t>
      </w:r>
    </w:p>
    <w:p w14:paraId="373D9621" w14:textId="4419620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CD315E">
        <w:t>Optimize the search engine for mobile devices</w:t>
      </w:r>
    </w:p>
    <w:p w14:paraId="50B53CA4" w14:textId="0B5600A2" w:rsidR="00573CF9" w:rsidRDefault="00573CF9" w:rsidP="00573CF9">
      <w:pPr>
        <w:pStyle w:val="ListParagraph"/>
        <w:numPr>
          <w:ilvl w:val="1"/>
          <w:numId w:val="3"/>
        </w:numPr>
      </w:pPr>
      <w:r>
        <w:lastRenderedPageBreak/>
        <w:t xml:space="preserve">Domain: </w:t>
      </w:r>
      <w:r w:rsidR="007B3C0C">
        <w:t>Performance/Functionality</w:t>
      </w:r>
    </w:p>
    <w:p w14:paraId="53E43273" w14:textId="3A658B7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7B3C0C">
        <w:t>HTML, CSS, JS code</w:t>
      </w:r>
    </w:p>
    <w:p w14:paraId="74703B91" w14:textId="2C568CF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7B3C0C">
        <w:t>web developer</w:t>
      </w:r>
      <w:r w:rsidR="007B3C0C" w:rsidRPr="007B3C0C">
        <w:t xml:space="preserve"> </w:t>
      </w:r>
      <w:r w:rsidR="007B3C0C" w:rsidRPr="003D2FD7">
        <w:t xml:space="preserve">and </w:t>
      </w:r>
      <w:r w:rsidR="007B3C0C">
        <w:t>c</w:t>
      </w:r>
      <w:r w:rsidR="007B3C0C" w:rsidRPr="003D2FD7">
        <w:t>ontent provider</w:t>
      </w:r>
    </w:p>
    <w:p w14:paraId="10AA290F" w14:textId="3B9F7189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7B3C0C">
        <w:t>As content is changed; as new tools that assist optimization become available</w:t>
      </w:r>
    </w:p>
    <w:p w14:paraId="4EC1A7AE" w14:textId="698869D2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7B3C0C" w:rsidRPr="000F661E">
        <w:t>Development system, Content information</w:t>
      </w:r>
    </w:p>
    <w:p w14:paraId="54400646" w14:textId="7CB8A446" w:rsidR="00573CF9" w:rsidRPr="00883B68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FD71E5">
        <w:t xml:space="preserve">as previously stated, this will increase traffic to the site and </w:t>
      </w:r>
      <w:r w:rsidR="007F3EB5">
        <w:t>therefore procure more clientele</w:t>
      </w:r>
    </w:p>
    <w:sectPr w:rsidR="00573CF9" w:rsidRPr="0088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2FA8"/>
    <w:multiLevelType w:val="hybridMultilevel"/>
    <w:tmpl w:val="6EBA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C35AE"/>
    <w:multiLevelType w:val="hybridMultilevel"/>
    <w:tmpl w:val="B334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203"/>
    <w:multiLevelType w:val="hybridMultilevel"/>
    <w:tmpl w:val="E5848ADE"/>
    <w:lvl w:ilvl="0" w:tplc="FEFE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E"/>
    <w:rsid w:val="0001667C"/>
    <w:rsid w:val="00017F27"/>
    <w:rsid w:val="000331B7"/>
    <w:rsid w:val="00072773"/>
    <w:rsid w:val="0008282F"/>
    <w:rsid w:val="000839A7"/>
    <w:rsid w:val="0009124F"/>
    <w:rsid w:val="000930BA"/>
    <w:rsid w:val="000D29F4"/>
    <w:rsid w:val="000F661E"/>
    <w:rsid w:val="000F7F9B"/>
    <w:rsid w:val="001234EF"/>
    <w:rsid w:val="001379F7"/>
    <w:rsid w:val="00153D89"/>
    <w:rsid w:val="00165152"/>
    <w:rsid w:val="00175075"/>
    <w:rsid w:val="001910E8"/>
    <w:rsid w:val="001A5EE4"/>
    <w:rsid w:val="0021563F"/>
    <w:rsid w:val="00251504"/>
    <w:rsid w:val="002558DD"/>
    <w:rsid w:val="00260836"/>
    <w:rsid w:val="0026327E"/>
    <w:rsid w:val="00277ACC"/>
    <w:rsid w:val="002823D9"/>
    <w:rsid w:val="002867EC"/>
    <w:rsid w:val="002B6A1E"/>
    <w:rsid w:val="002E265D"/>
    <w:rsid w:val="002E58C7"/>
    <w:rsid w:val="00303098"/>
    <w:rsid w:val="003100C6"/>
    <w:rsid w:val="0032001B"/>
    <w:rsid w:val="00320860"/>
    <w:rsid w:val="00323E6A"/>
    <w:rsid w:val="00370781"/>
    <w:rsid w:val="00374BF6"/>
    <w:rsid w:val="003A55BA"/>
    <w:rsid w:val="003B574A"/>
    <w:rsid w:val="003B7B2B"/>
    <w:rsid w:val="003D2587"/>
    <w:rsid w:val="003D2FD7"/>
    <w:rsid w:val="003D7FE2"/>
    <w:rsid w:val="003E2F10"/>
    <w:rsid w:val="004026E3"/>
    <w:rsid w:val="00415673"/>
    <w:rsid w:val="004268F8"/>
    <w:rsid w:val="00435354"/>
    <w:rsid w:val="004508D9"/>
    <w:rsid w:val="004671CD"/>
    <w:rsid w:val="00495758"/>
    <w:rsid w:val="004A5BC8"/>
    <w:rsid w:val="004A6540"/>
    <w:rsid w:val="004B728B"/>
    <w:rsid w:val="004C2E16"/>
    <w:rsid w:val="004C6076"/>
    <w:rsid w:val="004C76D3"/>
    <w:rsid w:val="004E71DB"/>
    <w:rsid w:val="00514A01"/>
    <w:rsid w:val="00521514"/>
    <w:rsid w:val="005403D6"/>
    <w:rsid w:val="00551C77"/>
    <w:rsid w:val="00553DF3"/>
    <w:rsid w:val="005553BE"/>
    <w:rsid w:val="00565691"/>
    <w:rsid w:val="00572DBD"/>
    <w:rsid w:val="00573CF9"/>
    <w:rsid w:val="005D3158"/>
    <w:rsid w:val="005D5F49"/>
    <w:rsid w:val="005E5C7C"/>
    <w:rsid w:val="005F0217"/>
    <w:rsid w:val="005F6431"/>
    <w:rsid w:val="006009CF"/>
    <w:rsid w:val="0060136E"/>
    <w:rsid w:val="0060459D"/>
    <w:rsid w:val="0061112F"/>
    <w:rsid w:val="00624FE9"/>
    <w:rsid w:val="0063462F"/>
    <w:rsid w:val="00640747"/>
    <w:rsid w:val="006438ED"/>
    <w:rsid w:val="006470BA"/>
    <w:rsid w:val="00691CB6"/>
    <w:rsid w:val="0069326A"/>
    <w:rsid w:val="00694F26"/>
    <w:rsid w:val="006A0DE3"/>
    <w:rsid w:val="006B0EC7"/>
    <w:rsid w:val="006E5445"/>
    <w:rsid w:val="00702B52"/>
    <w:rsid w:val="0071582F"/>
    <w:rsid w:val="00726523"/>
    <w:rsid w:val="007353DD"/>
    <w:rsid w:val="00735FA0"/>
    <w:rsid w:val="007458EA"/>
    <w:rsid w:val="0076537B"/>
    <w:rsid w:val="007B25A3"/>
    <w:rsid w:val="007B3C0C"/>
    <w:rsid w:val="007C0448"/>
    <w:rsid w:val="007F3EB5"/>
    <w:rsid w:val="007F54F2"/>
    <w:rsid w:val="008065F6"/>
    <w:rsid w:val="0083720E"/>
    <w:rsid w:val="008408DA"/>
    <w:rsid w:val="008414D8"/>
    <w:rsid w:val="008660A4"/>
    <w:rsid w:val="008728C4"/>
    <w:rsid w:val="0087715B"/>
    <w:rsid w:val="00883B68"/>
    <w:rsid w:val="008919B2"/>
    <w:rsid w:val="008C5529"/>
    <w:rsid w:val="008D7262"/>
    <w:rsid w:val="0090651B"/>
    <w:rsid w:val="00921433"/>
    <w:rsid w:val="00932817"/>
    <w:rsid w:val="00937566"/>
    <w:rsid w:val="00937650"/>
    <w:rsid w:val="00966C4C"/>
    <w:rsid w:val="009857F7"/>
    <w:rsid w:val="00997FBC"/>
    <w:rsid w:val="009B7A11"/>
    <w:rsid w:val="00A23718"/>
    <w:rsid w:val="00A443D6"/>
    <w:rsid w:val="00A64260"/>
    <w:rsid w:val="00A72973"/>
    <w:rsid w:val="00A94D1D"/>
    <w:rsid w:val="00A956C4"/>
    <w:rsid w:val="00AB7E26"/>
    <w:rsid w:val="00B307A0"/>
    <w:rsid w:val="00B50D94"/>
    <w:rsid w:val="00B668D7"/>
    <w:rsid w:val="00B74F3A"/>
    <w:rsid w:val="00B91453"/>
    <w:rsid w:val="00BD1FAF"/>
    <w:rsid w:val="00BD44F9"/>
    <w:rsid w:val="00BF2649"/>
    <w:rsid w:val="00BF62C1"/>
    <w:rsid w:val="00BF75DC"/>
    <w:rsid w:val="00C00A68"/>
    <w:rsid w:val="00C20F6D"/>
    <w:rsid w:val="00C329CA"/>
    <w:rsid w:val="00C34F6D"/>
    <w:rsid w:val="00C40843"/>
    <w:rsid w:val="00C40E58"/>
    <w:rsid w:val="00C80AB2"/>
    <w:rsid w:val="00CA7E69"/>
    <w:rsid w:val="00CB22CC"/>
    <w:rsid w:val="00CB2AA5"/>
    <w:rsid w:val="00CD315E"/>
    <w:rsid w:val="00CE24FE"/>
    <w:rsid w:val="00CE3B27"/>
    <w:rsid w:val="00D023B2"/>
    <w:rsid w:val="00D16AB7"/>
    <w:rsid w:val="00D17DE4"/>
    <w:rsid w:val="00D33B3B"/>
    <w:rsid w:val="00D43D09"/>
    <w:rsid w:val="00D54809"/>
    <w:rsid w:val="00D6282C"/>
    <w:rsid w:val="00D63D59"/>
    <w:rsid w:val="00DA3138"/>
    <w:rsid w:val="00DC2D8F"/>
    <w:rsid w:val="00DD17FD"/>
    <w:rsid w:val="00DD6A1D"/>
    <w:rsid w:val="00E241E1"/>
    <w:rsid w:val="00E25140"/>
    <w:rsid w:val="00E26748"/>
    <w:rsid w:val="00E35B20"/>
    <w:rsid w:val="00E46292"/>
    <w:rsid w:val="00E610C9"/>
    <w:rsid w:val="00E734E7"/>
    <w:rsid w:val="00E75A65"/>
    <w:rsid w:val="00E76CD5"/>
    <w:rsid w:val="00E87B56"/>
    <w:rsid w:val="00E90CCB"/>
    <w:rsid w:val="00E964F4"/>
    <w:rsid w:val="00E97240"/>
    <w:rsid w:val="00ED1FDA"/>
    <w:rsid w:val="00EF60AC"/>
    <w:rsid w:val="00F07E46"/>
    <w:rsid w:val="00F12294"/>
    <w:rsid w:val="00F14A7F"/>
    <w:rsid w:val="00F26B82"/>
    <w:rsid w:val="00F42421"/>
    <w:rsid w:val="00F47511"/>
    <w:rsid w:val="00F52CBF"/>
    <w:rsid w:val="00F623ED"/>
    <w:rsid w:val="00F64DD0"/>
    <w:rsid w:val="00F841FB"/>
    <w:rsid w:val="00FA3048"/>
    <w:rsid w:val="00FD154F"/>
    <w:rsid w:val="00FD71E5"/>
    <w:rsid w:val="00FE1AD1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334A"/>
  <w15:chartTrackingRefBased/>
  <w15:docId w15:val="{88515EBE-568D-4EBD-9F7E-55AA5167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81F9A5-CE35-48DD-9AD6-0550773B48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3C33EE-7EA6-4884-91C2-A7C4B4E8909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ABFF7D6B-83DC-4A16-AF3A-1D3BC1BF9696}" type="parTrans" cxnId="{F089C68B-5757-4100-AA56-189107734937}">
      <dgm:prSet/>
      <dgm:spPr/>
      <dgm:t>
        <a:bodyPr/>
        <a:lstStyle/>
        <a:p>
          <a:endParaRPr lang="en-US"/>
        </a:p>
      </dgm:t>
    </dgm:pt>
    <dgm:pt modelId="{BB2FD766-FC11-4ACC-A4F1-1D1F68784A92}" type="sibTrans" cxnId="{F089C68B-5757-4100-AA56-189107734937}">
      <dgm:prSet/>
      <dgm:spPr/>
      <dgm:t>
        <a:bodyPr/>
        <a:lstStyle/>
        <a:p>
          <a:endParaRPr lang="en-US"/>
        </a:p>
      </dgm:t>
    </dgm:pt>
    <dgm:pt modelId="{F179196C-622C-4ED9-9AA7-28E13173816F}">
      <dgm:prSet phldrT="[Text]"/>
      <dgm:spPr/>
      <dgm:t>
        <a:bodyPr/>
        <a:lstStyle/>
        <a:p>
          <a:r>
            <a:rPr lang="en-US"/>
            <a:t>Cats</a:t>
          </a:r>
        </a:p>
      </dgm:t>
    </dgm:pt>
    <dgm:pt modelId="{823F7AA4-4156-433C-9D34-CA8835CD1E9A}" type="parTrans" cxnId="{E241F8E5-3F34-4E2A-AABA-FB780E1DC327}">
      <dgm:prSet/>
      <dgm:spPr/>
      <dgm:t>
        <a:bodyPr/>
        <a:lstStyle/>
        <a:p>
          <a:endParaRPr lang="en-US"/>
        </a:p>
      </dgm:t>
    </dgm:pt>
    <dgm:pt modelId="{55C92041-6846-4F54-9144-E5EB95ABB5F7}" type="sibTrans" cxnId="{E241F8E5-3F34-4E2A-AABA-FB780E1DC327}">
      <dgm:prSet/>
      <dgm:spPr/>
      <dgm:t>
        <a:bodyPr/>
        <a:lstStyle/>
        <a:p>
          <a:endParaRPr lang="en-US"/>
        </a:p>
      </dgm:t>
    </dgm:pt>
    <dgm:pt modelId="{542DB992-E05C-4E5B-8467-8BAC9730275D}">
      <dgm:prSet phldrT="[Text]"/>
      <dgm:spPr/>
      <dgm:t>
        <a:bodyPr/>
        <a:lstStyle/>
        <a:p>
          <a:r>
            <a:rPr lang="en-US"/>
            <a:t>Dogs</a:t>
          </a:r>
        </a:p>
      </dgm:t>
    </dgm:pt>
    <dgm:pt modelId="{103A85C8-79D9-49DB-8C46-A1496545E205}" type="parTrans" cxnId="{9F585030-45FE-470B-8D4B-45927E8C42FB}">
      <dgm:prSet/>
      <dgm:spPr/>
      <dgm:t>
        <a:bodyPr/>
        <a:lstStyle/>
        <a:p>
          <a:endParaRPr lang="en-US"/>
        </a:p>
      </dgm:t>
    </dgm:pt>
    <dgm:pt modelId="{755A11A5-F078-430C-824D-0754BEC37906}" type="sibTrans" cxnId="{9F585030-45FE-470B-8D4B-45927E8C42FB}">
      <dgm:prSet/>
      <dgm:spPr/>
      <dgm:t>
        <a:bodyPr/>
        <a:lstStyle/>
        <a:p>
          <a:endParaRPr lang="en-US"/>
        </a:p>
      </dgm:t>
    </dgm:pt>
    <dgm:pt modelId="{C7B1B482-22AE-4C8B-A259-1E5804D75F69}">
      <dgm:prSet phldrT="[Text]"/>
      <dgm:spPr/>
      <dgm:t>
        <a:bodyPr/>
        <a:lstStyle/>
        <a:p>
          <a:r>
            <a:rPr lang="en-US"/>
            <a:t>Birds</a:t>
          </a:r>
        </a:p>
      </dgm:t>
    </dgm:pt>
    <dgm:pt modelId="{FE3F453B-6ED8-4A53-A6B4-9B442EE5A0E6}" type="parTrans" cxnId="{89E728E8-E1DA-4629-B49C-3CFF791F2EF2}">
      <dgm:prSet/>
      <dgm:spPr/>
      <dgm:t>
        <a:bodyPr/>
        <a:lstStyle/>
        <a:p>
          <a:endParaRPr lang="en-US"/>
        </a:p>
      </dgm:t>
    </dgm:pt>
    <dgm:pt modelId="{BFB28D74-8BAE-4B7F-B242-1CF6A60B0D65}" type="sibTrans" cxnId="{89E728E8-E1DA-4629-B49C-3CFF791F2EF2}">
      <dgm:prSet/>
      <dgm:spPr/>
      <dgm:t>
        <a:bodyPr/>
        <a:lstStyle/>
        <a:p>
          <a:endParaRPr lang="en-US"/>
        </a:p>
      </dgm:t>
    </dgm:pt>
    <dgm:pt modelId="{7B6794E2-5795-430F-B638-B3F5F5C717BD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916672A6-BAB3-4C12-892C-89B600BA6B56}" type="parTrans" cxnId="{1BB2DFC0-7E35-4A0C-B0F6-CF1B7C74C3CD}">
      <dgm:prSet/>
      <dgm:spPr/>
    </dgm:pt>
    <dgm:pt modelId="{AFA2D247-26E8-4969-A327-7CEC0F86DAC3}" type="sibTrans" cxnId="{1BB2DFC0-7E35-4A0C-B0F6-CF1B7C74C3CD}">
      <dgm:prSet/>
      <dgm:spPr/>
    </dgm:pt>
    <dgm:pt modelId="{0802BAC2-D5AE-45FA-B71B-BA9F9C862705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299B602E-75EA-432C-93A0-42D8D5FB9FAB}" type="parTrans" cxnId="{414A64B0-C7EC-4173-9C18-80365BB83BDD}">
      <dgm:prSet/>
      <dgm:spPr/>
    </dgm:pt>
    <dgm:pt modelId="{4DDBF40D-BD52-4FCF-AA90-77372AE45C65}" type="sibTrans" cxnId="{414A64B0-C7EC-4173-9C18-80365BB83BDD}">
      <dgm:prSet/>
      <dgm:spPr/>
    </dgm:pt>
    <dgm:pt modelId="{E4259D73-8D73-43D5-8524-054CBFA9EE90}" type="pres">
      <dgm:prSet presAssocID="{8C81F9A5-CE35-48DD-9AD6-0550773B48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3DD5DE-26BB-499F-8F5A-7833FF9757CD}" type="pres">
      <dgm:prSet presAssocID="{153C33EE-7EA6-4884-91C2-A7C4B4E8909A}" presName="hierRoot1" presStyleCnt="0">
        <dgm:presLayoutVars>
          <dgm:hierBranch val="init"/>
        </dgm:presLayoutVars>
      </dgm:prSet>
      <dgm:spPr/>
    </dgm:pt>
    <dgm:pt modelId="{CC78B55D-D447-45D2-A3A1-79D742395702}" type="pres">
      <dgm:prSet presAssocID="{153C33EE-7EA6-4884-91C2-A7C4B4E8909A}" presName="rootComposite1" presStyleCnt="0"/>
      <dgm:spPr/>
    </dgm:pt>
    <dgm:pt modelId="{63D5EA2A-23CB-463F-B95B-31843ED7B31B}" type="pres">
      <dgm:prSet presAssocID="{153C33EE-7EA6-4884-91C2-A7C4B4E8909A}" presName="rootText1" presStyleLbl="node0" presStyleIdx="0" presStyleCnt="1">
        <dgm:presLayoutVars>
          <dgm:chPref val="3"/>
        </dgm:presLayoutVars>
      </dgm:prSet>
      <dgm:spPr/>
    </dgm:pt>
    <dgm:pt modelId="{51FCC550-5451-4C7D-A9AD-AC5E8E33D5B6}" type="pres">
      <dgm:prSet presAssocID="{153C33EE-7EA6-4884-91C2-A7C4B4E8909A}" presName="rootConnector1" presStyleLbl="node1" presStyleIdx="0" presStyleCnt="0"/>
      <dgm:spPr/>
    </dgm:pt>
    <dgm:pt modelId="{49582742-CFA6-43E0-97F4-6EA5FADC9E26}" type="pres">
      <dgm:prSet presAssocID="{153C33EE-7EA6-4884-91C2-A7C4B4E8909A}" presName="hierChild2" presStyleCnt="0"/>
      <dgm:spPr/>
    </dgm:pt>
    <dgm:pt modelId="{7740A23E-61E7-4685-82AD-30A4773BCB5F}" type="pres">
      <dgm:prSet presAssocID="{823F7AA4-4156-433C-9D34-CA8835CD1E9A}" presName="Name37" presStyleLbl="parChTrans1D2" presStyleIdx="0" presStyleCnt="5"/>
      <dgm:spPr/>
    </dgm:pt>
    <dgm:pt modelId="{C02BCC50-DE38-4F83-9F0F-E56DB4A1F933}" type="pres">
      <dgm:prSet presAssocID="{F179196C-622C-4ED9-9AA7-28E13173816F}" presName="hierRoot2" presStyleCnt="0">
        <dgm:presLayoutVars>
          <dgm:hierBranch val="init"/>
        </dgm:presLayoutVars>
      </dgm:prSet>
      <dgm:spPr/>
    </dgm:pt>
    <dgm:pt modelId="{0CA6874E-51BD-42BD-AF1E-611690E50207}" type="pres">
      <dgm:prSet presAssocID="{F179196C-622C-4ED9-9AA7-28E13173816F}" presName="rootComposite" presStyleCnt="0"/>
      <dgm:spPr/>
    </dgm:pt>
    <dgm:pt modelId="{21AB40C0-3756-4E01-9355-6D1834FB7802}" type="pres">
      <dgm:prSet presAssocID="{F179196C-622C-4ED9-9AA7-28E13173816F}" presName="rootText" presStyleLbl="node2" presStyleIdx="0" presStyleCnt="5">
        <dgm:presLayoutVars>
          <dgm:chPref val="3"/>
        </dgm:presLayoutVars>
      </dgm:prSet>
      <dgm:spPr/>
    </dgm:pt>
    <dgm:pt modelId="{78654CA3-BE45-4C45-8ABE-7C61C8E3E0ED}" type="pres">
      <dgm:prSet presAssocID="{F179196C-622C-4ED9-9AA7-28E13173816F}" presName="rootConnector" presStyleLbl="node2" presStyleIdx="0" presStyleCnt="5"/>
      <dgm:spPr/>
    </dgm:pt>
    <dgm:pt modelId="{5F1139DB-BC85-42E1-BDCE-AB2DCDC9DC51}" type="pres">
      <dgm:prSet presAssocID="{F179196C-622C-4ED9-9AA7-28E13173816F}" presName="hierChild4" presStyleCnt="0"/>
      <dgm:spPr/>
    </dgm:pt>
    <dgm:pt modelId="{CA8B5827-0888-434D-A0AA-1851C271FA17}" type="pres">
      <dgm:prSet presAssocID="{F179196C-622C-4ED9-9AA7-28E13173816F}" presName="hierChild5" presStyleCnt="0"/>
      <dgm:spPr/>
    </dgm:pt>
    <dgm:pt modelId="{279C12D1-23F0-43C2-9451-C25A1C16FA90}" type="pres">
      <dgm:prSet presAssocID="{103A85C8-79D9-49DB-8C46-A1496545E205}" presName="Name37" presStyleLbl="parChTrans1D2" presStyleIdx="1" presStyleCnt="5"/>
      <dgm:spPr/>
    </dgm:pt>
    <dgm:pt modelId="{7C60881F-B6BD-4CB4-BD32-4391AD16F13E}" type="pres">
      <dgm:prSet presAssocID="{542DB992-E05C-4E5B-8467-8BAC9730275D}" presName="hierRoot2" presStyleCnt="0">
        <dgm:presLayoutVars>
          <dgm:hierBranch val="init"/>
        </dgm:presLayoutVars>
      </dgm:prSet>
      <dgm:spPr/>
    </dgm:pt>
    <dgm:pt modelId="{FAA2A010-2A0C-4620-9A5E-130ACD0168FA}" type="pres">
      <dgm:prSet presAssocID="{542DB992-E05C-4E5B-8467-8BAC9730275D}" presName="rootComposite" presStyleCnt="0"/>
      <dgm:spPr/>
    </dgm:pt>
    <dgm:pt modelId="{70EAD7CC-2123-49F3-BAE5-7C294FAE8099}" type="pres">
      <dgm:prSet presAssocID="{542DB992-E05C-4E5B-8467-8BAC9730275D}" presName="rootText" presStyleLbl="node2" presStyleIdx="1" presStyleCnt="5">
        <dgm:presLayoutVars>
          <dgm:chPref val="3"/>
        </dgm:presLayoutVars>
      </dgm:prSet>
      <dgm:spPr/>
    </dgm:pt>
    <dgm:pt modelId="{7509C9DA-C6DF-456C-A046-7A77E74A8809}" type="pres">
      <dgm:prSet presAssocID="{542DB992-E05C-4E5B-8467-8BAC9730275D}" presName="rootConnector" presStyleLbl="node2" presStyleIdx="1" presStyleCnt="5"/>
      <dgm:spPr/>
    </dgm:pt>
    <dgm:pt modelId="{F3797974-0A92-459B-8D43-4FFD0C572C57}" type="pres">
      <dgm:prSet presAssocID="{542DB992-E05C-4E5B-8467-8BAC9730275D}" presName="hierChild4" presStyleCnt="0"/>
      <dgm:spPr/>
    </dgm:pt>
    <dgm:pt modelId="{E2E9DC2B-72B0-4593-B4F1-4702F51C4BE8}" type="pres">
      <dgm:prSet presAssocID="{542DB992-E05C-4E5B-8467-8BAC9730275D}" presName="hierChild5" presStyleCnt="0"/>
      <dgm:spPr/>
    </dgm:pt>
    <dgm:pt modelId="{C6842C65-89AC-416D-81D0-97A55D97299E}" type="pres">
      <dgm:prSet presAssocID="{FE3F453B-6ED8-4A53-A6B4-9B442EE5A0E6}" presName="Name37" presStyleLbl="parChTrans1D2" presStyleIdx="2" presStyleCnt="5"/>
      <dgm:spPr/>
    </dgm:pt>
    <dgm:pt modelId="{2A6AFEF9-F7B7-4138-8548-54D3C9E8A7A8}" type="pres">
      <dgm:prSet presAssocID="{C7B1B482-22AE-4C8B-A259-1E5804D75F69}" presName="hierRoot2" presStyleCnt="0">
        <dgm:presLayoutVars>
          <dgm:hierBranch val="init"/>
        </dgm:presLayoutVars>
      </dgm:prSet>
      <dgm:spPr/>
    </dgm:pt>
    <dgm:pt modelId="{C140C10A-2FC4-49EC-B6B4-0383380F58C1}" type="pres">
      <dgm:prSet presAssocID="{C7B1B482-22AE-4C8B-A259-1E5804D75F69}" presName="rootComposite" presStyleCnt="0"/>
      <dgm:spPr/>
    </dgm:pt>
    <dgm:pt modelId="{7E51A74D-6AD2-41FC-ABB0-A7C3819AB900}" type="pres">
      <dgm:prSet presAssocID="{C7B1B482-22AE-4C8B-A259-1E5804D75F69}" presName="rootText" presStyleLbl="node2" presStyleIdx="2" presStyleCnt="5">
        <dgm:presLayoutVars>
          <dgm:chPref val="3"/>
        </dgm:presLayoutVars>
      </dgm:prSet>
      <dgm:spPr/>
    </dgm:pt>
    <dgm:pt modelId="{654B7A2E-8875-46BE-9D78-2883DDAE1BF0}" type="pres">
      <dgm:prSet presAssocID="{C7B1B482-22AE-4C8B-A259-1E5804D75F69}" presName="rootConnector" presStyleLbl="node2" presStyleIdx="2" presStyleCnt="5"/>
      <dgm:spPr/>
    </dgm:pt>
    <dgm:pt modelId="{B74082C2-CF4D-415D-AC35-953AFC577620}" type="pres">
      <dgm:prSet presAssocID="{C7B1B482-22AE-4C8B-A259-1E5804D75F69}" presName="hierChild4" presStyleCnt="0"/>
      <dgm:spPr/>
    </dgm:pt>
    <dgm:pt modelId="{BA580B81-FCBD-4558-92C6-621602BCD182}" type="pres">
      <dgm:prSet presAssocID="{C7B1B482-22AE-4C8B-A259-1E5804D75F69}" presName="hierChild5" presStyleCnt="0"/>
      <dgm:spPr/>
    </dgm:pt>
    <dgm:pt modelId="{9F6A9577-F10E-40F7-833F-3EC29B34529A}" type="pres">
      <dgm:prSet presAssocID="{916672A6-BAB3-4C12-892C-89B600BA6B56}" presName="Name37" presStyleLbl="parChTrans1D2" presStyleIdx="3" presStyleCnt="5"/>
      <dgm:spPr/>
    </dgm:pt>
    <dgm:pt modelId="{4C6D9704-682C-4895-B467-F135C5FDD458}" type="pres">
      <dgm:prSet presAssocID="{7B6794E2-5795-430F-B638-B3F5F5C717BD}" presName="hierRoot2" presStyleCnt="0">
        <dgm:presLayoutVars>
          <dgm:hierBranch val="init"/>
        </dgm:presLayoutVars>
      </dgm:prSet>
      <dgm:spPr/>
    </dgm:pt>
    <dgm:pt modelId="{3DDBAAE6-6809-4283-BFB8-AF5A4A3B84E2}" type="pres">
      <dgm:prSet presAssocID="{7B6794E2-5795-430F-B638-B3F5F5C717BD}" presName="rootComposite" presStyleCnt="0"/>
      <dgm:spPr/>
    </dgm:pt>
    <dgm:pt modelId="{364E257D-B424-480C-A40E-3799DC60463D}" type="pres">
      <dgm:prSet presAssocID="{7B6794E2-5795-430F-B638-B3F5F5C717BD}" presName="rootText" presStyleLbl="node2" presStyleIdx="3" presStyleCnt="5">
        <dgm:presLayoutVars>
          <dgm:chPref val="3"/>
        </dgm:presLayoutVars>
      </dgm:prSet>
      <dgm:spPr/>
    </dgm:pt>
    <dgm:pt modelId="{2DA9A1DE-6C4B-4927-9297-9B6BD0D30D90}" type="pres">
      <dgm:prSet presAssocID="{7B6794E2-5795-430F-B638-B3F5F5C717BD}" presName="rootConnector" presStyleLbl="node2" presStyleIdx="3" presStyleCnt="5"/>
      <dgm:spPr/>
    </dgm:pt>
    <dgm:pt modelId="{E102FA21-0237-432E-A8C9-41D36410153C}" type="pres">
      <dgm:prSet presAssocID="{7B6794E2-5795-430F-B638-B3F5F5C717BD}" presName="hierChild4" presStyleCnt="0"/>
      <dgm:spPr/>
    </dgm:pt>
    <dgm:pt modelId="{4CA55ADD-BDC0-4CE9-98D5-39AEF3094735}" type="pres">
      <dgm:prSet presAssocID="{7B6794E2-5795-430F-B638-B3F5F5C717BD}" presName="hierChild5" presStyleCnt="0"/>
      <dgm:spPr/>
    </dgm:pt>
    <dgm:pt modelId="{1F439D6C-0836-4D1B-9DAB-EE4FEDB717C0}" type="pres">
      <dgm:prSet presAssocID="{299B602E-75EA-432C-93A0-42D8D5FB9FAB}" presName="Name37" presStyleLbl="parChTrans1D2" presStyleIdx="4" presStyleCnt="5"/>
      <dgm:spPr/>
    </dgm:pt>
    <dgm:pt modelId="{504AB1F6-B4F3-4AE4-85CF-A5804BBFE3B3}" type="pres">
      <dgm:prSet presAssocID="{0802BAC2-D5AE-45FA-B71B-BA9F9C862705}" presName="hierRoot2" presStyleCnt="0">
        <dgm:presLayoutVars>
          <dgm:hierBranch val="init"/>
        </dgm:presLayoutVars>
      </dgm:prSet>
      <dgm:spPr/>
    </dgm:pt>
    <dgm:pt modelId="{177BC60F-D5D5-44BE-ACA0-E659B45155AD}" type="pres">
      <dgm:prSet presAssocID="{0802BAC2-D5AE-45FA-B71B-BA9F9C862705}" presName="rootComposite" presStyleCnt="0"/>
      <dgm:spPr/>
    </dgm:pt>
    <dgm:pt modelId="{804D82F8-4593-4885-BB85-12D174E96E2E}" type="pres">
      <dgm:prSet presAssocID="{0802BAC2-D5AE-45FA-B71B-BA9F9C862705}" presName="rootText" presStyleLbl="node2" presStyleIdx="4" presStyleCnt="5">
        <dgm:presLayoutVars>
          <dgm:chPref val="3"/>
        </dgm:presLayoutVars>
      </dgm:prSet>
      <dgm:spPr/>
    </dgm:pt>
    <dgm:pt modelId="{C4837482-1D77-4618-9BCB-357178A6EB1F}" type="pres">
      <dgm:prSet presAssocID="{0802BAC2-D5AE-45FA-B71B-BA9F9C862705}" presName="rootConnector" presStyleLbl="node2" presStyleIdx="4" presStyleCnt="5"/>
      <dgm:spPr/>
    </dgm:pt>
    <dgm:pt modelId="{47A76B40-F896-4AB4-A535-307343437646}" type="pres">
      <dgm:prSet presAssocID="{0802BAC2-D5AE-45FA-B71B-BA9F9C862705}" presName="hierChild4" presStyleCnt="0"/>
      <dgm:spPr/>
    </dgm:pt>
    <dgm:pt modelId="{6BDC1C2C-20EF-4332-82AF-E2A822107544}" type="pres">
      <dgm:prSet presAssocID="{0802BAC2-D5AE-45FA-B71B-BA9F9C862705}" presName="hierChild5" presStyleCnt="0"/>
      <dgm:spPr/>
    </dgm:pt>
    <dgm:pt modelId="{90286ECA-84F5-42B4-9036-44749B44791A}" type="pres">
      <dgm:prSet presAssocID="{153C33EE-7EA6-4884-91C2-A7C4B4E8909A}" presName="hierChild3" presStyleCnt="0"/>
      <dgm:spPr/>
    </dgm:pt>
  </dgm:ptLst>
  <dgm:cxnLst>
    <dgm:cxn modelId="{70724327-3A6E-4C7C-993F-4319860A2A8E}" type="presOf" srcId="{F179196C-622C-4ED9-9AA7-28E13173816F}" destId="{78654CA3-BE45-4C45-8ABE-7C61C8E3E0ED}" srcOrd="1" destOrd="0" presId="urn:microsoft.com/office/officeart/2005/8/layout/orgChart1"/>
    <dgm:cxn modelId="{9F585030-45FE-470B-8D4B-45927E8C42FB}" srcId="{153C33EE-7EA6-4884-91C2-A7C4B4E8909A}" destId="{542DB992-E05C-4E5B-8467-8BAC9730275D}" srcOrd="1" destOrd="0" parTransId="{103A85C8-79D9-49DB-8C46-A1496545E205}" sibTransId="{755A11A5-F078-430C-824D-0754BEC37906}"/>
    <dgm:cxn modelId="{F0C98337-FDDB-4104-863B-5F75752A22CD}" type="presOf" srcId="{542DB992-E05C-4E5B-8467-8BAC9730275D}" destId="{7509C9DA-C6DF-456C-A046-7A77E74A8809}" srcOrd="1" destOrd="0" presId="urn:microsoft.com/office/officeart/2005/8/layout/orgChart1"/>
    <dgm:cxn modelId="{87477E46-C97E-400E-849F-7CC544357C14}" type="presOf" srcId="{153C33EE-7EA6-4884-91C2-A7C4B4E8909A}" destId="{51FCC550-5451-4C7D-A9AD-AC5E8E33D5B6}" srcOrd="1" destOrd="0" presId="urn:microsoft.com/office/officeart/2005/8/layout/orgChart1"/>
    <dgm:cxn modelId="{5CDB8D4E-C48F-4A56-82F4-774BE69DBC00}" type="presOf" srcId="{299B602E-75EA-432C-93A0-42D8D5FB9FAB}" destId="{1F439D6C-0836-4D1B-9DAB-EE4FEDB717C0}" srcOrd="0" destOrd="0" presId="urn:microsoft.com/office/officeart/2005/8/layout/orgChart1"/>
    <dgm:cxn modelId="{33C70B74-C958-4136-A34F-2A2E6F8A9408}" type="presOf" srcId="{823F7AA4-4156-433C-9D34-CA8835CD1E9A}" destId="{7740A23E-61E7-4685-82AD-30A4773BCB5F}" srcOrd="0" destOrd="0" presId="urn:microsoft.com/office/officeart/2005/8/layout/orgChart1"/>
    <dgm:cxn modelId="{F089C68B-5757-4100-AA56-189107734937}" srcId="{8C81F9A5-CE35-48DD-9AD6-0550773B4858}" destId="{153C33EE-7EA6-4884-91C2-A7C4B4E8909A}" srcOrd="0" destOrd="0" parTransId="{ABFF7D6B-83DC-4A16-AF3A-1D3BC1BF9696}" sibTransId="{BB2FD766-FC11-4ACC-A4F1-1D1F68784A92}"/>
    <dgm:cxn modelId="{B0AA32A4-80A5-485D-A81E-11100D5E3470}" type="presOf" srcId="{153C33EE-7EA6-4884-91C2-A7C4B4E8909A}" destId="{63D5EA2A-23CB-463F-B95B-31843ED7B31B}" srcOrd="0" destOrd="0" presId="urn:microsoft.com/office/officeart/2005/8/layout/orgChart1"/>
    <dgm:cxn modelId="{10B943AE-4F15-4A71-BDCF-6D6FF1E55A88}" type="presOf" srcId="{7B6794E2-5795-430F-B638-B3F5F5C717BD}" destId="{364E257D-B424-480C-A40E-3799DC60463D}" srcOrd="0" destOrd="0" presId="urn:microsoft.com/office/officeart/2005/8/layout/orgChart1"/>
    <dgm:cxn modelId="{6350C8AE-CA0D-4FE5-AA23-2B0827F9F026}" type="presOf" srcId="{C7B1B482-22AE-4C8B-A259-1E5804D75F69}" destId="{654B7A2E-8875-46BE-9D78-2883DDAE1BF0}" srcOrd="1" destOrd="0" presId="urn:microsoft.com/office/officeart/2005/8/layout/orgChart1"/>
    <dgm:cxn modelId="{414A64B0-C7EC-4173-9C18-80365BB83BDD}" srcId="{153C33EE-7EA6-4884-91C2-A7C4B4E8909A}" destId="{0802BAC2-D5AE-45FA-B71B-BA9F9C862705}" srcOrd="4" destOrd="0" parTransId="{299B602E-75EA-432C-93A0-42D8D5FB9FAB}" sibTransId="{4DDBF40D-BD52-4FCF-AA90-77372AE45C65}"/>
    <dgm:cxn modelId="{1BB2DFC0-7E35-4A0C-B0F6-CF1B7C74C3CD}" srcId="{153C33EE-7EA6-4884-91C2-A7C4B4E8909A}" destId="{7B6794E2-5795-430F-B638-B3F5F5C717BD}" srcOrd="3" destOrd="0" parTransId="{916672A6-BAB3-4C12-892C-89B600BA6B56}" sibTransId="{AFA2D247-26E8-4969-A327-7CEC0F86DAC3}"/>
    <dgm:cxn modelId="{24BE22C2-5780-4FAE-90D3-44B3E261965D}" type="presOf" srcId="{542DB992-E05C-4E5B-8467-8BAC9730275D}" destId="{70EAD7CC-2123-49F3-BAE5-7C294FAE8099}" srcOrd="0" destOrd="0" presId="urn:microsoft.com/office/officeart/2005/8/layout/orgChart1"/>
    <dgm:cxn modelId="{18FF2DCA-65B9-4C4D-8FEE-394EC2105E9D}" type="presOf" srcId="{0802BAC2-D5AE-45FA-B71B-BA9F9C862705}" destId="{C4837482-1D77-4618-9BCB-357178A6EB1F}" srcOrd="1" destOrd="0" presId="urn:microsoft.com/office/officeart/2005/8/layout/orgChart1"/>
    <dgm:cxn modelId="{626502D1-91D1-480E-A40D-24AB1E7D5198}" type="presOf" srcId="{916672A6-BAB3-4C12-892C-89B600BA6B56}" destId="{9F6A9577-F10E-40F7-833F-3EC29B34529A}" srcOrd="0" destOrd="0" presId="urn:microsoft.com/office/officeart/2005/8/layout/orgChart1"/>
    <dgm:cxn modelId="{ED7D89D1-75A6-4143-9E2B-C3C8712A91A1}" type="presOf" srcId="{8C81F9A5-CE35-48DD-9AD6-0550773B4858}" destId="{E4259D73-8D73-43D5-8524-054CBFA9EE90}" srcOrd="0" destOrd="0" presId="urn:microsoft.com/office/officeart/2005/8/layout/orgChart1"/>
    <dgm:cxn modelId="{1684AAD6-638E-4759-AD01-46B8DFA9277F}" type="presOf" srcId="{C7B1B482-22AE-4C8B-A259-1E5804D75F69}" destId="{7E51A74D-6AD2-41FC-ABB0-A7C3819AB900}" srcOrd="0" destOrd="0" presId="urn:microsoft.com/office/officeart/2005/8/layout/orgChart1"/>
    <dgm:cxn modelId="{4FF127D8-F6AB-45DC-A62B-28FEE14F635E}" type="presOf" srcId="{FE3F453B-6ED8-4A53-A6B4-9B442EE5A0E6}" destId="{C6842C65-89AC-416D-81D0-97A55D97299E}" srcOrd="0" destOrd="0" presId="urn:microsoft.com/office/officeart/2005/8/layout/orgChart1"/>
    <dgm:cxn modelId="{6959E8E3-2955-48C9-94D1-E5211BFB8498}" type="presOf" srcId="{103A85C8-79D9-49DB-8C46-A1496545E205}" destId="{279C12D1-23F0-43C2-9451-C25A1C16FA90}" srcOrd="0" destOrd="0" presId="urn:microsoft.com/office/officeart/2005/8/layout/orgChart1"/>
    <dgm:cxn modelId="{1FC5E8E5-6B0F-40E8-B97F-A2722622A42D}" type="presOf" srcId="{7B6794E2-5795-430F-B638-B3F5F5C717BD}" destId="{2DA9A1DE-6C4B-4927-9297-9B6BD0D30D90}" srcOrd="1" destOrd="0" presId="urn:microsoft.com/office/officeart/2005/8/layout/orgChart1"/>
    <dgm:cxn modelId="{E241F8E5-3F34-4E2A-AABA-FB780E1DC327}" srcId="{153C33EE-7EA6-4884-91C2-A7C4B4E8909A}" destId="{F179196C-622C-4ED9-9AA7-28E13173816F}" srcOrd="0" destOrd="0" parTransId="{823F7AA4-4156-433C-9D34-CA8835CD1E9A}" sibTransId="{55C92041-6846-4F54-9144-E5EB95ABB5F7}"/>
    <dgm:cxn modelId="{89E728E8-E1DA-4629-B49C-3CFF791F2EF2}" srcId="{153C33EE-7EA6-4884-91C2-A7C4B4E8909A}" destId="{C7B1B482-22AE-4C8B-A259-1E5804D75F69}" srcOrd="2" destOrd="0" parTransId="{FE3F453B-6ED8-4A53-A6B4-9B442EE5A0E6}" sibTransId="{BFB28D74-8BAE-4B7F-B242-1CF6A60B0D65}"/>
    <dgm:cxn modelId="{34D976EB-31FA-4179-A102-97585129113D}" type="presOf" srcId="{F179196C-622C-4ED9-9AA7-28E13173816F}" destId="{21AB40C0-3756-4E01-9355-6D1834FB7802}" srcOrd="0" destOrd="0" presId="urn:microsoft.com/office/officeart/2005/8/layout/orgChart1"/>
    <dgm:cxn modelId="{BECB82F3-3BC7-4244-8DE9-49A843F9EAF3}" type="presOf" srcId="{0802BAC2-D5AE-45FA-B71B-BA9F9C862705}" destId="{804D82F8-4593-4885-BB85-12D174E96E2E}" srcOrd="0" destOrd="0" presId="urn:microsoft.com/office/officeart/2005/8/layout/orgChart1"/>
    <dgm:cxn modelId="{9E73D37D-F147-4EFA-A751-E4747C84E72A}" type="presParOf" srcId="{E4259D73-8D73-43D5-8524-054CBFA9EE90}" destId="{593DD5DE-26BB-499F-8F5A-7833FF9757CD}" srcOrd="0" destOrd="0" presId="urn:microsoft.com/office/officeart/2005/8/layout/orgChart1"/>
    <dgm:cxn modelId="{BB636E54-1829-4A9A-8EE6-E35197862944}" type="presParOf" srcId="{593DD5DE-26BB-499F-8F5A-7833FF9757CD}" destId="{CC78B55D-D447-45D2-A3A1-79D742395702}" srcOrd="0" destOrd="0" presId="urn:microsoft.com/office/officeart/2005/8/layout/orgChart1"/>
    <dgm:cxn modelId="{37DF2A1F-803F-4783-9AB8-14A67E63FFCE}" type="presParOf" srcId="{CC78B55D-D447-45D2-A3A1-79D742395702}" destId="{63D5EA2A-23CB-463F-B95B-31843ED7B31B}" srcOrd="0" destOrd="0" presId="urn:microsoft.com/office/officeart/2005/8/layout/orgChart1"/>
    <dgm:cxn modelId="{AA758400-501E-4F27-8891-47DD0F05F77E}" type="presParOf" srcId="{CC78B55D-D447-45D2-A3A1-79D742395702}" destId="{51FCC550-5451-4C7D-A9AD-AC5E8E33D5B6}" srcOrd="1" destOrd="0" presId="urn:microsoft.com/office/officeart/2005/8/layout/orgChart1"/>
    <dgm:cxn modelId="{314B538F-2B92-49A0-A029-3157077A92B4}" type="presParOf" srcId="{593DD5DE-26BB-499F-8F5A-7833FF9757CD}" destId="{49582742-CFA6-43E0-97F4-6EA5FADC9E26}" srcOrd="1" destOrd="0" presId="urn:microsoft.com/office/officeart/2005/8/layout/orgChart1"/>
    <dgm:cxn modelId="{A1DD9E63-6E58-4441-8B22-E61D7868E17D}" type="presParOf" srcId="{49582742-CFA6-43E0-97F4-6EA5FADC9E26}" destId="{7740A23E-61E7-4685-82AD-30A4773BCB5F}" srcOrd="0" destOrd="0" presId="urn:microsoft.com/office/officeart/2005/8/layout/orgChart1"/>
    <dgm:cxn modelId="{BCD8D298-1875-4366-9D56-79A13E0854A9}" type="presParOf" srcId="{49582742-CFA6-43E0-97F4-6EA5FADC9E26}" destId="{C02BCC50-DE38-4F83-9F0F-E56DB4A1F933}" srcOrd="1" destOrd="0" presId="urn:microsoft.com/office/officeart/2005/8/layout/orgChart1"/>
    <dgm:cxn modelId="{F3BFF2DF-C6D9-4BB9-8C9D-CA0DAAAE7C42}" type="presParOf" srcId="{C02BCC50-DE38-4F83-9F0F-E56DB4A1F933}" destId="{0CA6874E-51BD-42BD-AF1E-611690E50207}" srcOrd="0" destOrd="0" presId="urn:microsoft.com/office/officeart/2005/8/layout/orgChart1"/>
    <dgm:cxn modelId="{6E0D0F0A-96A9-428D-A2DE-DB81858E3831}" type="presParOf" srcId="{0CA6874E-51BD-42BD-AF1E-611690E50207}" destId="{21AB40C0-3756-4E01-9355-6D1834FB7802}" srcOrd="0" destOrd="0" presId="urn:microsoft.com/office/officeart/2005/8/layout/orgChart1"/>
    <dgm:cxn modelId="{0FAD2175-838F-4F17-BEED-A421B60D5116}" type="presParOf" srcId="{0CA6874E-51BD-42BD-AF1E-611690E50207}" destId="{78654CA3-BE45-4C45-8ABE-7C61C8E3E0ED}" srcOrd="1" destOrd="0" presId="urn:microsoft.com/office/officeart/2005/8/layout/orgChart1"/>
    <dgm:cxn modelId="{920CCFF8-1075-4AB5-A944-B9BBEDAC1654}" type="presParOf" srcId="{C02BCC50-DE38-4F83-9F0F-E56DB4A1F933}" destId="{5F1139DB-BC85-42E1-BDCE-AB2DCDC9DC51}" srcOrd="1" destOrd="0" presId="urn:microsoft.com/office/officeart/2005/8/layout/orgChart1"/>
    <dgm:cxn modelId="{2307AB8B-006B-4E15-ACD7-CD0D67448F41}" type="presParOf" srcId="{C02BCC50-DE38-4F83-9F0F-E56DB4A1F933}" destId="{CA8B5827-0888-434D-A0AA-1851C271FA17}" srcOrd="2" destOrd="0" presId="urn:microsoft.com/office/officeart/2005/8/layout/orgChart1"/>
    <dgm:cxn modelId="{8EFB2189-813D-4EE1-B24A-BE3B940D1F3E}" type="presParOf" srcId="{49582742-CFA6-43E0-97F4-6EA5FADC9E26}" destId="{279C12D1-23F0-43C2-9451-C25A1C16FA90}" srcOrd="2" destOrd="0" presId="urn:microsoft.com/office/officeart/2005/8/layout/orgChart1"/>
    <dgm:cxn modelId="{D5F550C8-1705-4490-8ED9-F8D167DC7D66}" type="presParOf" srcId="{49582742-CFA6-43E0-97F4-6EA5FADC9E26}" destId="{7C60881F-B6BD-4CB4-BD32-4391AD16F13E}" srcOrd="3" destOrd="0" presId="urn:microsoft.com/office/officeart/2005/8/layout/orgChart1"/>
    <dgm:cxn modelId="{F2A8C31B-2FDC-47BC-9EF0-071B390643B7}" type="presParOf" srcId="{7C60881F-B6BD-4CB4-BD32-4391AD16F13E}" destId="{FAA2A010-2A0C-4620-9A5E-130ACD0168FA}" srcOrd="0" destOrd="0" presId="urn:microsoft.com/office/officeart/2005/8/layout/orgChart1"/>
    <dgm:cxn modelId="{546EA33B-8933-4B56-9805-586762841FF2}" type="presParOf" srcId="{FAA2A010-2A0C-4620-9A5E-130ACD0168FA}" destId="{70EAD7CC-2123-49F3-BAE5-7C294FAE8099}" srcOrd="0" destOrd="0" presId="urn:microsoft.com/office/officeart/2005/8/layout/orgChart1"/>
    <dgm:cxn modelId="{C4B4895F-37EB-4960-B590-9B8A2A23C8AD}" type="presParOf" srcId="{FAA2A010-2A0C-4620-9A5E-130ACD0168FA}" destId="{7509C9DA-C6DF-456C-A046-7A77E74A8809}" srcOrd="1" destOrd="0" presId="urn:microsoft.com/office/officeart/2005/8/layout/orgChart1"/>
    <dgm:cxn modelId="{5234E7C4-3BFC-4961-BA70-A25EEB102763}" type="presParOf" srcId="{7C60881F-B6BD-4CB4-BD32-4391AD16F13E}" destId="{F3797974-0A92-459B-8D43-4FFD0C572C57}" srcOrd="1" destOrd="0" presId="urn:microsoft.com/office/officeart/2005/8/layout/orgChart1"/>
    <dgm:cxn modelId="{2F1E288F-C354-4B67-82C5-CFC15F9AEAF4}" type="presParOf" srcId="{7C60881F-B6BD-4CB4-BD32-4391AD16F13E}" destId="{E2E9DC2B-72B0-4593-B4F1-4702F51C4BE8}" srcOrd="2" destOrd="0" presId="urn:microsoft.com/office/officeart/2005/8/layout/orgChart1"/>
    <dgm:cxn modelId="{ED136F30-1005-43A6-8F28-A084F4232E6A}" type="presParOf" srcId="{49582742-CFA6-43E0-97F4-6EA5FADC9E26}" destId="{C6842C65-89AC-416D-81D0-97A55D97299E}" srcOrd="4" destOrd="0" presId="urn:microsoft.com/office/officeart/2005/8/layout/orgChart1"/>
    <dgm:cxn modelId="{DF7B5FCB-1FD0-4919-A43B-1780FAEF3F80}" type="presParOf" srcId="{49582742-CFA6-43E0-97F4-6EA5FADC9E26}" destId="{2A6AFEF9-F7B7-4138-8548-54D3C9E8A7A8}" srcOrd="5" destOrd="0" presId="urn:microsoft.com/office/officeart/2005/8/layout/orgChart1"/>
    <dgm:cxn modelId="{ABC8D304-E69E-4845-AC31-48B1DBEF0CA2}" type="presParOf" srcId="{2A6AFEF9-F7B7-4138-8548-54D3C9E8A7A8}" destId="{C140C10A-2FC4-49EC-B6B4-0383380F58C1}" srcOrd="0" destOrd="0" presId="urn:microsoft.com/office/officeart/2005/8/layout/orgChart1"/>
    <dgm:cxn modelId="{251879CF-83EB-47BE-BC37-5A721EF1899D}" type="presParOf" srcId="{C140C10A-2FC4-49EC-B6B4-0383380F58C1}" destId="{7E51A74D-6AD2-41FC-ABB0-A7C3819AB900}" srcOrd="0" destOrd="0" presId="urn:microsoft.com/office/officeart/2005/8/layout/orgChart1"/>
    <dgm:cxn modelId="{9DB8FDEC-E32E-4A3F-81C3-6E6B55027DB3}" type="presParOf" srcId="{C140C10A-2FC4-49EC-B6B4-0383380F58C1}" destId="{654B7A2E-8875-46BE-9D78-2883DDAE1BF0}" srcOrd="1" destOrd="0" presId="urn:microsoft.com/office/officeart/2005/8/layout/orgChart1"/>
    <dgm:cxn modelId="{A5210A41-AB94-4541-98BD-3B789DF92F0D}" type="presParOf" srcId="{2A6AFEF9-F7B7-4138-8548-54D3C9E8A7A8}" destId="{B74082C2-CF4D-415D-AC35-953AFC577620}" srcOrd="1" destOrd="0" presId="urn:microsoft.com/office/officeart/2005/8/layout/orgChart1"/>
    <dgm:cxn modelId="{08DCF21D-D104-4806-85E5-CC9DBFF7C529}" type="presParOf" srcId="{2A6AFEF9-F7B7-4138-8548-54D3C9E8A7A8}" destId="{BA580B81-FCBD-4558-92C6-621602BCD182}" srcOrd="2" destOrd="0" presId="urn:microsoft.com/office/officeart/2005/8/layout/orgChart1"/>
    <dgm:cxn modelId="{39E35D0F-7F56-43A7-954E-E0F9425FD279}" type="presParOf" srcId="{49582742-CFA6-43E0-97F4-6EA5FADC9E26}" destId="{9F6A9577-F10E-40F7-833F-3EC29B34529A}" srcOrd="6" destOrd="0" presId="urn:microsoft.com/office/officeart/2005/8/layout/orgChart1"/>
    <dgm:cxn modelId="{B2F2DE07-A5C1-4310-8B18-51530B4EA753}" type="presParOf" srcId="{49582742-CFA6-43E0-97F4-6EA5FADC9E26}" destId="{4C6D9704-682C-4895-B467-F135C5FDD458}" srcOrd="7" destOrd="0" presId="urn:microsoft.com/office/officeart/2005/8/layout/orgChart1"/>
    <dgm:cxn modelId="{11906CF6-B917-4541-987E-8DB32C98B3A6}" type="presParOf" srcId="{4C6D9704-682C-4895-B467-F135C5FDD458}" destId="{3DDBAAE6-6809-4283-BFB8-AF5A4A3B84E2}" srcOrd="0" destOrd="0" presId="urn:microsoft.com/office/officeart/2005/8/layout/orgChart1"/>
    <dgm:cxn modelId="{84A3ECD7-7111-413D-AB57-84F812E6C3AC}" type="presParOf" srcId="{3DDBAAE6-6809-4283-BFB8-AF5A4A3B84E2}" destId="{364E257D-B424-480C-A40E-3799DC60463D}" srcOrd="0" destOrd="0" presId="urn:microsoft.com/office/officeart/2005/8/layout/orgChart1"/>
    <dgm:cxn modelId="{1875A2EB-C2C8-4F56-8E39-7FF019F47714}" type="presParOf" srcId="{3DDBAAE6-6809-4283-BFB8-AF5A4A3B84E2}" destId="{2DA9A1DE-6C4B-4927-9297-9B6BD0D30D90}" srcOrd="1" destOrd="0" presId="urn:microsoft.com/office/officeart/2005/8/layout/orgChart1"/>
    <dgm:cxn modelId="{DEC5AE59-751D-411C-A12F-049AED4436AE}" type="presParOf" srcId="{4C6D9704-682C-4895-B467-F135C5FDD458}" destId="{E102FA21-0237-432E-A8C9-41D36410153C}" srcOrd="1" destOrd="0" presId="urn:microsoft.com/office/officeart/2005/8/layout/orgChart1"/>
    <dgm:cxn modelId="{672F01BE-87FC-4752-8E65-0F95291607E3}" type="presParOf" srcId="{4C6D9704-682C-4895-B467-F135C5FDD458}" destId="{4CA55ADD-BDC0-4CE9-98D5-39AEF3094735}" srcOrd="2" destOrd="0" presId="urn:microsoft.com/office/officeart/2005/8/layout/orgChart1"/>
    <dgm:cxn modelId="{5E9F9A7D-2859-467E-8522-2B8CFB974150}" type="presParOf" srcId="{49582742-CFA6-43E0-97F4-6EA5FADC9E26}" destId="{1F439D6C-0836-4D1B-9DAB-EE4FEDB717C0}" srcOrd="8" destOrd="0" presId="urn:microsoft.com/office/officeart/2005/8/layout/orgChart1"/>
    <dgm:cxn modelId="{5790A7A3-3D5D-42B0-B3C7-A2F515208E39}" type="presParOf" srcId="{49582742-CFA6-43E0-97F4-6EA5FADC9E26}" destId="{504AB1F6-B4F3-4AE4-85CF-A5804BBFE3B3}" srcOrd="9" destOrd="0" presId="urn:microsoft.com/office/officeart/2005/8/layout/orgChart1"/>
    <dgm:cxn modelId="{42A40A16-4E2F-4CAB-AC98-79612AE47365}" type="presParOf" srcId="{504AB1F6-B4F3-4AE4-85CF-A5804BBFE3B3}" destId="{177BC60F-D5D5-44BE-ACA0-E659B45155AD}" srcOrd="0" destOrd="0" presId="urn:microsoft.com/office/officeart/2005/8/layout/orgChart1"/>
    <dgm:cxn modelId="{D9F06EDB-043C-4C42-8AEB-631C58E12C3E}" type="presParOf" srcId="{177BC60F-D5D5-44BE-ACA0-E659B45155AD}" destId="{804D82F8-4593-4885-BB85-12D174E96E2E}" srcOrd="0" destOrd="0" presId="urn:microsoft.com/office/officeart/2005/8/layout/orgChart1"/>
    <dgm:cxn modelId="{9F407076-E8C7-4B29-9A6B-5FA8191A6369}" type="presParOf" srcId="{177BC60F-D5D5-44BE-ACA0-E659B45155AD}" destId="{C4837482-1D77-4618-9BCB-357178A6EB1F}" srcOrd="1" destOrd="0" presId="urn:microsoft.com/office/officeart/2005/8/layout/orgChart1"/>
    <dgm:cxn modelId="{79401AE5-25E1-4EF0-B066-538951030E75}" type="presParOf" srcId="{504AB1F6-B4F3-4AE4-85CF-A5804BBFE3B3}" destId="{47A76B40-F896-4AB4-A535-307343437646}" srcOrd="1" destOrd="0" presId="urn:microsoft.com/office/officeart/2005/8/layout/orgChart1"/>
    <dgm:cxn modelId="{E42C77C4-2857-4B8E-9696-A8432CEF875F}" type="presParOf" srcId="{504AB1F6-B4F3-4AE4-85CF-A5804BBFE3B3}" destId="{6BDC1C2C-20EF-4332-82AF-E2A822107544}" srcOrd="2" destOrd="0" presId="urn:microsoft.com/office/officeart/2005/8/layout/orgChart1"/>
    <dgm:cxn modelId="{8274271D-F00E-498E-911A-C96286B8D589}" type="presParOf" srcId="{593DD5DE-26BB-499F-8F5A-7833FF9757CD}" destId="{90286ECA-84F5-42B4-9036-44749B4479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39D6C-0836-4D1B-9DAB-EE4FEDB717C0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A9577-F10E-40F7-833F-3EC29B34529A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42C65-89AC-416D-81D0-97A55D97299E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C12D1-23F0-43C2-9451-C25A1C16FA90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0A23E-61E7-4685-82AD-30A4773BCB5F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EA2A-23CB-463F-B95B-31843ED7B31B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73554" y="1031928"/>
        <a:ext cx="939291" cy="469645"/>
      </dsp:txXfrm>
    </dsp:sp>
    <dsp:sp modelId="{21AB40C0-3756-4E01-9355-6D1834FB7802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Cats</a:t>
          </a:r>
        </a:p>
      </dsp:txBody>
      <dsp:txXfrm>
        <a:off x="468" y="1698825"/>
        <a:ext cx="939291" cy="469645"/>
      </dsp:txXfrm>
    </dsp:sp>
    <dsp:sp modelId="{70EAD7CC-2123-49F3-BAE5-7C294FAE8099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Dogs</a:t>
          </a:r>
        </a:p>
      </dsp:txBody>
      <dsp:txXfrm>
        <a:off x="1137011" y="1698825"/>
        <a:ext cx="939291" cy="469645"/>
      </dsp:txXfrm>
    </dsp:sp>
    <dsp:sp modelId="{7E51A74D-6AD2-41FC-ABB0-A7C3819AB900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Birds</a:t>
          </a:r>
        </a:p>
      </dsp:txBody>
      <dsp:txXfrm>
        <a:off x="2273554" y="1698825"/>
        <a:ext cx="939291" cy="469645"/>
      </dsp:txXfrm>
    </dsp:sp>
    <dsp:sp modelId="{364E257D-B424-480C-A40E-3799DC60463D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 Us</a:t>
          </a:r>
        </a:p>
      </dsp:txBody>
      <dsp:txXfrm>
        <a:off x="3410096" y="1698825"/>
        <a:ext cx="939291" cy="469645"/>
      </dsp:txXfrm>
    </dsp:sp>
    <dsp:sp modelId="{804D82F8-4593-4885-BB85-12D174E96E2E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6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189</cp:revision>
  <cp:lastPrinted>2021-05-20T17:52:00Z</cp:lastPrinted>
  <dcterms:created xsi:type="dcterms:W3CDTF">2021-05-14T19:16:00Z</dcterms:created>
  <dcterms:modified xsi:type="dcterms:W3CDTF">2021-05-21T18:40:00Z</dcterms:modified>
</cp:coreProperties>
</file>