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7C66781A" wp14:editId="021A702A">
            <wp:extent cx="2217420" cy="754380"/>
            <wp:effectExtent l="0" t="0" r="0" b="7620"/>
            <wp:docPr id="2" name="Picture 2" descr="etf-d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-du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eastAsia="bs-Latn-BA"/>
        </w:rPr>
        <w:t xml:space="preserve">                                                                      </w:t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4B4DB254" wp14:editId="7EBF2DC3">
            <wp:extent cx="762000" cy="754380"/>
            <wp:effectExtent l="0" t="0" r="0" b="7620"/>
            <wp:docPr id="1" name="Picture 1" descr="UNSA_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SA_gr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2508B0" w:rsidRDefault="0010442D" w:rsidP="0010442D">
      <w:pPr>
        <w:jc w:val="center"/>
        <w:rPr>
          <w:rFonts w:ascii="Times New Roman" w:hAnsi="Times New Roman" w:cs="Times New Roman"/>
          <w:b/>
          <w:sz w:val="52"/>
          <w:szCs w:val="52"/>
          <w:lang w:val="bs-Latn-BA"/>
        </w:rPr>
      </w:pPr>
      <w:r w:rsidRPr="0010442D">
        <w:rPr>
          <w:rFonts w:ascii="Times New Roman" w:hAnsi="Times New Roman" w:cs="Times New Roman"/>
          <w:b/>
          <w:sz w:val="52"/>
          <w:szCs w:val="52"/>
        </w:rPr>
        <w:t xml:space="preserve">Face </w:t>
      </w:r>
      <w:r w:rsidR="002508B0">
        <w:rPr>
          <w:rFonts w:ascii="Times New Roman" w:hAnsi="Times New Roman" w:cs="Times New Roman"/>
          <w:b/>
          <w:sz w:val="52"/>
          <w:szCs w:val="52"/>
        </w:rPr>
        <w:t xml:space="preserve">detection &amp; </w:t>
      </w:r>
      <w:r w:rsidRPr="0010442D">
        <w:rPr>
          <w:rFonts w:ascii="Times New Roman" w:hAnsi="Times New Roman" w:cs="Times New Roman"/>
          <w:b/>
          <w:sz w:val="52"/>
          <w:szCs w:val="52"/>
        </w:rPr>
        <w:t>recognition</w:t>
      </w:r>
      <w:r w:rsidR="002508B0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4B75E9" w:rsidRPr="00DD3C77" w:rsidRDefault="004B75E9" w:rsidP="004B75E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zadatak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</w:t>
      </w:r>
    </w:p>
    <w:p w:rsidR="004B75E9" w:rsidRPr="00DD3C77" w:rsidRDefault="004B75E9" w:rsidP="004B75E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Prepoznavanje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slike</w:t>
      </w:r>
      <w:proofErr w:type="spellEnd"/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C7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D3C7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B75E9" w:rsidRP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5E9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Pr="004B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E9">
        <w:rPr>
          <w:rFonts w:ascii="Times New Roman" w:hAnsi="Times New Roman" w:cs="Times New Roman"/>
          <w:sz w:val="24"/>
          <w:szCs w:val="24"/>
        </w:rPr>
        <w:t>Begić</w:t>
      </w:r>
      <w:proofErr w:type="spellEnd"/>
    </w:p>
    <w:p w:rsid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Ahmetović</w:t>
      </w:r>
      <w:proofErr w:type="spellEnd"/>
    </w:p>
    <w:p w:rsidR="004B75E9" w:rsidRPr="007A544E" w:rsidRDefault="00262811" w:rsidP="00593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lastRenderedPageBreak/>
        <w:t>Obrazložiti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temu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projekta</w:t>
      </w:r>
      <w:proofErr w:type="spellEnd"/>
    </w:p>
    <w:p w:rsidR="00A0221F" w:rsidRPr="00DE42BD" w:rsidRDefault="00DE42BD" w:rsidP="00DE42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“Face recognition”.</w:t>
      </w:r>
      <w:r w:rsidR="00A022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radili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detekciju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koristili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omogucila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da u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-u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koristimo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omogucavaju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detekciju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prepoznavanje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>.</w:t>
      </w:r>
    </w:p>
    <w:p w:rsidR="00262811" w:rsidRPr="007A544E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Opisati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dataset: </w:t>
      </w:r>
    </w:p>
    <w:p w:rsidR="00262811" w:rsidRPr="007A544E" w:rsidRDefault="00262811" w:rsidP="0093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Ko</w:t>
      </w:r>
      <w:r w:rsidR="00EF0D35" w:rsidRPr="007A544E">
        <w:rPr>
          <w:rFonts w:ascii="Times New Roman" w:hAnsi="Times New Roman" w:cs="Times New Roman"/>
          <w:b/>
          <w:sz w:val="24"/>
          <w:szCs w:val="24"/>
        </w:rPr>
        <w:t>liko</w:t>
      </w:r>
      <w:proofErr w:type="spellEnd"/>
      <w:r w:rsidR="00EF0D35"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0D35" w:rsidRPr="007A544E">
        <w:rPr>
          <w:rFonts w:ascii="Times New Roman" w:hAnsi="Times New Roman" w:cs="Times New Roman"/>
          <w:b/>
          <w:sz w:val="24"/>
          <w:szCs w:val="24"/>
        </w:rPr>
        <w:t>ima</w:t>
      </w:r>
      <w:proofErr w:type="spellEnd"/>
      <w:r w:rsidR="00EF0D35"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0D35" w:rsidRPr="007A544E">
        <w:rPr>
          <w:rFonts w:ascii="Times New Roman" w:hAnsi="Times New Roman" w:cs="Times New Roman"/>
          <w:b/>
          <w:sz w:val="24"/>
          <w:szCs w:val="24"/>
        </w:rPr>
        <w:t>klasa</w:t>
      </w:r>
      <w:proofErr w:type="spellEnd"/>
      <w:r w:rsidR="00EF0D35"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0D35" w:rsidRPr="007A544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EF0D35"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0D35" w:rsidRPr="007A544E">
        <w:rPr>
          <w:rFonts w:ascii="Times New Roman" w:hAnsi="Times New Roman" w:cs="Times New Roman"/>
          <w:b/>
          <w:sz w:val="24"/>
          <w:szCs w:val="24"/>
        </w:rPr>
        <w:t>koje</w:t>
      </w:r>
      <w:proofErr w:type="spellEnd"/>
      <w:r w:rsidR="00EF0D35"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0D35" w:rsidRPr="007A544E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  <w:r w:rsidR="00EF0D35"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0D35" w:rsidRPr="007A544E">
        <w:rPr>
          <w:rFonts w:ascii="Times New Roman" w:hAnsi="Times New Roman" w:cs="Times New Roman"/>
          <w:b/>
          <w:sz w:val="24"/>
          <w:szCs w:val="24"/>
        </w:rPr>
        <w:t>klase</w:t>
      </w:r>
      <w:proofErr w:type="spellEnd"/>
    </w:p>
    <w:p w:rsidR="00EF0D35" w:rsidRPr="00EF0D35" w:rsidRDefault="00EF0D35" w:rsidP="00EF0D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7D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A17D12">
        <w:rPr>
          <w:rFonts w:ascii="Times New Roman" w:hAnsi="Times New Roman" w:cs="Times New Roman"/>
          <w:sz w:val="24"/>
          <w:szCs w:val="24"/>
        </w:rPr>
        <w:t>hmetović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A17D12">
        <w:rPr>
          <w:rFonts w:ascii="Times New Roman" w:hAnsi="Times New Roman" w:cs="Times New Roman"/>
          <w:sz w:val="24"/>
          <w:szCs w:val="24"/>
        </w:rPr>
        <w:t>treća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 w:rsidR="00A17D12">
        <w:rPr>
          <w:rFonts w:ascii="Times New Roman" w:hAnsi="Times New Roman" w:cs="Times New Roman"/>
          <w:sz w:val="24"/>
          <w:szCs w:val="24"/>
        </w:rPr>
        <w:t>Nepoznato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262811" w:rsidRPr="007A544E" w:rsidRDefault="00262811" w:rsidP="0093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Koliko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svaka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klasa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ima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uzoraka</w:t>
      </w:r>
      <w:proofErr w:type="spellEnd"/>
      <w:r w:rsidR="00EF0D35" w:rsidRPr="007A544E">
        <w:rPr>
          <w:rFonts w:ascii="Times New Roman" w:hAnsi="Times New Roman" w:cs="Times New Roman"/>
          <w:b/>
          <w:sz w:val="24"/>
          <w:szCs w:val="24"/>
        </w:rPr>
        <w:t>.</w:t>
      </w:r>
    </w:p>
    <w:p w:rsidR="00EF0D35" w:rsidRPr="00EF0D35" w:rsidRDefault="00EF0D35" w:rsidP="00EF0D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Ahmetovic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17D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17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17D12">
        <w:rPr>
          <w:rFonts w:ascii="Times New Roman" w:hAnsi="Times New Roman" w:cs="Times New Roman"/>
          <w:sz w:val="24"/>
          <w:szCs w:val="24"/>
        </w:rPr>
        <w:t>Nepoznato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2811" w:rsidRPr="007A544E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Objasniti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koji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je filter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korišten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zašto</w:t>
      </w:r>
      <w:proofErr w:type="spellEnd"/>
    </w:p>
    <w:p w:rsidR="00C66D00" w:rsidRDefault="00C66D00" w:rsidP="00C66D00">
      <w:pPr>
        <w:ind w:left="360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Kako bi smanjili šum n</w:t>
      </w:r>
      <w:r w:rsidR="00AC5D8A">
        <w:rPr>
          <w:rFonts w:ascii="Times New Roman" w:hAnsi="Times New Roman" w:cs="Times New Roman"/>
          <w:sz w:val="24"/>
          <w:szCs w:val="24"/>
          <w:lang w:val="bs-Latn-BA"/>
        </w:rPr>
        <w:t xml:space="preserve">a slici koristili smo </w:t>
      </w:r>
      <w:r w:rsidR="00AC5D8A" w:rsidRPr="00AC5D8A">
        <w:rPr>
          <w:rFonts w:ascii="Times New Roman" w:hAnsi="Times New Roman" w:cs="Times New Roman"/>
          <w:i/>
          <w:sz w:val="24"/>
          <w:szCs w:val="24"/>
          <w:lang w:val="bs-Latn-BA"/>
        </w:rPr>
        <w:t>BilateralF</w:t>
      </w:r>
      <w:r w:rsidRPr="00AC5D8A">
        <w:rPr>
          <w:rFonts w:ascii="Times New Roman" w:hAnsi="Times New Roman" w:cs="Times New Roman"/>
          <w:i/>
          <w:sz w:val="24"/>
          <w:szCs w:val="24"/>
          <w:lang w:val="bs-Latn-BA"/>
        </w:rPr>
        <w:t>ilter</w:t>
      </w:r>
      <w:r>
        <w:rPr>
          <w:rFonts w:ascii="Times New Roman" w:hAnsi="Times New Roman" w:cs="Times New Roman"/>
          <w:sz w:val="24"/>
          <w:szCs w:val="24"/>
          <w:lang w:val="bs-Latn-BA"/>
        </w:rPr>
        <w:t>. Njegova uloga je da zamjeni intenzitet svakog piksela sa prosječnom vrijednosti težinskog faktora piksela u blizini.</w:t>
      </w:r>
    </w:p>
    <w:p w:rsidR="00C66D00" w:rsidRPr="00C66D00" w:rsidRDefault="00C66D00" w:rsidP="00C66D00">
      <w:pPr>
        <w:ind w:left="360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Težinski faktor može biti temeljen na Gausovoj distribuciji. Bitno je da težinski faktor ne zavisi samo od Euklidove udaljenosti piksela nego i od radiometrijskih razlika. Ovo omogućava očuvanje oštrih rubova, pa smo za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s-Latn-BA"/>
        </w:rPr>
        <w:t>to izabrali ovaj filter.</w:t>
      </w:r>
    </w:p>
    <w:p w:rsidR="00A17D12" w:rsidRPr="00A17D12" w:rsidRDefault="00A17D12" w:rsidP="00A17D1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62811" w:rsidRPr="007A544E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544E">
        <w:rPr>
          <w:rFonts w:ascii="Times New Roman" w:hAnsi="Times New Roman" w:cs="Times New Roman"/>
          <w:b/>
          <w:sz w:val="24"/>
          <w:szCs w:val="24"/>
        </w:rPr>
        <w:t xml:space="preserve">Po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želji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kao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originale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slika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u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ovom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koraku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koristiti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slike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iz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prethodnog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koraka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Objasniti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donesenu</w:t>
      </w:r>
      <w:proofErr w:type="spellEnd"/>
      <w:r w:rsidRPr="007A5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odluku</w:t>
      </w:r>
      <w:proofErr w:type="spellEnd"/>
      <w:r w:rsidR="007A544E" w:rsidRPr="007A544E">
        <w:rPr>
          <w:rFonts w:ascii="Times New Roman" w:hAnsi="Times New Roman" w:cs="Times New Roman"/>
          <w:b/>
          <w:sz w:val="24"/>
          <w:szCs w:val="24"/>
        </w:rPr>
        <w:t>.</w:t>
      </w:r>
    </w:p>
    <w:p w:rsidR="00193012" w:rsidRDefault="00193012" w:rsidP="001930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neoštrina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D8A">
        <w:rPr>
          <w:rFonts w:ascii="Times New Roman" w:hAnsi="Times New Roman" w:cs="Times New Roman"/>
          <w:i/>
          <w:sz w:val="24"/>
          <w:szCs w:val="24"/>
        </w:rPr>
        <w:t>GaussianBlur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D8A">
        <w:rPr>
          <w:rFonts w:ascii="Times New Roman" w:hAnsi="Times New Roman" w:cs="Times New Roman"/>
          <w:i/>
          <w:sz w:val="24"/>
          <w:szCs w:val="24"/>
        </w:rPr>
        <w:t>GaussianBlur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193012">
        <w:rPr>
          <w:rFonts w:ascii="Times New Roman" w:hAnsi="Times New Roman" w:cs="Times New Roman"/>
          <w:sz w:val="24"/>
          <w:szCs w:val="24"/>
        </w:rPr>
        <w:t>rzo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zamućuje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sliku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lako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prom</w:t>
      </w:r>
      <w:r w:rsidR="00AC5D8A">
        <w:rPr>
          <w:rFonts w:ascii="Times New Roman" w:hAnsi="Times New Roman" w:cs="Times New Roman"/>
          <w:sz w:val="24"/>
          <w:szCs w:val="24"/>
        </w:rPr>
        <w:t>jenljivoj</w:t>
      </w:r>
      <w:proofErr w:type="spellEnd"/>
      <w:r w:rsidR="00AC5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D8A">
        <w:rPr>
          <w:rFonts w:ascii="Times New Roman" w:hAnsi="Times New Roman" w:cs="Times New Roman"/>
          <w:sz w:val="24"/>
          <w:szCs w:val="24"/>
        </w:rPr>
        <w:t>vrijednosti</w:t>
      </w:r>
      <w:proofErr w:type="spellEnd"/>
      <w:r w:rsidR="00AC5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5D8A" w:rsidRPr="00AC5D8A">
        <w:rPr>
          <w:rFonts w:ascii="Times New Roman" w:hAnsi="Times New Roman" w:cs="Times New Roman"/>
          <w:i/>
          <w:sz w:val="24"/>
          <w:szCs w:val="24"/>
        </w:rPr>
        <w:t>Gaussian</w:t>
      </w:r>
      <w:r w:rsidRPr="00AC5D8A">
        <w:rPr>
          <w:rFonts w:ascii="Times New Roman" w:hAnsi="Times New Roman" w:cs="Times New Roman"/>
          <w:i/>
          <w:sz w:val="24"/>
          <w:szCs w:val="24"/>
        </w:rPr>
        <w:t>Blur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potpuno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briše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granice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definicije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slabi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muti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detalje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dobar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efekte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izmaglice.Koristan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pravljenja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sjenki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, anti –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aliasa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01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ivicama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3012">
        <w:rPr>
          <w:rFonts w:ascii="Times New Roman" w:hAnsi="Times New Roman" w:cs="Times New Roman"/>
          <w:sz w:val="24"/>
          <w:szCs w:val="24"/>
        </w:rPr>
        <w:t>susreću</w:t>
      </w:r>
      <w:proofErr w:type="spellEnd"/>
      <w:r w:rsidRPr="00193012">
        <w:rPr>
          <w:rFonts w:ascii="Times New Roman" w:hAnsi="Times New Roman" w:cs="Times New Roman"/>
          <w:sz w:val="24"/>
          <w:szCs w:val="24"/>
        </w:rPr>
        <w:t>.</w:t>
      </w:r>
    </w:p>
    <w:p w:rsidR="007A544E" w:rsidRPr="00193012" w:rsidRDefault="00193012" w:rsidP="00193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obzirom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da </w:t>
      </w:r>
      <w:proofErr w:type="spellStart"/>
      <w:r w:rsidRPr="00AC5D8A">
        <w:rPr>
          <w:rFonts w:ascii="Times New Roman" w:hAnsi="Times New Roman" w:cs="Times New Roman"/>
          <w:i/>
          <w:sz w:val="24"/>
          <w:szCs w:val="24"/>
        </w:rPr>
        <w:t>Bil</w:t>
      </w:r>
      <w:r w:rsidR="00AC5D8A" w:rsidRPr="00AC5D8A">
        <w:rPr>
          <w:rFonts w:ascii="Times New Roman" w:hAnsi="Times New Roman" w:cs="Times New Roman"/>
          <w:i/>
          <w:sz w:val="24"/>
          <w:szCs w:val="24"/>
        </w:rPr>
        <w:t>ateral</w:t>
      </w:r>
      <w:r w:rsidR="007A544E" w:rsidRPr="00AC5D8A">
        <w:rPr>
          <w:rFonts w:ascii="Times New Roman" w:hAnsi="Times New Roman" w:cs="Times New Roman"/>
          <w:i/>
          <w:sz w:val="24"/>
          <w:szCs w:val="24"/>
        </w:rPr>
        <w:t>Filter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stvara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jake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ukloni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šum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544E" w:rsidRPr="00AC5D8A">
        <w:rPr>
          <w:rFonts w:ascii="Times New Roman" w:hAnsi="Times New Roman" w:cs="Times New Roman"/>
          <w:i/>
          <w:sz w:val="24"/>
          <w:szCs w:val="24"/>
        </w:rPr>
        <w:t>GaussianBlur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ublaži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efekat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pa je to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razlog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zašto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primjenujemo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oba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44E">
        <w:rPr>
          <w:rFonts w:ascii="Times New Roman" w:hAnsi="Times New Roman" w:cs="Times New Roman"/>
          <w:sz w:val="24"/>
          <w:szCs w:val="24"/>
        </w:rPr>
        <w:t>filtera</w:t>
      </w:r>
      <w:proofErr w:type="spellEnd"/>
      <w:r w:rsidR="007A544E">
        <w:rPr>
          <w:rFonts w:ascii="Times New Roman" w:hAnsi="Times New Roman" w:cs="Times New Roman"/>
          <w:sz w:val="24"/>
          <w:szCs w:val="24"/>
        </w:rPr>
        <w:t>.</w:t>
      </w:r>
    </w:p>
    <w:p w:rsid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544E">
        <w:rPr>
          <w:rFonts w:ascii="Times New Roman" w:hAnsi="Times New Roman" w:cs="Times New Roman"/>
          <w:b/>
          <w:sz w:val="24"/>
          <w:szCs w:val="24"/>
        </w:rPr>
        <w:t>Opisa</w:t>
      </w:r>
      <w:r w:rsidR="00AC5D8A">
        <w:rPr>
          <w:rFonts w:ascii="Times New Roman" w:hAnsi="Times New Roman" w:cs="Times New Roman"/>
          <w:b/>
          <w:sz w:val="24"/>
          <w:szCs w:val="24"/>
        </w:rPr>
        <w:t>ti</w:t>
      </w:r>
      <w:proofErr w:type="spellEnd"/>
      <w:r w:rsidR="00AC5D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5D8A">
        <w:rPr>
          <w:rFonts w:ascii="Times New Roman" w:hAnsi="Times New Roman" w:cs="Times New Roman"/>
          <w:b/>
          <w:sz w:val="24"/>
          <w:szCs w:val="24"/>
        </w:rPr>
        <w:t>način</w:t>
      </w:r>
      <w:proofErr w:type="spellEnd"/>
      <w:r w:rsidR="00AC5D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5D8A">
        <w:rPr>
          <w:rFonts w:ascii="Times New Roman" w:hAnsi="Times New Roman" w:cs="Times New Roman"/>
          <w:b/>
          <w:sz w:val="24"/>
          <w:szCs w:val="24"/>
        </w:rPr>
        <w:t>rada</w:t>
      </w:r>
      <w:proofErr w:type="spellEnd"/>
      <w:r w:rsidR="00AC5D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5D8A">
        <w:rPr>
          <w:rFonts w:ascii="Times New Roman" w:hAnsi="Times New Roman" w:cs="Times New Roman"/>
          <w:b/>
          <w:sz w:val="24"/>
          <w:szCs w:val="24"/>
        </w:rPr>
        <w:t>odabranih</w:t>
      </w:r>
      <w:proofErr w:type="spellEnd"/>
      <w:r w:rsidR="00AC5D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5D8A">
        <w:rPr>
          <w:rFonts w:ascii="Times New Roman" w:hAnsi="Times New Roman" w:cs="Times New Roman"/>
          <w:b/>
          <w:sz w:val="24"/>
          <w:szCs w:val="24"/>
        </w:rPr>
        <w:t>filtera</w:t>
      </w:r>
      <w:proofErr w:type="spellEnd"/>
      <w:r w:rsidR="00AC5D8A">
        <w:rPr>
          <w:rFonts w:ascii="Times New Roman" w:hAnsi="Times New Roman" w:cs="Times New Roman"/>
          <w:b/>
          <w:sz w:val="24"/>
          <w:szCs w:val="24"/>
        </w:rPr>
        <w:t>.</w:t>
      </w:r>
    </w:p>
    <w:p w:rsidR="00CE469F" w:rsidRDefault="00CE469F" w:rsidP="00CE469F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Za </w:t>
      </w:r>
      <w:r w:rsidR="00AC5D8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ontrast </w:t>
      </w:r>
      <w:r w:rsidR="00CC134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osvjetljenje </w:t>
      </w:r>
      <w:proofErr w:type="spellStart"/>
      <w:r w:rsidRPr="00CE469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koristili</w:t>
      </w:r>
      <w:proofErr w:type="spellEnd"/>
      <w:r w:rsidRPr="00CE469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E469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smo</w:t>
      </w:r>
      <w:proofErr w:type="spellEnd"/>
      <w:r w:rsidRPr="00CE469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AC5D8A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brightnessContrastImage</w:t>
      </w:r>
      <w:proofErr w:type="spellEnd"/>
      <w:r w:rsidRPr="00CE469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E469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funkciju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To je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ugrađena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funkcija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php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-u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koja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prihvata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tri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parametra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kao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brightness, contrast </w:t>
      </w:r>
      <w:proofErr w:type="spellStart"/>
      <w:r w:rsidR="00AC5D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="00AC5D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image channel.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Koristi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za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promjenu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svjetline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C5D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kontrasta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slike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Ova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funkcija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poziva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polinom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funkciju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kako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bi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primjenio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efekat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</w:t>
      </w:r>
      <w:proofErr w:type="spellEnd"/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sliku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Funkcija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vraća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“true”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ukoliko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je filter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uspješan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Brightness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će</w:t>
      </w:r>
      <w:proofErr w:type="spellEnd"/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povećati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vrijednost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boje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piksela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način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će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postati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C5D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svjetlije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Kod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kontrasta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pikseli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će</w:t>
      </w:r>
      <w:proofErr w:type="spellEnd"/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biti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naglašeni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tako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svjetliji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posvijetle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dodatno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tamniji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potamne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:rsidR="00AC5D8A" w:rsidRDefault="00AC5D8A" w:rsidP="00CE469F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C5D8A" w:rsidRPr="00AC5D8A" w:rsidRDefault="007F001B" w:rsidP="00AC5D8A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zjednačavanje histograma je metoda u obradi slike koja prilagođava kontrast pomoću histograma slike. </w:t>
      </w:r>
      <w:r w:rsidR="00CC13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Ona omogućava da na područijima gdje je niži lokalni kontrast, da se dobije veći kontrast. </w:t>
      </w:r>
      <w:r w:rsidR="00AC5D8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Mi smo koristili funkciju </w:t>
      </w:r>
      <w:r w:rsidR="00AC5D8A" w:rsidRPr="00AC5D8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equalizeHist</w:t>
      </w:r>
      <w:r w:rsidR="00AC5D8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</w:t>
      </w:r>
      <w:r w:rsidR="00AC5D8A">
        <w:rPr>
          <w:rFonts w:ascii="Times New Roman" w:eastAsiaTheme="minorHAnsi" w:hAnsi="Times New Roman" w:cs="Times New Roman"/>
          <w:sz w:val="24"/>
          <w:szCs w:val="24"/>
          <w:lang w:eastAsia="en-US"/>
        </w:rPr>
        <w:t>koja je dostupna u našoj openCV biblioteci.</w:t>
      </w:r>
    </w:p>
    <w:p w:rsidR="00CC134D" w:rsidRPr="00CC134D" w:rsidRDefault="00CC134D" w:rsidP="00CC1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s-Latn-BA"/>
        </w:rPr>
      </w:pPr>
      <w:r w:rsidRPr="00CC134D">
        <w:rPr>
          <w:rFonts w:ascii="Times New Roman" w:hAnsi="Times New Roman" w:cs="Times New Roman"/>
          <w:sz w:val="24"/>
          <w:szCs w:val="24"/>
          <w:lang w:val="bs-Latn-BA"/>
        </w:rPr>
        <w:t xml:space="preserve">Histogrami </w:t>
      </w:r>
      <w:r w:rsidRPr="00CC134D">
        <w:rPr>
          <w:rFonts w:ascii="Times New Roman" w:hAnsi="Times New Roman" w:cs="Times New Roman"/>
          <w:sz w:val="24"/>
          <w:szCs w:val="24"/>
          <w:lang w:val="bs-Latn-BA"/>
        </w:rPr>
        <w:t>pokazuju koncentraciju intenziteta u uskom podru</w:t>
      </w:r>
      <w:r w:rsidRPr="00CC134D">
        <w:rPr>
          <w:rFonts w:ascii="Times New Roman" w:hAnsi="Times New Roman" w:cs="Times New Roman"/>
          <w:sz w:val="24"/>
          <w:szCs w:val="24"/>
          <w:lang w:val="bs-Latn-BA"/>
        </w:rPr>
        <w:t>č</w:t>
      </w:r>
      <w:r w:rsidRPr="00CC134D">
        <w:rPr>
          <w:rFonts w:ascii="Times New Roman" w:hAnsi="Times New Roman" w:cs="Times New Roman"/>
          <w:sz w:val="24"/>
          <w:szCs w:val="24"/>
          <w:lang w:val="bs-Latn-BA"/>
        </w:rPr>
        <w:t>ju i blizu krajeva raspona</w:t>
      </w:r>
    </w:p>
    <w:p w:rsidR="00CC134D" w:rsidRDefault="00CC134D" w:rsidP="00CC134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C134D">
        <w:rPr>
          <w:rFonts w:ascii="Times New Roman" w:eastAsiaTheme="minorHAnsi" w:hAnsi="Times New Roman" w:cs="Times New Roman"/>
          <w:sz w:val="24"/>
          <w:szCs w:val="24"/>
          <w:lang w:eastAsia="en-US"/>
        </w:rPr>
        <w:t>vrijednosti intenziteta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</w:p>
    <w:p w:rsidR="00CC134D" w:rsidRDefault="00CC134D" w:rsidP="00CC134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Ova metoda podrazumjeva mapiranje jedne distrubucije (datog histograma) u drugu distribuciju (širu i ujednačenu raspiedjelu vrijednosti intenziteta) tako da se vrijednosti šire preko čitavog raspona.</w:t>
      </w:r>
    </w:p>
    <w:p w:rsidR="00CC134D" w:rsidRDefault="00CC134D" w:rsidP="00CC134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Na sljedećim primjerima ćemo ilustrativno pokazati.</w:t>
      </w:r>
    </w:p>
    <w:p w:rsidR="00CC134D" w:rsidRDefault="00CC134D" w:rsidP="00CC134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D661571" wp14:editId="4DEF44CB">
            <wp:extent cx="576072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4D" w:rsidRDefault="00CC134D" w:rsidP="00CC134D">
      <w:pPr>
        <w:pStyle w:val="HTMLPreformatted"/>
        <w:shd w:val="clear" w:color="auto" w:fill="FFFFFF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Slika 1</w:t>
      </w:r>
    </w:p>
    <w:p w:rsidR="00CC134D" w:rsidRDefault="00CC134D" w:rsidP="00CC134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C134D" w:rsidRDefault="00CC134D" w:rsidP="00CC134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Na slici 1 vidimo sliku i njen histograma prije ujednačavanja.</w:t>
      </w:r>
    </w:p>
    <w:p w:rsidR="00CC134D" w:rsidRDefault="00CC134D" w:rsidP="00CC134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7789B0D" wp14:editId="4851ABDE">
            <wp:extent cx="5760720" cy="1725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4D" w:rsidRDefault="00CC134D" w:rsidP="00CC134D">
      <w:pPr>
        <w:pStyle w:val="HTMLPreformatted"/>
        <w:shd w:val="clear" w:color="auto" w:fill="FFFFFF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Slika 2</w:t>
      </w:r>
    </w:p>
    <w:p w:rsidR="00CC134D" w:rsidRDefault="00CC134D" w:rsidP="00CC134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C134D" w:rsidRPr="007F001B" w:rsidRDefault="00CC134D" w:rsidP="00CC134D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Na slici 2 vidimo novi histogram i sliku nakon primjenjenog efekta.</w:t>
      </w:r>
    </w:p>
    <w:p w:rsidR="00262811" w:rsidRPr="00262811" w:rsidRDefault="00262811" w:rsidP="002628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8"/>
          <w:szCs w:val="28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8"/>
          <w:szCs w:val="28"/>
        </w:rPr>
      </w:pPr>
    </w:p>
    <w:p w:rsidR="00E34880" w:rsidRDefault="00E34880"/>
    <w:sectPr w:rsidR="00E3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4824"/>
    <w:multiLevelType w:val="hybridMultilevel"/>
    <w:tmpl w:val="6116FD3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1BEF"/>
    <w:multiLevelType w:val="hybridMultilevel"/>
    <w:tmpl w:val="942253A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A190E"/>
    <w:multiLevelType w:val="multilevel"/>
    <w:tmpl w:val="CBCAA472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75051277"/>
    <w:multiLevelType w:val="multilevel"/>
    <w:tmpl w:val="1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E9"/>
    <w:rsid w:val="0010442D"/>
    <w:rsid w:val="00193012"/>
    <w:rsid w:val="002428F6"/>
    <w:rsid w:val="002508B0"/>
    <w:rsid w:val="00262811"/>
    <w:rsid w:val="004B75E9"/>
    <w:rsid w:val="00593359"/>
    <w:rsid w:val="00692750"/>
    <w:rsid w:val="006A5560"/>
    <w:rsid w:val="007A544E"/>
    <w:rsid w:val="007F001B"/>
    <w:rsid w:val="00937123"/>
    <w:rsid w:val="00A0221F"/>
    <w:rsid w:val="00A17D12"/>
    <w:rsid w:val="00A23580"/>
    <w:rsid w:val="00AC5D8A"/>
    <w:rsid w:val="00C66D00"/>
    <w:rsid w:val="00CC134D"/>
    <w:rsid w:val="00CE469F"/>
    <w:rsid w:val="00DE42BD"/>
    <w:rsid w:val="00E34880"/>
    <w:rsid w:val="00EF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F7E41-8152-4D95-9015-F55A26E1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35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69F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2018-11-25T18:33:00Z</dcterms:created>
  <dcterms:modified xsi:type="dcterms:W3CDTF">2018-12-16T22:35:00Z</dcterms:modified>
</cp:coreProperties>
</file>