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高校水电费管理系统功能说明：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运行程序会弹出界面并提示选择需要的系统：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输入数字1：进入教师管理系统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输入数字2：进入学生管理系统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输入数字0：退出系统，界面自动关闭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教师水电管理系统：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进入教师管理系统后会提示需要选择的功能，选择相应数字进入相应的功能板块；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输入数字1：</w:t>
      </w:r>
    </w:p>
    <w:p w:rsidR="00AF48F0" w:rsidRPr="007D7EFB" w:rsidRDefault="00AF48F0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添加新成员，进入该功能板块后用户需输入对应添加人员的信息，包括姓名、工号、部门、年龄、用电量、用水量、所需缴纳的电费和水费。须注意的是如果输入的学号不合法，即在系统中已有与所输入学号相对应得学号，则</w:t>
      </w:r>
      <w:r w:rsidR="00AD3ED5" w:rsidRPr="007D7EFB">
        <w:rPr>
          <w:rFonts w:asciiTheme="majorEastAsia" w:eastAsiaTheme="majorEastAsia" w:hAnsiTheme="majorEastAsia" w:hint="eastAsia"/>
          <w:sz w:val="24"/>
          <w:szCs w:val="24"/>
        </w:rPr>
        <w:t>系统提示输入工号已存在，请重新输入，用户可以选择再输入或选择其他功能。</w:t>
      </w:r>
    </w:p>
    <w:p w:rsidR="00AD3ED5" w:rsidRPr="007D7EFB" w:rsidRDefault="00AD3ED5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输入数字2：</w:t>
      </w:r>
    </w:p>
    <w:p w:rsidR="00AD3ED5" w:rsidRPr="007D7EFB" w:rsidRDefault="00AD3ED5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/>
          <w:sz w:val="24"/>
          <w:szCs w:val="24"/>
        </w:rPr>
        <w:t>进入查找板块</w:t>
      </w:r>
      <w:r w:rsidRPr="007D7EF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7D7EFB">
        <w:rPr>
          <w:rFonts w:asciiTheme="majorEastAsia" w:eastAsiaTheme="majorEastAsia" w:hAnsiTheme="majorEastAsia"/>
          <w:sz w:val="24"/>
          <w:szCs w:val="24"/>
        </w:rPr>
        <w:t>系统提示选择需要查找的方式</w:t>
      </w:r>
      <w:r w:rsidRPr="007D7EFB">
        <w:rPr>
          <w:rFonts w:asciiTheme="majorEastAsia" w:eastAsiaTheme="majorEastAsia" w:hAnsiTheme="majorEastAsia" w:hint="eastAsia"/>
          <w:sz w:val="24"/>
          <w:szCs w:val="24"/>
        </w:rPr>
        <w:t>（包括按姓名查找，按用水量查找，按用电量查找），选择对应方式的对应数字，需注意的是如果所查找的信息在系统中没有与之对应的，则系统会提示查无此人，用户可以选择在输入还是应用其他功能，如果</w:t>
      </w:r>
      <w:r w:rsidR="006D233E" w:rsidRPr="007D7EFB">
        <w:rPr>
          <w:rFonts w:asciiTheme="majorEastAsia" w:eastAsiaTheme="majorEastAsia" w:hAnsiTheme="majorEastAsia" w:hint="eastAsia"/>
          <w:sz w:val="24"/>
          <w:szCs w:val="24"/>
        </w:rPr>
        <w:t>查找到对应信息，则系统会显示所查找人员的信息。</w:t>
      </w:r>
    </w:p>
    <w:p w:rsidR="006D233E" w:rsidRPr="007D7EFB" w:rsidRDefault="006D233E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输入数字3：</w:t>
      </w:r>
    </w:p>
    <w:p w:rsidR="006D233E" w:rsidRPr="007D7EFB" w:rsidRDefault="006D233E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显示系统记录，输入后系统会立刻显示出系统所保存的全部人员信息</w:t>
      </w:r>
    </w:p>
    <w:p w:rsidR="006D233E" w:rsidRPr="007D7EFB" w:rsidRDefault="006D233E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输入数字4：</w:t>
      </w:r>
    </w:p>
    <w:p w:rsidR="00880EF4" w:rsidRPr="007D7EFB" w:rsidRDefault="006D233E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进入编辑功能，系统提示</w:t>
      </w:r>
      <w:r w:rsidR="00880EF4" w:rsidRPr="007D7EFB">
        <w:rPr>
          <w:rFonts w:asciiTheme="majorEastAsia" w:eastAsiaTheme="majorEastAsia" w:hAnsiTheme="majorEastAsia" w:hint="eastAsia"/>
          <w:sz w:val="24"/>
          <w:szCs w:val="24"/>
        </w:rPr>
        <w:t>输入要修改的人员信息的工号，如若工号不存在，则系统提示查无此人，如果查到对应人员，则用户需输入修改后人员的信息，如果工号重复，则系统依然会提示输入错误，用户可选择重新输入或选择其他功能。</w:t>
      </w:r>
    </w:p>
    <w:p w:rsidR="00880EF4" w:rsidRPr="007D7EFB" w:rsidRDefault="00880EF4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修改成功后系统提示修改成功！</w:t>
      </w:r>
    </w:p>
    <w:p w:rsidR="00880EF4" w:rsidRPr="007D7EFB" w:rsidRDefault="00880EF4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输入数字5：</w:t>
      </w:r>
    </w:p>
    <w:p w:rsidR="00880EF4" w:rsidRPr="007D7EFB" w:rsidRDefault="00880EF4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删除人员信息，系统首先提示需要删除人员的工号，如若没有对应人员，提示查无此人，否则系统会再次提示是否确定删除用户选择是或否，选择否则退出当前模块，选择是则提示删除成功。</w:t>
      </w:r>
    </w:p>
    <w:p w:rsidR="00880EF4" w:rsidRPr="007D7EFB" w:rsidRDefault="00880EF4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输入数字6：</w:t>
      </w:r>
    </w:p>
    <w:p w:rsidR="00880EF4" w:rsidRPr="007D7EFB" w:rsidRDefault="00880EF4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系统会计算教工用水用电量</w:t>
      </w:r>
      <w:r w:rsidR="00E32459" w:rsidRPr="007D7EFB">
        <w:rPr>
          <w:rFonts w:asciiTheme="majorEastAsia" w:eastAsiaTheme="majorEastAsia" w:hAnsiTheme="majorEastAsia" w:hint="eastAsia"/>
          <w:sz w:val="24"/>
          <w:szCs w:val="24"/>
        </w:rPr>
        <w:t>总量，并显示出来。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输入数字7：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系统会保存系统中已有的人员的信息并且在桌面生成教师.txt文档，文档中有所有人员信息。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/>
          <w:sz w:val="24"/>
          <w:szCs w:val="24"/>
        </w:rPr>
        <w:t>输入数字</w:t>
      </w:r>
      <w:r w:rsidRPr="007D7EFB">
        <w:rPr>
          <w:rFonts w:asciiTheme="majorEastAsia" w:eastAsiaTheme="majorEastAsia" w:hAnsiTheme="majorEastAsia" w:hint="eastAsia"/>
          <w:sz w:val="24"/>
          <w:szCs w:val="24"/>
        </w:rPr>
        <w:t>8: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系统将保存的文档的内容读取到当前使用系统中。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输入数字9：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进行充值，系统先提示输入所需的充值的人员的工号，查找到后用户便对其进行水费或电费的充值。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输入数字10: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系统立刻显示出所有电费和水费还未清零的人员信息。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输入数字0：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退出教师系统，系统回到主界面.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>学生系统与教师系统原理相同.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                             1708170341陈伟泽</w:t>
      </w:r>
    </w:p>
    <w:p w:rsidR="00E32459" w:rsidRPr="007D7EFB" w:rsidRDefault="00E32459">
      <w:pPr>
        <w:rPr>
          <w:rFonts w:asciiTheme="majorEastAsia" w:eastAsiaTheme="majorEastAsia" w:hAnsiTheme="majorEastAsia"/>
          <w:sz w:val="24"/>
          <w:szCs w:val="24"/>
        </w:rPr>
      </w:pPr>
      <w:r w:rsidRPr="007D7EFB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2018年11月27日</w:t>
      </w:r>
    </w:p>
    <w:sectPr w:rsidR="00E32459" w:rsidRPr="007D7EFB" w:rsidSect="00B5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05F" w:rsidRDefault="0043505F" w:rsidP="00AF48F0">
      <w:r>
        <w:separator/>
      </w:r>
    </w:p>
  </w:endnote>
  <w:endnote w:type="continuationSeparator" w:id="1">
    <w:p w:rsidR="0043505F" w:rsidRDefault="0043505F" w:rsidP="00AF4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05F" w:rsidRDefault="0043505F" w:rsidP="00AF48F0">
      <w:r>
        <w:separator/>
      </w:r>
    </w:p>
  </w:footnote>
  <w:footnote w:type="continuationSeparator" w:id="1">
    <w:p w:rsidR="0043505F" w:rsidRDefault="0043505F" w:rsidP="00AF48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8F0"/>
    <w:rsid w:val="0013591E"/>
    <w:rsid w:val="0043505F"/>
    <w:rsid w:val="006D233E"/>
    <w:rsid w:val="007D7EFB"/>
    <w:rsid w:val="00880EF4"/>
    <w:rsid w:val="00AD3ED5"/>
    <w:rsid w:val="00AF48F0"/>
    <w:rsid w:val="00B530B4"/>
    <w:rsid w:val="00B71DA1"/>
    <w:rsid w:val="00E3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8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8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2018-11-27T13:57:00Z</dcterms:created>
  <dcterms:modified xsi:type="dcterms:W3CDTF">2018-11-27T15:16:00Z</dcterms:modified>
</cp:coreProperties>
</file>