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21" w:rsidRPr="004315A5" w:rsidRDefault="00DE7188" w:rsidP="004315A5">
      <w:pPr>
        <w:jc w:val="center"/>
        <w:rPr>
          <w:sz w:val="48"/>
          <w:szCs w:val="48"/>
        </w:rPr>
      </w:pPr>
      <w:r w:rsidRPr="004315A5">
        <w:rPr>
          <w:sz w:val="48"/>
          <w:szCs w:val="48"/>
        </w:rPr>
        <w:t>Exercise 2</w:t>
      </w:r>
    </w:p>
    <w:p w:rsidR="00DE7188" w:rsidRDefault="00DE7188" w:rsidP="00DE7188">
      <w:pPr>
        <w:shd w:val="clear" w:color="auto" w:fill="FFFFFF"/>
        <w:spacing w:line="600" w:lineRule="atLeast"/>
        <w:rPr>
          <w:rFonts w:ascii="Open Sans" w:eastAsia="Times New Roman" w:hAnsi="Open Sans" w:cs="Open Sans"/>
          <w:b/>
          <w:bCs/>
          <w:color w:val="27343B"/>
          <w:sz w:val="42"/>
          <w:szCs w:val="42"/>
          <w:lang w:eastAsia="en-IN"/>
        </w:rPr>
      </w:pPr>
      <w:r>
        <w:t xml:space="preserve">Please visit the </w:t>
      </w:r>
      <w:proofErr w:type="spellStart"/>
      <w:r>
        <w:t>Dockerhub</w:t>
      </w:r>
      <w:proofErr w:type="spellEnd"/>
      <w:r>
        <w:t xml:space="preserve"> site and search for the repository </w:t>
      </w:r>
      <w:proofErr w:type="spellStart"/>
      <w:r w:rsidRPr="00DE7188">
        <w:rPr>
          <w:rFonts w:ascii="Open Sans" w:eastAsia="Times New Roman" w:hAnsi="Open Sans" w:cs="Open Sans"/>
          <w:b/>
          <w:bCs/>
          <w:color w:val="27343B"/>
          <w:sz w:val="42"/>
          <w:szCs w:val="42"/>
          <w:lang w:eastAsia="en-IN"/>
        </w:rPr>
        <w:t>awssameerzulfi</w:t>
      </w:r>
      <w:proofErr w:type="spellEnd"/>
      <w:r w:rsidRPr="00DE7188">
        <w:rPr>
          <w:rFonts w:ascii="Open Sans" w:eastAsia="Times New Roman" w:hAnsi="Open Sans" w:cs="Open Sans"/>
          <w:b/>
          <w:bCs/>
          <w:color w:val="27343B"/>
          <w:sz w:val="42"/>
          <w:szCs w:val="42"/>
          <w:lang w:eastAsia="en-IN"/>
        </w:rPr>
        <w:t>/</w:t>
      </w:r>
      <w:proofErr w:type="spellStart"/>
      <w:r w:rsidRPr="00DE7188">
        <w:rPr>
          <w:rFonts w:ascii="Open Sans" w:eastAsia="Times New Roman" w:hAnsi="Open Sans" w:cs="Open Sans"/>
          <w:b/>
          <w:bCs/>
          <w:color w:val="27343B"/>
          <w:sz w:val="42"/>
          <w:szCs w:val="42"/>
          <w:lang w:eastAsia="en-IN"/>
        </w:rPr>
        <w:t>mybeginnersoldsite</w:t>
      </w:r>
      <w:proofErr w:type="spellEnd"/>
    </w:p>
    <w:p w:rsidR="00DE7188" w:rsidRDefault="00DE7188" w:rsidP="00DE7188">
      <w:pPr>
        <w:shd w:val="clear" w:color="auto" w:fill="FFFFFF"/>
        <w:spacing w:line="600" w:lineRule="atLeast"/>
      </w:pPr>
      <w:r>
        <w:t>Go through this repository and find out tags section and the pull command etc</w:t>
      </w:r>
      <w:proofErr w:type="gramStart"/>
      <w:r>
        <w:t>.,</w:t>
      </w:r>
      <w:proofErr w:type="gramEnd"/>
      <w:r>
        <w:t xml:space="preserve"> </w:t>
      </w:r>
    </w:p>
    <w:p w:rsidR="0052031B" w:rsidRDefault="0052031B" w:rsidP="00DE7188">
      <w:pPr>
        <w:shd w:val="clear" w:color="auto" w:fill="FFFFFF"/>
        <w:spacing w:line="600" w:lineRule="atLeast"/>
      </w:pPr>
      <w:r>
        <w:t xml:space="preserve">Our goal is to run the below site and you should get the output like this </w:t>
      </w:r>
    </w:p>
    <w:p w:rsidR="0052031B" w:rsidRDefault="0052031B" w:rsidP="00DE7188">
      <w:pPr>
        <w:shd w:val="clear" w:color="auto" w:fill="FFFFFF"/>
        <w:spacing w:line="600" w:lineRule="atLeast"/>
      </w:pPr>
      <w:r>
        <w:rPr>
          <w:noProof/>
          <w:lang w:eastAsia="en-IN"/>
        </w:rPr>
        <w:drawing>
          <wp:inline distT="0" distB="0" distL="0" distR="0" wp14:anchorId="15E7AF02" wp14:editId="4ECC7E9A">
            <wp:extent cx="5731510" cy="3196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1B" w:rsidRDefault="0052031B" w:rsidP="0052031B">
      <w:pPr>
        <w:pStyle w:val="ListParagraph"/>
        <w:numPr>
          <w:ilvl w:val="0"/>
          <w:numId w:val="1"/>
        </w:numPr>
        <w:shd w:val="clear" w:color="auto" w:fill="FFFFFF"/>
        <w:spacing w:line="600" w:lineRule="atLeast"/>
      </w:pPr>
      <w:r>
        <w:t xml:space="preserve">I want you to run the container directly with some host port # </w:t>
      </w:r>
      <w:proofErr w:type="gramStart"/>
      <w:r>
        <w:t>( remember</w:t>
      </w:r>
      <w:proofErr w:type="gramEnd"/>
      <w:r>
        <w:t xml:space="preserve"> container port default is 80) and it should be always running.</w:t>
      </w:r>
    </w:p>
    <w:p w:rsidR="0052031B" w:rsidRDefault="0052031B" w:rsidP="0052031B">
      <w:pPr>
        <w:pStyle w:val="ListParagraph"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line="600" w:lineRule="atLeast"/>
      </w:pPr>
      <w:r>
        <w:t>Af</w:t>
      </w:r>
      <w:r w:rsidR="004315A5">
        <w:t xml:space="preserve">ter this try to access the site using the public </w:t>
      </w:r>
      <w:proofErr w:type="spellStart"/>
      <w:r w:rsidR="004315A5">
        <w:t>ip</w:t>
      </w:r>
      <w:proofErr w:type="spellEnd"/>
      <w:r w:rsidR="004315A5">
        <w:t xml:space="preserve"> with the host port. If you get the above page, Go and Have a Beer. </w:t>
      </w:r>
      <w:r w:rsidR="004315A5">
        <w:sym w:font="Wingdings" w:char="F04A"/>
      </w:r>
    </w:p>
    <w:p w:rsidR="004315A5" w:rsidRDefault="004315A5" w:rsidP="004315A5">
      <w:pPr>
        <w:pBdr>
          <w:bottom w:val="single" w:sz="12" w:space="1" w:color="auto"/>
        </w:pBdr>
        <w:shd w:val="clear" w:color="auto" w:fill="FFFFFF"/>
        <w:spacing w:line="600" w:lineRule="atLeast"/>
        <w:ind w:left="360"/>
      </w:pPr>
      <w:bookmarkStart w:id="0" w:name="_GoBack"/>
      <w:bookmarkEnd w:id="0"/>
    </w:p>
    <w:p w:rsidR="004315A5" w:rsidRPr="00DE7188" w:rsidRDefault="004315A5" w:rsidP="004315A5">
      <w:pPr>
        <w:pStyle w:val="ListParagraph"/>
        <w:shd w:val="clear" w:color="auto" w:fill="FFFFFF"/>
        <w:spacing w:line="600" w:lineRule="atLeast"/>
      </w:pPr>
    </w:p>
    <w:p w:rsidR="00DE7188" w:rsidRDefault="004315A5">
      <w:r>
        <w:t>Let’s try something else. This time run the container but don’t specify exclusively the HOSTPORT#</w:t>
      </w:r>
    </w:p>
    <w:p w:rsidR="004315A5" w:rsidRDefault="004315A5">
      <w:r>
        <w:t>Rather just add “-P” then the container will start running.</w:t>
      </w:r>
    </w:p>
    <w:p w:rsidR="004315A5" w:rsidRDefault="004315A5">
      <w:r>
        <w:lastRenderedPageBreak/>
        <w:t>After that type this command “</w:t>
      </w:r>
      <w:proofErr w:type="spellStart"/>
      <w:r>
        <w:t>docker</w:t>
      </w:r>
      <w:proofErr w:type="spellEnd"/>
      <w:r>
        <w:t xml:space="preserve"> port &lt;</w:t>
      </w:r>
      <w:proofErr w:type="spellStart"/>
      <w:r>
        <w:t>containername</w:t>
      </w:r>
      <w:proofErr w:type="spellEnd"/>
      <w:r>
        <w:t xml:space="preserve">&gt;” which will give you the port details. </w:t>
      </w:r>
    </w:p>
    <w:p w:rsidR="004315A5" w:rsidRDefault="004315A5">
      <w:r>
        <w:t xml:space="preserve">Now try to access the </w:t>
      </w:r>
      <w:proofErr w:type="spellStart"/>
      <w:r>
        <w:t>publicip</w:t>
      </w:r>
      <w:proofErr w:type="gramStart"/>
      <w:r>
        <w:t>:hostport</w:t>
      </w:r>
      <w:proofErr w:type="spellEnd"/>
      <w:proofErr w:type="gramEnd"/>
      <w:r>
        <w:t>#</w:t>
      </w:r>
    </w:p>
    <w:p w:rsidR="004315A5" w:rsidRDefault="004315A5">
      <w:r>
        <w:t>You should get the same site.</w:t>
      </w:r>
    </w:p>
    <w:p w:rsidR="004315A5" w:rsidRDefault="004315A5">
      <w:r>
        <w:t xml:space="preserve">Now stop the Container and try whether you are able to access. </w:t>
      </w:r>
    </w:p>
    <w:p w:rsidR="004315A5" w:rsidRDefault="004315A5">
      <w:r>
        <w:t>Restart the container and see whether it works or not.</w:t>
      </w:r>
    </w:p>
    <w:sectPr w:rsidR="0043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55E34"/>
    <w:multiLevelType w:val="hybridMultilevel"/>
    <w:tmpl w:val="4E1C1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88"/>
    <w:rsid w:val="004315A5"/>
    <w:rsid w:val="004D3321"/>
    <w:rsid w:val="0052031B"/>
    <w:rsid w:val="00DE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9C9A8-B2A1-4FA0-884C-F14BF13E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57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Zulfi</dc:creator>
  <cp:keywords/>
  <dc:description/>
  <cp:lastModifiedBy>Sameer Zulfi</cp:lastModifiedBy>
  <cp:revision>1</cp:revision>
  <dcterms:created xsi:type="dcterms:W3CDTF">2019-09-14T10:35:00Z</dcterms:created>
  <dcterms:modified xsi:type="dcterms:W3CDTF">2019-09-14T11:00:00Z</dcterms:modified>
</cp:coreProperties>
</file>