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2F4D" w:rsidRDefault="00003461">
      <w:pPr>
        <w:rPr>
          <w:rFonts w:ascii="Calibri" w:eastAsia="Calibri" w:hAnsi="Calibri" w:cs="Calibri"/>
          <w:b/>
          <w:sz w:val="18"/>
          <w:szCs w:val="18"/>
        </w:rPr>
      </w:pPr>
      <w:bookmarkStart w:id="0" w:name="_30j0zll" w:colFirst="0" w:colLast="0"/>
      <w:bookmarkEnd w:id="0"/>
      <w:r>
        <w:rPr>
          <w:b/>
        </w:rPr>
        <w:t>Name:</w:t>
      </w:r>
      <w:r>
        <w:rPr>
          <w:b/>
        </w:rPr>
        <w:tab/>
      </w:r>
      <w:r w:rsidR="00C11890">
        <w:rPr>
          <w:b/>
        </w:rPr>
        <w:t>Moti Begna</w:t>
      </w:r>
      <w:r>
        <w:rPr>
          <w:b/>
        </w:rPr>
        <w:tab/>
      </w:r>
      <w:r>
        <w:rPr>
          <w:b/>
        </w:rPr>
        <w:t>Date:</w:t>
      </w:r>
      <w:r w:rsidR="00C11890">
        <w:rPr>
          <w:b/>
        </w:rPr>
        <w:t xml:space="preserve"> 2/3/19 </w:t>
      </w:r>
    </w:p>
    <w:tbl>
      <w:tblPr>
        <w:tblStyle w:val="a"/>
        <w:tblW w:w="12765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35"/>
        <w:gridCol w:w="2130"/>
        <w:gridCol w:w="2265"/>
        <w:gridCol w:w="2685"/>
        <w:gridCol w:w="3150"/>
      </w:tblGrid>
      <w:tr w:rsidR="00742F4D" w:rsidTr="00C11890">
        <w:trPr>
          <w:trHeight w:val="2400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F4D" w:rsidRDefault="000034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after="100"/>
              <w:rPr>
                <w:b/>
                <w:color w:val="980000"/>
              </w:rPr>
            </w:pPr>
            <w:r>
              <w:rPr>
                <w:b/>
                <w:color w:val="980000"/>
              </w:rPr>
              <w:t>Values</w:t>
            </w:r>
          </w:p>
          <w:p w:rsidR="00742F4D" w:rsidRDefault="000034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after="100"/>
              <w:rPr>
                <w:color w:val="980000"/>
              </w:rPr>
            </w:pPr>
            <w:r>
              <w:rPr>
                <w:color w:val="980000"/>
              </w:rPr>
              <w:t>Core strengths, competencies</w:t>
            </w:r>
          </w:p>
          <w:p w:rsidR="00742F4D" w:rsidRDefault="000034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after="100"/>
              <w:rPr>
                <w:b/>
                <w:color w:val="980000"/>
              </w:rPr>
            </w:pPr>
            <w:r>
              <w:rPr>
                <w:color w:val="980000"/>
              </w:rPr>
              <w:t>Positive Attributes</w:t>
            </w:r>
          </w:p>
        </w:tc>
        <w:tc>
          <w:tcPr>
            <w:tcW w:w="21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F4D" w:rsidRDefault="000034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after="100"/>
              <w:rPr>
                <w:b/>
                <w:color w:val="980000"/>
              </w:rPr>
            </w:pPr>
            <w:r>
              <w:rPr>
                <w:b/>
                <w:color w:val="943734"/>
              </w:rPr>
              <w:t xml:space="preserve">Personal interests and Experiences </w:t>
            </w:r>
            <w:r>
              <w:rPr>
                <w:b/>
                <w:color w:val="943734"/>
              </w:rPr>
              <w:br/>
            </w:r>
            <w:r>
              <w:rPr>
                <w:color w:val="943734"/>
              </w:rPr>
              <w:t xml:space="preserve">expertise, </w:t>
            </w:r>
            <w:r>
              <w:rPr>
                <w:color w:val="943734"/>
              </w:rPr>
              <w:br/>
              <w:t>main career goal, something you aspire to be or are passionate about</w:t>
            </w:r>
          </w:p>
        </w:tc>
        <w:tc>
          <w:tcPr>
            <w:tcW w:w="226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F4D" w:rsidRDefault="000034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after="100"/>
              <w:rPr>
                <w:b/>
                <w:color w:val="980000"/>
              </w:rPr>
            </w:pPr>
            <w:r>
              <w:rPr>
                <w:b/>
                <w:color w:val="943734"/>
              </w:rPr>
              <w:t xml:space="preserve">Power </w:t>
            </w:r>
            <w:proofErr w:type="gramStart"/>
            <w:r>
              <w:rPr>
                <w:b/>
                <w:color w:val="943734"/>
              </w:rPr>
              <w:t>Words</w:t>
            </w:r>
            <w:r>
              <w:rPr>
                <w:color w:val="943734"/>
              </w:rPr>
              <w:t xml:space="preserve">  such</w:t>
            </w:r>
            <w:proofErr w:type="gramEnd"/>
            <w:r>
              <w:rPr>
                <w:color w:val="943734"/>
              </w:rPr>
              <w:t xml:space="preserve"> as: motivated, energetic</w:t>
            </w:r>
            <w:r>
              <w:rPr>
                <w:color w:val="943734"/>
              </w:rPr>
              <w:t xml:space="preserve">, resourceful, creative, </w:t>
            </w:r>
            <w:r>
              <w:rPr>
                <w:color w:val="943734"/>
              </w:rPr>
              <w:br/>
              <w:t>detail oriented, self-starter  </w:t>
            </w:r>
            <w:r>
              <w:rPr>
                <w:color w:val="000000"/>
              </w:rPr>
              <w:br/>
            </w:r>
          </w:p>
        </w:tc>
        <w:tc>
          <w:tcPr>
            <w:tcW w:w="268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F4D" w:rsidRDefault="000034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after="100"/>
              <w:ind w:left="40"/>
              <w:rPr>
                <w:b/>
                <w:color w:val="980000"/>
              </w:rPr>
            </w:pPr>
            <w:r>
              <w:rPr>
                <w:b/>
                <w:color w:val="980000"/>
              </w:rPr>
              <w:t xml:space="preserve">Influencers or </w:t>
            </w:r>
            <w:r>
              <w:rPr>
                <w:b/>
                <w:color w:val="980000"/>
              </w:rPr>
              <w:br/>
              <w:t xml:space="preserve">Groups to follow </w:t>
            </w:r>
          </w:p>
          <w:p w:rsidR="00742F4D" w:rsidRDefault="000034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after="100"/>
              <w:ind w:left="40"/>
              <w:rPr>
                <w:color w:val="980000"/>
              </w:rPr>
            </w:pPr>
            <w:r>
              <w:rPr>
                <w:color w:val="980000"/>
              </w:rPr>
              <w:t>Who inspires you in your professional field?</w:t>
            </w:r>
          </w:p>
          <w:p w:rsidR="00742F4D" w:rsidRDefault="000034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after="100"/>
              <w:ind w:left="40"/>
              <w:rPr>
                <w:color w:val="980000"/>
              </w:rPr>
            </w:pPr>
            <w:r>
              <w:rPr>
                <w:color w:val="980000"/>
              </w:rPr>
              <w:t>Who do you follow to keep up-to-date in your profession?</w:t>
            </w:r>
          </w:p>
        </w:tc>
        <w:tc>
          <w:tcPr>
            <w:tcW w:w="315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42F4D" w:rsidRDefault="000034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after="100"/>
              <w:ind w:left="40"/>
              <w:rPr>
                <w:color w:val="980000"/>
              </w:rPr>
            </w:pPr>
            <w:r>
              <w:rPr>
                <w:b/>
                <w:color w:val="980000"/>
              </w:rPr>
              <w:t xml:space="preserve">Who’s your audience? </w:t>
            </w:r>
            <w:r>
              <w:rPr>
                <w:color w:val="980000"/>
              </w:rPr>
              <w:t>Who do you hope is reading your statement?</w:t>
            </w:r>
          </w:p>
          <w:p w:rsidR="00742F4D" w:rsidRDefault="00742F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after="100"/>
              <w:ind w:left="40"/>
              <w:rPr>
                <w:b/>
                <w:color w:val="980000"/>
              </w:rPr>
            </w:pPr>
          </w:p>
          <w:p w:rsidR="00742F4D" w:rsidRDefault="000034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after="100"/>
              <w:ind w:left="40"/>
              <w:rPr>
                <w:color w:val="980000"/>
              </w:rPr>
            </w:pPr>
            <w:r>
              <w:rPr>
                <w:b/>
                <w:color w:val="980000"/>
              </w:rPr>
              <w:t xml:space="preserve">In </w:t>
            </w:r>
            <w:proofErr w:type="gramStart"/>
            <w:r>
              <w:rPr>
                <w:b/>
                <w:color w:val="980000"/>
              </w:rPr>
              <w:t>which  sites</w:t>
            </w:r>
            <w:proofErr w:type="gramEnd"/>
            <w:r>
              <w:rPr>
                <w:b/>
                <w:color w:val="980000"/>
              </w:rPr>
              <w:t xml:space="preserve"> would you post your personal statement? </w:t>
            </w:r>
            <w:r>
              <w:rPr>
                <w:color w:val="980000"/>
              </w:rPr>
              <w:t>Just LinkedIn? Any others?</w:t>
            </w:r>
          </w:p>
        </w:tc>
      </w:tr>
      <w:tr w:rsidR="00742F4D" w:rsidTr="00C11890">
        <w:trPr>
          <w:trHeight w:val="4340"/>
        </w:trPr>
        <w:tc>
          <w:tcPr>
            <w:tcW w:w="25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F4D" w:rsidRPr="00C11890" w:rsidRDefault="00C11890" w:rsidP="00C1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before="100" w:after="150" w:line="240" w:lineRule="auto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-</w:t>
            </w:r>
            <w:r w:rsidRPr="00C11890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Unwavering focus when working</w:t>
            </w:r>
          </w:p>
          <w:p w:rsidR="00C11890" w:rsidRPr="00C11890" w:rsidRDefault="00C11890" w:rsidP="00C1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before="100" w:after="150" w:line="240" w:lineRule="auto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-</w:t>
            </w:r>
            <w:r w:rsidRPr="00C11890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Ability to prioritize</w:t>
            </w:r>
          </w:p>
          <w:p w:rsidR="00C11890" w:rsidRPr="00C11890" w:rsidRDefault="00C11890" w:rsidP="00C1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before="100" w:after="150" w:line="240" w:lineRule="auto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-</w:t>
            </w:r>
            <w:r w:rsidRPr="00C11890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Fast learner</w:t>
            </w:r>
          </w:p>
          <w:p w:rsidR="00C11890" w:rsidRDefault="00C11890" w:rsidP="00C1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before="100" w:after="150" w:line="240" w:lineRule="auto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-Ability to motivate others</w:t>
            </w:r>
          </w:p>
          <w:p w:rsidR="00C11890" w:rsidRDefault="00C11890" w:rsidP="00C1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before="100" w:after="150" w:line="240" w:lineRule="auto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-Motivation to pursue knowledge</w:t>
            </w:r>
          </w:p>
          <w:p w:rsidR="00C11890" w:rsidRPr="00C11890" w:rsidRDefault="00C11890" w:rsidP="00C1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before="100" w:after="150" w:line="240" w:lineRule="auto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-Ability to </w:t>
            </w:r>
            <w:r w:rsidR="007C2A19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see beyond black and white viewpoints</w:t>
            </w:r>
          </w:p>
        </w:tc>
        <w:tc>
          <w:tcPr>
            <w:tcW w:w="21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F4D" w:rsidRDefault="007C2A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after="1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-Languages such as Python, Java, and C</w:t>
            </w:r>
          </w:p>
          <w:p w:rsidR="007C2A19" w:rsidRDefault="007C2A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after="1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-Experience in Object Oriented Programming</w:t>
            </w:r>
          </w:p>
          <w:p w:rsidR="007C2A19" w:rsidRDefault="007C2A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after="1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-Experience in Functional Programming</w:t>
            </w:r>
          </w:p>
          <w:p w:rsidR="007C2A19" w:rsidRDefault="007C2A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after="1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-To be a Software Engineer</w:t>
            </w:r>
          </w:p>
          <w:p w:rsidR="007C2A19" w:rsidRDefault="007C2A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after="1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-To lead a group project</w:t>
            </w:r>
          </w:p>
          <w:p w:rsidR="007C2A19" w:rsidRDefault="007C2A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after="100"/>
              <w:rPr>
                <w:rFonts w:ascii="Calibri" w:eastAsia="Calibri" w:hAnsi="Calibri" w:cs="Calibri"/>
              </w:rPr>
            </w:pPr>
          </w:p>
        </w:tc>
        <w:tc>
          <w:tcPr>
            <w:tcW w:w="226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F4D" w:rsidRDefault="00C11890" w:rsidP="00C1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after="1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</w:t>
            </w:r>
            <w:r w:rsidR="007C2A19">
              <w:rPr>
                <w:rFonts w:ascii="Calibri" w:eastAsia="Calibri" w:hAnsi="Calibri" w:cs="Calibri"/>
              </w:rPr>
              <w:t xml:space="preserve"> </w:t>
            </w:r>
            <w:r w:rsidRPr="00C11890">
              <w:rPr>
                <w:rFonts w:ascii="Calibri" w:eastAsia="Calibri" w:hAnsi="Calibri" w:cs="Calibri"/>
              </w:rPr>
              <w:t>Resourceful</w:t>
            </w:r>
          </w:p>
          <w:p w:rsidR="007C2A19" w:rsidRPr="00C11890" w:rsidRDefault="007C2A19" w:rsidP="00C1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after="1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Quick Learner</w:t>
            </w:r>
          </w:p>
          <w:p w:rsidR="00C11890" w:rsidRDefault="00C11890" w:rsidP="00C1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after="1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</w:t>
            </w:r>
            <w:r w:rsidR="007C2A19">
              <w:rPr>
                <w:rFonts w:ascii="Calibri" w:eastAsia="Calibri" w:hAnsi="Calibri" w:cs="Calibri"/>
              </w:rPr>
              <w:t xml:space="preserve"> </w:t>
            </w:r>
            <w:r w:rsidRPr="00C11890">
              <w:rPr>
                <w:rFonts w:ascii="Calibri" w:eastAsia="Calibri" w:hAnsi="Calibri" w:cs="Calibri"/>
              </w:rPr>
              <w:t>Compassionate</w:t>
            </w:r>
          </w:p>
          <w:p w:rsidR="00C11890" w:rsidRDefault="00C11890" w:rsidP="00C1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after="1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</w:t>
            </w:r>
            <w:r w:rsidR="007C2A19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Self Motivated</w:t>
            </w:r>
          </w:p>
          <w:p w:rsidR="00C11890" w:rsidRDefault="00C11890" w:rsidP="00C1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after="1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</w:t>
            </w:r>
            <w:r w:rsidR="007C2A19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Courageous</w:t>
            </w:r>
          </w:p>
          <w:p w:rsidR="00C11890" w:rsidRDefault="00C11890" w:rsidP="00C1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after="1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</w:t>
            </w:r>
            <w:r w:rsidR="007C2A19">
              <w:rPr>
                <w:rFonts w:ascii="Calibri" w:eastAsia="Calibri" w:hAnsi="Calibri" w:cs="Calibri"/>
              </w:rPr>
              <w:t xml:space="preserve"> Situationally Aware</w:t>
            </w:r>
          </w:p>
          <w:p w:rsidR="007C2A19" w:rsidRPr="00C11890" w:rsidRDefault="007C2A19" w:rsidP="00C1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after="1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Understanding</w:t>
            </w:r>
          </w:p>
          <w:p w:rsidR="00742F4D" w:rsidRDefault="000034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after="1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  <w:p w:rsidR="00742F4D" w:rsidRDefault="000034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after="1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  <w:p w:rsidR="00742F4D" w:rsidRDefault="00742F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after="100"/>
              <w:rPr>
                <w:rFonts w:ascii="Calibri" w:eastAsia="Calibri" w:hAnsi="Calibri" w:cs="Calibri"/>
              </w:rPr>
            </w:pPr>
          </w:p>
          <w:p w:rsidR="00742F4D" w:rsidRDefault="000034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after="1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268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2A19" w:rsidRDefault="007C2A19" w:rsidP="007C2A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after="1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Bill Gates</w:t>
            </w:r>
          </w:p>
          <w:p w:rsidR="007C2A19" w:rsidRDefault="007C2A19" w:rsidP="007C2A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after="1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</w:t>
            </w:r>
            <w:r w:rsidR="007716C9">
              <w:rPr>
                <w:rFonts w:ascii="Calibri" w:eastAsia="Calibri" w:hAnsi="Calibri" w:cs="Calibri"/>
              </w:rPr>
              <w:t>Linus Torvalds (Linux/Git founder)</w:t>
            </w:r>
          </w:p>
          <w:p w:rsidR="007716C9" w:rsidRDefault="007716C9" w:rsidP="007716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after="100"/>
              <w:rPr>
                <w:rFonts w:ascii="Calibri" w:eastAsia="Calibri" w:hAnsi="Calibri" w:cs="Calibri"/>
              </w:rPr>
            </w:pPr>
            <w:r w:rsidRPr="007C2A19">
              <w:rPr>
                <w:rFonts w:ascii="Calibri" w:eastAsia="Calibri" w:hAnsi="Calibri" w:cs="Calibri"/>
              </w:rPr>
              <w:t>-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Pr="007C2A19">
              <w:rPr>
                <w:rFonts w:ascii="Calibri" w:eastAsia="Calibri" w:hAnsi="Calibri" w:cs="Calibri"/>
              </w:rPr>
              <w:t xml:space="preserve">Jarvis </w:t>
            </w:r>
            <w:r>
              <w:rPr>
                <w:rFonts w:ascii="Calibri" w:eastAsia="Calibri" w:hAnsi="Calibri" w:cs="Calibri"/>
              </w:rPr>
              <w:t>Johnson (Software Engineer/Youtuber)</w:t>
            </w:r>
          </w:p>
          <w:p w:rsidR="007716C9" w:rsidRPr="007C2A19" w:rsidRDefault="007716C9" w:rsidP="007C2A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after="1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-Devon Crawford (Software Engineer/Youtuber)</w:t>
            </w:r>
          </w:p>
        </w:tc>
        <w:tc>
          <w:tcPr>
            <w:tcW w:w="315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42F4D" w:rsidRDefault="007C2A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after="100"/>
              <w:ind w:left="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LinkedIn</w:t>
            </w:r>
          </w:p>
          <w:p w:rsidR="007C2A19" w:rsidRDefault="007C2A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after="100"/>
              <w:ind w:left="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UMN </w:t>
            </w:r>
            <w:proofErr w:type="spellStart"/>
            <w:r>
              <w:rPr>
                <w:rFonts w:ascii="Calibri" w:eastAsia="Calibri" w:hAnsi="Calibri" w:cs="Calibri"/>
              </w:rPr>
              <w:t>GoldPASS</w:t>
            </w:r>
            <w:proofErr w:type="spellEnd"/>
            <w:r>
              <w:rPr>
                <w:rFonts w:ascii="Calibri" w:eastAsia="Calibri" w:hAnsi="Calibri" w:cs="Calibri"/>
              </w:rPr>
              <w:t>/Handshake</w:t>
            </w:r>
          </w:p>
          <w:p w:rsidR="007C2A19" w:rsidRDefault="007C2A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after="100"/>
              <w:ind w:left="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Facebook</w:t>
            </w:r>
          </w:p>
          <w:p w:rsidR="007C2A19" w:rsidRDefault="007C2A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after="100"/>
              <w:ind w:left="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Google +</w:t>
            </w:r>
          </w:p>
        </w:tc>
      </w:tr>
    </w:tbl>
    <w:p w:rsidR="00742F4D" w:rsidRDefault="00003461">
      <w:pPr>
        <w:pBdr>
          <w:top w:val="nil"/>
          <w:left w:val="nil"/>
          <w:bottom w:val="nil"/>
          <w:right w:val="nil"/>
          <w:between w:val="nil"/>
        </w:pBdr>
        <w:spacing w:before="100" w:after="100"/>
      </w:pPr>
      <w:r>
        <w:t xml:space="preserve">Personal Branding Statement </w:t>
      </w:r>
    </w:p>
    <w:p w:rsidR="00742F4D" w:rsidRDefault="00003461">
      <w:pPr>
        <w:pBdr>
          <w:top w:val="nil"/>
          <w:left w:val="nil"/>
          <w:bottom w:val="nil"/>
          <w:right w:val="nil"/>
          <w:between w:val="nil"/>
        </w:pBdr>
        <w:spacing w:before="100" w:after="10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742F4D" w:rsidRDefault="00742F4D">
      <w:pPr>
        <w:pBdr>
          <w:top w:val="nil"/>
          <w:left w:val="nil"/>
          <w:bottom w:val="nil"/>
          <w:right w:val="nil"/>
          <w:between w:val="nil"/>
        </w:pBdr>
        <w:spacing w:before="100" w:after="100"/>
        <w:rPr>
          <w:rFonts w:ascii="Calibri" w:eastAsia="Calibri" w:hAnsi="Calibri" w:cs="Calibri"/>
        </w:rPr>
      </w:pPr>
    </w:p>
    <w:p w:rsidR="00742F4D" w:rsidRDefault="00003461">
      <w:pPr>
        <w:pBdr>
          <w:top w:val="nil"/>
          <w:left w:val="nil"/>
          <w:bottom w:val="nil"/>
          <w:right w:val="nil"/>
          <w:between w:val="nil"/>
        </w:pBdr>
        <w:spacing w:before="100" w:after="100"/>
        <w:rPr>
          <w:b/>
        </w:rPr>
      </w:pPr>
      <w:r>
        <w:rPr>
          <w:b/>
        </w:rPr>
        <w:lastRenderedPageBreak/>
        <w:t xml:space="preserve">Part 2: Personal brand statement </w:t>
      </w:r>
    </w:p>
    <w:p w:rsidR="00742F4D" w:rsidRDefault="00003461">
      <w:pPr>
        <w:pBdr>
          <w:top w:val="nil"/>
          <w:left w:val="nil"/>
          <w:bottom w:val="nil"/>
          <w:right w:val="nil"/>
          <w:between w:val="nil"/>
        </w:pBdr>
        <w:spacing w:before="100" w:after="100"/>
        <w:rPr>
          <w:color w:val="000000"/>
          <w:highlight w:val="white"/>
        </w:rPr>
      </w:pPr>
      <w:r>
        <w:rPr>
          <w:color w:val="000000"/>
          <w:highlight w:val="white"/>
        </w:rPr>
        <w:t>Personal branding is a marketing strategy focused on your most important product: </w:t>
      </w:r>
      <w:r>
        <w:rPr>
          <w:i/>
          <w:color w:val="000000"/>
          <w:highlight w:val="white"/>
        </w:rPr>
        <w:t>you.</w:t>
      </w:r>
      <w:r>
        <w:rPr>
          <w:color w:val="000000"/>
          <w:highlight w:val="white"/>
        </w:rPr>
        <w:t> Developing a personal brand requires figuring out who you really are (your skills, values, passions, and personality), who you want to serve (your target market or audie</w:t>
      </w:r>
      <w:r>
        <w:rPr>
          <w:color w:val="000000"/>
          <w:highlight w:val="white"/>
        </w:rPr>
        <w:t>nce), and how you differ from the competition (your unique niche). A successful brand creates a consistent, targeted impression that helps you achieve your personal and professional goals. It also allows you to live authentically because a great brand is a</w:t>
      </w:r>
      <w:r>
        <w:rPr>
          <w:color w:val="000000"/>
          <w:highlight w:val="white"/>
        </w:rPr>
        <w:t>lways honest; you can’t fake your way into a successful brand.</w:t>
      </w:r>
    </w:p>
    <w:p w:rsidR="00742F4D" w:rsidRDefault="00003461">
      <w:pPr>
        <w:pBdr>
          <w:top w:val="nil"/>
          <w:left w:val="nil"/>
          <w:bottom w:val="nil"/>
          <w:right w:val="nil"/>
          <w:between w:val="nil"/>
        </w:pBdr>
        <w:spacing w:before="100" w:after="100"/>
        <w:rPr>
          <w:color w:val="353535"/>
        </w:rPr>
      </w:pPr>
      <w:r>
        <w:rPr>
          <w:b/>
          <w:color w:val="000000"/>
          <w:highlight w:val="white"/>
        </w:rPr>
        <w:t>Examples:</w:t>
      </w:r>
      <w:r>
        <w:rPr>
          <w:color w:val="000000"/>
          <w:highlight w:val="white"/>
        </w:rPr>
        <w:t xml:space="preserve"> </w:t>
      </w:r>
      <w:r>
        <w:rPr>
          <w:color w:val="000000"/>
          <w:highlight w:val="white"/>
        </w:rPr>
        <w:br/>
        <w:t xml:space="preserve">1) </w:t>
      </w:r>
      <w:r>
        <w:rPr>
          <w:color w:val="353535"/>
        </w:rPr>
        <w:t>Professional linguist with a knack for crafting easily digestible content. Teacher by nature who looks to help those who want to enhance their career prospects. Avid drummer and a</w:t>
      </w:r>
      <w:r>
        <w:rPr>
          <w:color w:val="353535"/>
        </w:rPr>
        <w:t xml:space="preserve"> proud recent father.</w:t>
      </w:r>
    </w:p>
    <w:p w:rsidR="00742F4D" w:rsidRDefault="00003461">
      <w:pPr>
        <w:pBdr>
          <w:top w:val="nil"/>
          <w:left w:val="nil"/>
          <w:bottom w:val="nil"/>
          <w:right w:val="nil"/>
          <w:between w:val="nil"/>
        </w:pBdr>
        <w:spacing w:before="100" w:after="100"/>
        <w:rPr>
          <w:color w:val="444444"/>
        </w:rPr>
      </w:pPr>
      <w:r>
        <w:rPr>
          <w:color w:val="444444"/>
        </w:rPr>
        <w:t xml:space="preserve">2) My three major interests and passions are Computer Science, Math, and Music, and I believe that there is a creative fusion between all these disciplines. I engage wholeheartedly in these areas both in my school courses and out of </w:t>
      </w:r>
      <w:proofErr w:type="gramStart"/>
      <w:r>
        <w:rPr>
          <w:color w:val="444444"/>
        </w:rPr>
        <w:t>s</w:t>
      </w:r>
      <w:r>
        <w:rPr>
          <w:color w:val="444444"/>
        </w:rPr>
        <w:t>chool, and</w:t>
      </w:r>
      <w:proofErr w:type="gramEnd"/>
      <w:r>
        <w:rPr>
          <w:color w:val="444444"/>
        </w:rPr>
        <w:t xml:space="preserve"> hope that I will be able to continue doing so.</w:t>
      </w:r>
    </w:p>
    <w:p w:rsidR="00742F4D" w:rsidRDefault="00003461">
      <w:pPr>
        <w:pBdr>
          <w:top w:val="nil"/>
          <w:left w:val="nil"/>
          <w:bottom w:val="nil"/>
          <w:right w:val="nil"/>
          <w:between w:val="nil"/>
        </w:pBdr>
        <w:spacing w:before="100" w:after="100"/>
        <w:rPr>
          <w:color w:val="444444"/>
          <w:shd w:val="clear" w:color="auto" w:fill="F3F3F3"/>
        </w:rPr>
      </w:pPr>
      <w:r>
        <w:rPr>
          <w:color w:val="111111"/>
        </w:rPr>
        <w:t>3) A developing broadcast professional with three years internship experience working in digital media. Hoping to find my next challenge in the world of marketing, and to grow my digital portfolio w</w:t>
      </w:r>
      <w:r>
        <w:rPr>
          <w:color w:val="111111"/>
        </w:rPr>
        <w:t>ithin an innovative and exciting company</w:t>
      </w:r>
      <w:r>
        <w:rPr>
          <w:color w:val="111111"/>
          <w:shd w:val="clear" w:color="auto" w:fill="F3F3F3"/>
        </w:rPr>
        <w:t>.</w:t>
      </w:r>
    </w:p>
    <w:p w:rsidR="00742F4D" w:rsidRDefault="00742F4D">
      <w:pPr>
        <w:pBdr>
          <w:top w:val="nil"/>
          <w:left w:val="nil"/>
          <w:bottom w:val="nil"/>
          <w:right w:val="nil"/>
          <w:between w:val="nil"/>
        </w:pBdr>
        <w:spacing w:before="100" w:after="100"/>
        <w:rPr>
          <w:color w:val="000000"/>
          <w:highlight w:val="white"/>
        </w:rPr>
      </w:pPr>
    </w:p>
    <w:p w:rsidR="00742F4D" w:rsidRDefault="00003461">
      <w:pPr>
        <w:pBdr>
          <w:top w:val="nil"/>
          <w:left w:val="nil"/>
          <w:bottom w:val="nil"/>
          <w:right w:val="nil"/>
          <w:between w:val="nil"/>
        </w:pBdr>
        <w:spacing w:before="100" w:after="100"/>
        <w:rPr>
          <w:b/>
          <w:color w:val="000000"/>
          <w:highlight w:val="white"/>
        </w:rPr>
      </w:pPr>
      <w:r>
        <w:rPr>
          <w:b/>
          <w:color w:val="000000"/>
          <w:highlight w:val="white"/>
        </w:rPr>
        <w:t xml:space="preserve">Write your profession brand statement for LinkedIn summary below: </w:t>
      </w:r>
    </w:p>
    <w:p w:rsidR="00742F4D" w:rsidRDefault="00003461">
      <w:pPr>
        <w:pBdr>
          <w:top w:val="nil"/>
          <w:left w:val="nil"/>
          <w:bottom w:val="nil"/>
          <w:right w:val="nil"/>
          <w:between w:val="nil"/>
        </w:pBdr>
        <w:spacing w:before="100" w:after="100"/>
        <w:rPr>
          <w:color w:val="000000"/>
          <w:highlight w:val="whit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12701</wp:posOffset>
                </wp:positionH>
                <wp:positionV relativeFrom="paragraph">
                  <wp:posOffset>101600</wp:posOffset>
                </wp:positionV>
                <wp:extent cx="7805420" cy="209042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455990" y="2747490"/>
                          <a:ext cx="7780020" cy="20650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5400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63523B" w:rsidRDefault="0063523B">
                            <w:pPr>
                              <w:spacing w:line="275" w:lineRule="auto"/>
                              <w:textDirection w:val="btLr"/>
                            </w:pPr>
                            <w:bookmarkStart w:id="1" w:name="_GoBack"/>
                            <w:bookmarkEnd w:id="1"/>
                          </w:p>
                          <w:p w:rsidR="0063523B" w:rsidRDefault="0063523B" w:rsidP="0063523B">
                            <w:pPr>
                              <w:spacing w:line="275" w:lineRule="auto"/>
                              <w:textDirection w:val="btLr"/>
                            </w:pPr>
                            <w:r>
                              <w:t>I am currently a junior at the University of Minnesota College of Science and Engineering majoring in Computer Science. My programming knowledge includes Python, Java, C, and intermediate knowledge of C++. I am a quick learner who specializes in utilizing all my resources to fully understand the tasks that are presented to me, as well as having the self-motivation to see those tasks to their end.</w:t>
                            </w:r>
                          </w:p>
                          <w:p w:rsidR="0063523B" w:rsidRDefault="0063523B" w:rsidP="0063523B">
                            <w:pPr>
                              <w:spacing w:line="275" w:lineRule="auto"/>
                              <w:textDirection w:val="btLr"/>
                            </w:pPr>
                          </w:p>
                          <w:p w:rsidR="00742F4D" w:rsidRDefault="0063523B" w:rsidP="0063523B">
                            <w:pPr>
                              <w:spacing w:line="275" w:lineRule="auto"/>
                              <w:textDirection w:val="btLr"/>
                            </w:pPr>
                            <w:r>
                              <w:t xml:space="preserve">This summer, I will be interning for Best Buy as a Digital Engineer </w:t>
                            </w:r>
                            <w:proofErr w:type="gramStart"/>
                            <w:r>
                              <w:t>in order to</w:t>
                            </w:r>
                            <w:proofErr w:type="gramEnd"/>
                            <w:r>
                              <w:t xml:space="preserve"> expand my knowledge of software engineering, development, and information technology.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1pt;margin-top:8pt;width:614.6pt;height:164.6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" fillcolor="white [3201]" strokecolor="black [3200]" strokeweight="2pt">
                <v:stroke startarrowwidth="narrow" startarrowlength="short" endarrowwidth="narrow" endarrowlength="short" joinstyle="round"/>
                <v:textbox inset="2.53958mm,1.2694mm,2.53958mm,1.2694mm">
                  <w:txbxContent>
                    <w:p w:rsidR="0063523B" w:rsidRDefault="0063523B">
                      <w:pPr>
                        <w:spacing w:line="275" w:lineRule="auto"/>
                        <w:textDirection w:val="btLr"/>
                      </w:pPr>
                      <w:bookmarkStart w:id="2" w:name="_GoBack"/>
                      <w:bookmarkEnd w:id="2"/>
                    </w:p>
                    <w:p w:rsidR="0063523B" w:rsidRDefault="0063523B" w:rsidP="0063523B">
                      <w:pPr>
                        <w:spacing w:line="275" w:lineRule="auto"/>
                        <w:textDirection w:val="btLr"/>
                      </w:pPr>
                      <w:r>
                        <w:t>I am currently a junior at the University of Minnesota College of Science and Engineering majoring in Computer Science. My programming knowledge includes Python, Java, C, and intermediate knowledge of C++. I am a quick learner who specializes in utilizing all my resources to fully understand the tasks that are presented to me, as well as having the self-motivation to see those tasks to their end.</w:t>
                      </w:r>
                    </w:p>
                    <w:p w:rsidR="0063523B" w:rsidRDefault="0063523B" w:rsidP="0063523B">
                      <w:pPr>
                        <w:spacing w:line="275" w:lineRule="auto"/>
                        <w:textDirection w:val="btLr"/>
                      </w:pPr>
                    </w:p>
                    <w:p w:rsidR="00742F4D" w:rsidRDefault="0063523B" w:rsidP="0063523B">
                      <w:pPr>
                        <w:spacing w:line="275" w:lineRule="auto"/>
                        <w:textDirection w:val="btLr"/>
                      </w:pPr>
                      <w:r>
                        <w:t xml:space="preserve">This summer, I will be interning for Best Buy as a Digital Engineer </w:t>
                      </w:r>
                      <w:proofErr w:type="gramStart"/>
                      <w:r>
                        <w:t>in order to</w:t>
                      </w:r>
                      <w:proofErr w:type="gramEnd"/>
                      <w:r>
                        <w:t xml:space="preserve"> expand my knowledge of software engineering, development, and information technology.</w:t>
                      </w:r>
                    </w:p>
                  </w:txbxContent>
                </v:textbox>
              </v:rect>
            </w:pict>
          </mc:Fallback>
        </mc:AlternateContent>
      </w:r>
    </w:p>
    <w:p w:rsidR="00742F4D" w:rsidRDefault="00742F4D">
      <w:pPr>
        <w:pBdr>
          <w:top w:val="nil"/>
          <w:left w:val="nil"/>
          <w:bottom w:val="nil"/>
          <w:right w:val="nil"/>
          <w:between w:val="nil"/>
        </w:pBdr>
        <w:spacing w:before="100" w:after="100"/>
      </w:pPr>
    </w:p>
    <w:sectPr w:rsidR="00742F4D">
      <w:headerReference w:type="default" r:id="rId7"/>
      <w:footerReference w:type="default" r:id="rId8"/>
      <w:pgSz w:w="15840" w:h="122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3461" w:rsidRDefault="00003461">
      <w:pPr>
        <w:spacing w:line="240" w:lineRule="auto"/>
      </w:pPr>
      <w:r>
        <w:separator/>
      </w:r>
    </w:p>
  </w:endnote>
  <w:endnote w:type="continuationSeparator" w:id="0">
    <w:p w:rsidR="00003461" w:rsidRDefault="0000346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42F4D" w:rsidRDefault="00003461">
    <w:r>
      <w:t>Last updated: OES Team KB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>Date: 01/03/2019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3461" w:rsidRDefault="00003461">
      <w:pPr>
        <w:spacing w:line="240" w:lineRule="auto"/>
      </w:pPr>
      <w:r>
        <w:separator/>
      </w:r>
    </w:p>
  </w:footnote>
  <w:footnote w:type="continuationSeparator" w:id="0">
    <w:p w:rsidR="00003461" w:rsidRDefault="0000346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42F4D" w:rsidRDefault="00003461">
    <w:pPr>
      <w:jc w:val="right"/>
    </w:pPr>
    <w:r>
      <w:t>ABUS 3051 Career Search for the Professional Environment</w:t>
    </w:r>
  </w:p>
  <w:p w:rsidR="00742F4D" w:rsidRDefault="00742F4D">
    <w:pPr>
      <w:pBdr>
        <w:top w:val="nil"/>
        <w:left w:val="nil"/>
        <w:bottom w:val="nil"/>
        <w:right w:val="nil"/>
        <w:between w:val="nil"/>
      </w:pBdr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1A36D7"/>
    <w:multiLevelType w:val="hybridMultilevel"/>
    <w:tmpl w:val="DD16530A"/>
    <w:lvl w:ilvl="0" w:tplc="9306F6CE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227EBC"/>
    <w:multiLevelType w:val="hybridMultilevel"/>
    <w:tmpl w:val="8B9664BC"/>
    <w:lvl w:ilvl="0" w:tplc="4676A424">
      <w:numFmt w:val="bullet"/>
      <w:lvlText w:val="-"/>
      <w:lvlJc w:val="left"/>
      <w:pPr>
        <w:ind w:left="448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08" w:hanging="360"/>
      </w:pPr>
      <w:rPr>
        <w:rFonts w:ascii="Wingdings" w:hAnsi="Wingdings" w:hint="default"/>
      </w:rPr>
    </w:lvl>
  </w:abstractNum>
  <w:abstractNum w:abstractNumId="2" w15:restartNumberingAfterBreak="0">
    <w:nsid w:val="54E110CD"/>
    <w:multiLevelType w:val="multilevel"/>
    <w:tmpl w:val="8932C57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780F31A3"/>
    <w:multiLevelType w:val="hybridMultilevel"/>
    <w:tmpl w:val="2B46A238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4" w15:restartNumberingAfterBreak="0">
    <w:nsid w:val="7A223F7D"/>
    <w:multiLevelType w:val="multilevel"/>
    <w:tmpl w:val="C42C6A7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42F4D"/>
    <w:rsid w:val="00003461"/>
    <w:rsid w:val="001F590E"/>
    <w:rsid w:val="0063523B"/>
    <w:rsid w:val="00742F4D"/>
    <w:rsid w:val="007716C9"/>
    <w:rsid w:val="007C2A19"/>
    <w:rsid w:val="00C11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33764"/>
  <w15:docId w15:val="{260D1452-B983-4899-A7D3-B1A2F44FF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C118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1362</TotalTime>
  <Pages>2</Pages>
  <Words>406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Moti Begna</cp:lastModifiedBy>
  <cp:revision>4</cp:revision>
  <dcterms:created xsi:type="dcterms:W3CDTF">2019-02-02T21:31:00Z</dcterms:created>
  <dcterms:modified xsi:type="dcterms:W3CDTF">2019-02-03T20:13:00Z</dcterms:modified>
</cp:coreProperties>
</file>