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14D0" w:rsidRDefault="008E21C4">
      <w:r>
        <w:t>Línea 1</w:t>
      </w:r>
    </w:p>
    <w:p w:rsidR="008E21C4" w:rsidRDefault="008E21C4">
      <w:r>
        <w:t>Línea 2</w:t>
      </w:r>
    </w:p>
    <w:p w:rsidR="008E21C4" w:rsidRDefault="008E21C4">
      <w:r>
        <w:t>Línea 3</w:t>
      </w:r>
    </w:p>
    <w:p w:rsidR="008E21C4" w:rsidRDefault="008E21C4">
      <w:r>
        <w:t>Línea 4</w:t>
      </w:r>
    </w:p>
    <w:sectPr w:rsidR="008E21C4" w:rsidSect="006767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C4"/>
    <w:rsid w:val="00002528"/>
    <w:rsid w:val="003C73D1"/>
    <w:rsid w:val="00486A6B"/>
    <w:rsid w:val="00676711"/>
    <w:rsid w:val="008E21C4"/>
    <w:rsid w:val="00F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15B87"/>
  <w15:chartTrackingRefBased/>
  <w15:docId w15:val="{0C296AA2-9F17-E94B-B440-34835DC1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Hormaechea Urquijo, Begoña</dc:creator>
  <cp:keywords/>
  <dc:description/>
  <cp:lastModifiedBy>Hormaechea Urquijo, Begoña</cp:lastModifiedBy>
  <cp:revision>1</cp:revision>
  <dcterms:created xsi:type="dcterms:W3CDTF">2020-12-30T19:57:00Z</dcterms:created>
  <dcterms:modified xsi:type="dcterms:W3CDTF">2020-12-30T19:59:00Z</dcterms:modified>
</cp:coreProperties>
</file>