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AC05C" w14:textId="15DC6974" w:rsidR="00C57972" w:rsidRDefault="00274FCD" w:rsidP="00C57972">
      <w:pPr>
        <w:bidi/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0D0744">
        <w:rPr>
          <w:rFonts w:ascii="Calibri" w:eastAsia="Calibri" w:hAnsi="Calibri" w:cs="Calibri"/>
          <w:b/>
          <w:lang w:val="en-US" w:bidi="fa-IR"/>
        </w:rPr>
        <w:t>Abstract Factory</w:t>
      </w:r>
    </w:p>
    <w:p w14:paraId="28F6F7B9" w14:textId="77777777" w:rsidR="000D0744" w:rsidRDefault="000D0744" w:rsidP="000D0744">
      <w:pPr>
        <w:bidi/>
        <w:rPr>
          <w:rFonts w:ascii="Calibri" w:eastAsia="Calibri" w:hAnsi="Calibri" w:cs="Calibri"/>
          <w:b/>
          <w:lang w:val="en-US" w:bidi="fa-IR"/>
        </w:rPr>
      </w:pPr>
    </w:p>
    <w:p w14:paraId="457F386E" w14:textId="64F46819" w:rsidR="000D0744" w:rsidRDefault="00273E05" w:rsidP="000D0744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در الگوی </w:t>
      </w:r>
      <w:proofErr w:type="spellStart"/>
      <w:r>
        <w:rPr>
          <w:rFonts w:ascii="Calibri" w:eastAsia="Calibri" w:hAnsi="Calibri" w:cs="Calibri"/>
          <w:b/>
          <w:lang w:val="en-US" w:bidi="fa-IR"/>
        </w:rPr>
        <w:t>FactoryMethod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یک </w:t>
      </w:r>
      <w:r>
        <w:rPr>
          <w:rFonts w:ascii="Calibri" w:eastAsia="Calibri" w:hAnsi="Calibri" w:cs="Calibri"/>
          <w:b/>
          <w:lang w:val="en-US" w:bidi="fa-IR"/>
        </w:rPr>
        <w:t>Factory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ایجاد می شود و کارش تولید نمونه از کلاس برنامه است و هر کلاینتی نیاز به نمونه ای از کلاس ها داشته باشد از </w:t>
      </w:r>
      <w:r>
        <w:rPr>
          <w:rFonts w:ascii="Calibri" w:eastAsia="Calibri" w:hAnsi="Calibri" w:cs="Calibri"/>
          <w:b/>
          <w:lang w:val="en-US" w:bidi="fa-IR"/>
        </w:rPr>
        <w:t>Factory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ایجاد شده دریافت و استفاده میکند.</w:t>
      </w:r>
    </w:p>
    <w:p w14:paraId="3F31BBC6" w14:textId="25A21F75" w:rsidR="00193221" w:rsidRDefault="00193221" w:rsidP="00193221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اما مشکل این روش در این بود که فقط میتواند یک جنس از  محصولات را میتوانست تولید کند.مثلا در مثالی که پیاده سازی شد ما فقط میتوانستیم پیاده سازی های </w:t>
      </w:r>
      <w:proofErr w:type="spellStart"/>
      <w:r>
        <w:rPr>
          <w:rFonts w:ascii="Calibri" w:eastAsia="Calibri" w:hAnsi="Calibri" w:cs="Calibri"/>
          <w:b/>
          <w:lang w:val="en-US" w:bidi="fa-IR"/>
        </w:rPr>
        <w:t>SmsManager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را از آن دریافت کنیم</w:t>
      </w:r>
      <w:r w:rsidR="006D1C41">
        <w:rPr>
          <w:rFonts w:ascii="Calibri" w:eastAsia="Calibri" w:hAnsi="Calibri" w:cs="Calibri"/>
          <w:b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که برای برنامه های بزرگ کفایت نمیکند و مجبور به ایجاد تعداد زیادی </w:t>
      </w:r>
      <w:proofErr w:type="spellStart"/>
      <w:r>
        <w:rPr>
          <w:rFonts w:ascii="Calibri" w:eastAsia="Calibri" w:hAnsi="Calibri" w:cs="Calibri"/>
          <w:b/>
          <w:lang w:val="en-US" w:bidi="fa-IR"/>
        </w:rPr>
        <w:t>FactoryMethod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میشویم.</w:t>
      </w:r>
    </w:p>
    <w:p w14:paraId="3D652FC2" w14:textId="64273F3D" w:rsidR="00193221" w:rsidRDefault="00193221" w:rsidP="00193221">
      <w:pPr>
        <w:bidi/>
        <w:rPr>
          <w:rFonts w:ascii="Calibri" w:eastAsia="Calibri" w:hAnsi="Calibri" w:cs="Calibri" w:hint="cs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برای رفع این مشکل </w:t>
      </w:r>
      <w:proofErr w:type="spellStart"/>
      <w:r>
        <w:rPr>
          <w:rFonts w:ascii="Calibri" w:eastAsia="Calibri" w:hAnsi="Calibri" w:cs="Calibri"/>
          <w:b/>
          <w:lang w:val="en-US" w:bidi="fa-IR"/>
        </w:rPr>
        <w:t>AbstractFactory</w:t>
      </w:r>
      <w:proofErr w:type="spellEnd"/>
      <w:r>
        <w:rPr>
          <w:rFonts w:ascii="Calibri" w:eastAsia="Calibri" w:hAnsi="Calibri" w:cs="Calibri" w:hint="cs"/>
          <w:b/>
          <w:rtl/>
          <w:lang w:val="en-US" w:bidi="fa-IR"/>
        </w:rPr>
        <w:t xml:space="preserve"> ارائه شد که یک </w:t>
      </w:r>
      <w:r>
        <w:rPr>
          <w:rFonts w:ascii="Calibri" w:eastAsia="Calibri" w:hAnsi="Calibri" w:cs="Calibri"/>
          <w:b/>
          <w:lang w:val="en-US" w:bidi="fa-IR"/>
        </w:rPr>
        <w:t>Factory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بزرگ</w:t>
      </w:r>
      <w:r w:rsidR="00D14CD1"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و محصولات بیشتر </w:t>
      </w:r>
      <w:r w:rsidR="006D1C41">
        <w:rPr>
          <w:rFonts w:ascii="Calibri" w:eastAsia="Calibri" w:hAnsi="Calibri" w:cs="Calibri" w:hint="cs"/>
          <w:b/>
          <w:rtl/>
          <w:lang w:val="en-US" w:bidi="fa-IR"/>
        </w:rPr>
        <w:t xml:space="preserve">(در خود تعداد زیادی </w:t>
      </w:r>
      <w:proofErr w:type="spellStart"/>
      <w:r w:rsidR="006D1C41">
        <w:rPr>
          <w:rFonts w:ascii="Calibri" w:eastAsia="Calibri" w:hAnsi="Calibri" w:cs="Calibri"/>
          <w:b/>
          <w:lang w:val="en-US" w:bidi="fa-IR"/>
        </w:rPr>
        <w:t>FactoryMethod</w:t>
      </w:r>
      <w:proofErr w:type="spellEnd"/>
      <w:r w:rsidR="006D1C41">
        <w:rPr>
          <w:rFonts w:ascii="Calibri" w:eastAsia="Calibri" w:hAnsi="Calibri" w:cs="Calibri" w:hint="cs"/>
          <w:b/>
          <w:rtl/>
          <w:lang w:val="en-US" w:bidi="fa-IR"/>
        </w:rPr>
        <w:t xml:space="preserve"> میتواند داشته باشد.)</w:t>
      </w:r>
    </w:p>
    <w:p w14:paraId="7B1FE324" w14:textId="06DC971B" w:rsidR="000A0E68" w:rsidRDefault="000A0E68" w:rsidP="000A0E68">
      <w:pPr>
        <w:bidi/>
        <w:rPr>
          <w:rFonts w:ascii="Calibri" w:eastAsia="Calibri" w:hAnsi="Calibri" w:cs="Calibri" w:hint="cs"/>
          <w:b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>نام دیگر این الگو کیت میباشد.</w:t>
      </w:r>
    </w:p>
    <w:p w14:paraId="3CE3FF2A" w14:textId="77777777" w:rsidR="00193221" w:rsidRDefault="00193221" w:rsidP="00193221">
      <w:pPr>
        <w:bidi/>
        <w:rPr>
          <w:rFonts w:ascii="Calibri" w:eastAsia="Calibri" w:hAnsi="Calibri" w:cs="Calibri" w:hint="cs"/>
          <w:b/>
          <w:rtl/>
          <w:lang w:val="en-US" w:bidi="fa-IR"/>
        </w:rPr>
      </w:pPr>
    </w:p>
    <w:p w14:paraId="5B3C113E" w14:textId="77777777" w:rsidR="00B55FD0" w:rsidRDefault="00B55FD0" w:rsidP="00B55FD0">
      <w:pPr>
        <w:bidi/>
        <w:rPr>
          <w:rFonts w:ascii="Calibri" w:eastAsia="Calibri" w:hAnsi="Calibri" w:cs="Calibri"/>
          <w:b/>
          <w:lang w:val="en-US" w:bidi="fa-IR"/>
        </w:rPr>
      </w:pPr>
    </w:p>
    <w:p w14:paraId="7E0F862F" w14:textId="084CA4CF" w:rsidR="007734AB" w:rsidRDefault="00717CA4" w:rsidP="007734AB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نکات:</w:t>
      </w:r>
    </w:p>
    <w:p w14:paraId="6A12979E" w14:textId="1AF2F5A9" w:rsidR="00717CA4" w:rsidRDefault="00717CA4" w:rsidP="00717CA4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متد های یجاد نمونه میتوانند پارامتر ورودی داشته باشد.کلاینت بتواند خودش پارامتر ارسال کند و نمونه مورد نظر خودش را ایجاد کند.</w:t>
      </w:r>
    </w:p>
    <w:p w14:paraId="4775446C" w14:textId="5C22B5CC" w:rsidR="00FF72C6" w:rsidRDefault="00FF72C6" w:rsidP="00FF72C6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الگوی </w:t>
      </w:r>
      <w:r>
        <w:rPr>
          <w:rFonts w:ascii="Calibri" w:eastAsia="Calibri" w:hAnsi="Calibri" w:cs="Calibri"/>
          <w:lang w:val="en-US" w:bidi="fa-IR"/>
        </w:rPr>
        <w:t>Prototype</w:t>
      </w:r>
      <w:r>
        <w:rPr>
          <w:rFonts w:ascii="Calibri" w:eastAsia="Calibri" w:hAnsi="Calibri" w:cs="Calibri" w:hint="cs"/>
          <w:rtl/>
          <w:lang w:val="en-US" w:bidi="fa-IR"/>
        </w:rPr>
        <w:t xml:space="preserve"> به ازای هر نمونه از </w:t>
      </w:r>
      <w:r>
        <w:rPr>
          <w:rFonts w:ascii="Calibri" w:eastAsia="Calibri" w:hAnsi="Calibri" w:cs="Calibri"/>
          <w:lang w:val="en-US" w:bidi="fa-IR"/>
        </w:rPr>
        <w:t>Product</w:t>
      </w:r>
      <w:r w:rsidR="00B8260B">
        <w:rPr>
          <w:rFonts w:ascii="Calibri" w:eastAsia="Calibri" w:hAnsi="Calibri" w:cs="Calibri" w:hint="cs"/>
          <w:rtl/>
          <w:lang w:val="en-US" w:bidi="fa-IR"/>
        </w:rPr>
        <w:t xml:space="preserve"> میتوانیم یک </w:t>
      </w:r>
      <w:proofErr w:type="spellStart"/>
      <w:r w:rsidR="00B8260B">
        <w:rPr>
          <w:rFonts w:ascii="Calibri" w:eastAsia="Calibri" w:hAnsi="Calibri" w:cs="Calibri"/>
          <w:lang w:val="en-US" w:bidi="fa-IR"/>
        </w:rPr>
        <w:t>ProtoType</w:t>
      </w:r>
      <w:proofErr w:type="spellEnd"/>
      <w:r w:rsidR="00B8260B">
        <w:rPr>
          <w:rFonts w:ascii="Calibri" w:eastAsia="Calibri" w:hAnsi="Calibri" w:cs="Calibri" w:hint="cs"/>
          <w:rtl/>
          <w:lang w:val="en-US" w:bidi="fa-IR"/>
        </w:rPr>
        <w:t xml:space="preserve"> داشته باشیم.</w:t>
      </w:r>
    </w:p>
    <w:p w14:paraId="30934545" w14:textId="2259B329" w:rsidR="00AE6F2C" w:rsidRDefault="00AE6F2C" w:rsidP="00AE6F2C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lang w:val="en-US" w:bidi="fa-IR"/>
        </w:rPr>
        <w:t>interface</w:t>
      </w:r>
      <w:r>
        <w:rPr>
          <w:rFonts w:ascii="Calibri" w:eastAsia="Calibri" w:hAnsi="Calibri" w:cs="Calibri" w:hint="cs"/>
          <w:rtl/>
          <w:lang w:val="en-US" w:bidi="fa-IR"/>
        </w:rPr>
        <w:t xml:space="preserve"> و </w:t>
      </w:r>
      <w:r>
        <w:rPr>
          <w:rFonts w:ascii="Calibri" w:eastAsia="Calibri" w:hAnsi="Calibri" w:cs="Calibri"/>
          <w:lang w:val="en-US" w:bidi="fa-IR"/>
        </w:rPr>
        <w:t>abstract class</w:t>
      </w:r>
      <w:r w:rsidR="008656CB">
        <w:rPr>
          <w:rFonts w:ascii="Calibri" w:eastAsia="Calibri" w:hAnsi="Calibri" w:cs="Calibri" w:hint="cs"/>
          <w:rtl/>
          <w:lang w:val="en-US" w:bidi="fa-IR"/>
        </w:rPr>
        <w:t xml:space="preserve"> </w:t>
      </w:r>
    </w:p>
    <w:p w14:paraId="393DC644" w14:textId="0AE23BCB" w:rsidR="008656CB" w:rsidRDefault="008656CB" w:rsidP="008656CB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</w:t>
      </w:r>
      <w:r>
        <w:rPr>
          <w:rFonts w:ascii="Calibri" w:eastAsia="Calibri" w:hAnsi="Calibri" w:cs="Calibri"/>
          <w:lang w:val="en-US" w:bidi="fa-IR"/>
        </w:rPr>
        <w:t>singleton</w:t>
      </w:r>
      <w:r>
        <w:rPr>
          <w:rFonts w:ascii="Calibri" w:eastAsia="Calibri" w:hAnsi="Calibri" w:cs="Calibri" w:hint="cs"/>
          <w:rtl/>
          <w:lang w:val="en-US" w:bidi="fa-IR"/>
        </w:rPr>
        <w:t xml:space="preserve"> بر روی </w:t>
      </w:r>
      <w:proofErr w:type="spellStart"/>
      <w:r>
        <w:rPr>
          <w:rFonts w:ascii="Calibri" w:eastAsia="Calibri" w:hAnsi="Calibri" w:cs="Calibri"/>
          <w:lang w:val="en-US" w:bidi="fa-IR"/>
        </w:rPr>
        <w:t>AbstractFactory</w:t>
      </w:r>
      <w:proofErr w:type="spellEnd"/>
    </w:p>
    <w:p w14:paraId="647D82DC" w14:textId="58BE0FA7" w:rsidR="00F039B6" w:rsidRDefault="00F039B6" w:rsidP="00F039B6">
      <w:pPr>
        <w:pStyle w:val="ListParagraph"/>
        <w:numPr>
          <w:ilvl w:val="0"/>
          <w:numId w:val="16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استفاده از تکنیک </w:t>
      </w:r>
      <w:r>
        <w:rPr>
          <w:rFonts w:ascii="Calibri" w:eastAsia="Calibri" w:hAnsi="Calibri" w:cs="Calibri"/>
          <w:lang w:val="en-US" w:bidi="fa-IR"/>
        </w:rPr>
        <w:t>IOC</w:t>
      </w:r>
      <w:r>
        <w:rPr>
          <w:rFonts w:ascii="Calibri" w:eastAsia="Calibri" w:hAnsi="Calibri" w:cs="Calibri" w:hint="cs"/>
          <w:rtl/>
          <w:lang w:val="en-US" w:bidi="fa-IR"/>
        </w:rPr>
        <w:t xml:space="preserve"> برای اتصال سست</w:t>
      </w:r>
    </w:p>
    <w:p w14:paraId="70356D26" w14:textId="77777777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0E28431E" w14:textId="24AA659C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مزیا</w:t>
      </w:r>
    </w:p>
    <w:p w14:paraId="748BE4F8" w14:textId="31B3F1FA" w:rsidR="00AF2DC0" w:rsidRDefault="00AF2DC0" w:rsidP="00AF2DC0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جلوگیری از اتصال محکم بین کد کلاینت و کلاس های </w:t>
      </w:r>
      <w:r>
        <w:rPr>
          <w:rFonts w:ascii="Calibri" w:eastAsia="Calibri" w:hAnsi="Calibri" w:cs="Calibri"/>
          <w:lang w:val="en-US" w:bidi="fa-IR"/>
        </w:rPr>
        <w:t>Concrete</w:t>
      </w:r>
      <w:r>
        <w:rPr>
          <w:rFonts w:ascii="Calibri" w:eastAsia="Calibri" w:hAnsi="Calibri" w:cs="Calibri" w:hint="cs"/>
          <w:rtl/>
          <w:lang w:val="en-US" w:bidi="fa-IR"/>
        </w:rPr>
        <w:t xml:space="preserve"> نداشته باشیم.</w:t>
      </w:r>
    </w:p>
    <w:p w14:paraId="2951666B" w14:textId="73F15A18" w:rsidR="00AF2DC0" w:rsidRDefault="00AF2DC0" w:rsidP="00AF2DC0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 xml:space="preserve">رعیت اصل </w:t>
      </w:r>
      <w:r>
        <w:rPr>
          <w:rFonts w:ascii="Calibri" w:eastAsia="Calibri" w:hAnsi="Calibri" w:cs="Calibri"/>
          <w:lang w:val="en-US" w:bidi="fa-IR"/>
        </w:rPr>
        <w:t>SRP</w:t>
      </w:r>
    </w:p>
    <w:p w14:paraId="44FD90E9" w14:textId="110DB37A" w:rsidR="00AF2DC0" w:rsidRPr="00AF2DC0" w:rsidRDefault="00AF2DC0" w:rsidP="00682C97">
      <w:pPr>
        <w:pStyle w:val="ListParagraph"/>
        <w:numPr>
          <w:ilvl w:val="0"/>
          <w:numId w:val="17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 w:rsidRPr="00AF2DC0">
        <w:rPr>
          <w:rFonts w:ascii="Calibri" w:eastAsia="Calibri" w:hAnsi="Calibri" w:cs="Calibri" w:hint="cs"/>
          <w:rtl/>
          <w:lang w:val="en-US" w:bidi="fa-IR"/>
        </w:rPr>
        <w:t xml:space="preserve">رعایت اصل </w:t>
      </w:r>
      <w:r w:rsidRPr="00AF2DC0">
        <w:rPr>
          <w:rFonts w:ascii="Calibri" w:eastAsia="Calibri" w:hAnsi="Calibri" w:cs="Calibri"/>
          <w:lang w:val="en-US" w:bidi="fa-IR"/>
        </w:rPr>
        <w:t>Open/Closed</w:t>
      </w:r>
    </w:p>
    <w:p w14:paraId="484E5D20" w14:textId="4205A72D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معایب</w:t>
      </w:r>
    </w:p>
    <w:p w14:paraId="1D96F246" w14:textId="1F83B62E" w:rsidR="00AF2DC0" w:rsidRDefault="00AF2DC0" w:rsidP="00AF2DC0">
      <w:pPr>
        <w:pStyle w:val="ListParagraph"/>
        <w:numPr>
          <w:ilvl w:val="0"/>
          <w:numId w:val="18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افزودن محصول جدید به سادگی نیست و نیاز به کدنویسی و تغییر زیاد دارد.</w:t>
      </w:r>
    </w:p>
    <w:p w14:paraId="221983A0" w14:textId="48BA0BB2" w:rsidR="00AF2DC0" w:rsidRPr="00AF2DC0" w:rsidRDefault="00AF2DC0" w:rsidP="00AF2DC0">
      <w:pPr>
        <w:pStyle w:val="ListParagraph"/>
        <w:numPr>
          <w:ilvl w:val="0"/>
          <w:numId w:val="18"/>
        </w:num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افزودن پیچیدگی کد به دلیل ارتباط زیاد بین کلاس ها</w:t>
      </w:r>
    </w:p>
    <w:p w14:paraId="1F29D49C" w14:textId="77777777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57813B7A" w14:textId="77777777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36636458" w14:textId="1490C1C1" w:rsidR="00AF2DC0" w:rsidRDefault="00AF2DC0" w:rsidP="00AF2DC0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چه زمانی از این الگو استفاده کنیم</w:t>
      </w:r>
    </w:p>
    <w:p w14:paraId="56DFE1C9" w14:textId="227D7042" w:rsidR="008F564A" w:rsidRDefault="008F564A" w:rsidP="008F564A">
      <w:pPr>
        <w:pStyle w:val="ListParagraph"/>
        <w:numPr>
          <w:ilvl w:val="0"/>
          <w:numId w:val="19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 w:rsidRPr="008F564A">
        <w:rPr>
          <w:rFonts w:ascii="Calibri" w:eastAsia="Calibri" w:hAnsi="Calibri" w:cs="Calibri" w:hint="cs"/>
          <w:rtl/>
          <w:lang w:val="en-US" w:bidi="fa-IR"/>
        </w:rPr>
        <w:t>زمانی که محصولات مختلفی داریم</w:t>
      </w:r>
    </w:p>
    <w:p w14:paraId="7C479671" w14:textId="77777777" w:rsidR="008F564A" w:rsidRDefault="008F564A" w:rsidP="008F564A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572C8134" w14:textId="176B0F97" w:rsidR="008F564A" w:rsidRDefault="008F564A" w:rsidP="008F564A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  <w:r>
        <w:rPr>
          <w:rFonts w:ascii="Calibri" w:eastAsia="Calibri" w:hAnsi="Calibri" w:cs="Calibri" w:hint="cs"/>
          <w:rtl/>
          <w:lang w:val="en-US" w:bidi="fa-IR"/>
        </w:rPr>
        <w:t>الگوهای مرتبط به الگو</w:t>
      </w:r>
      <w:r w:rsidR="00DF3C10">
        <w:rPr>
          <w:rFonts w:ascii="Calibri" w:eastAsia="Calibri" w:hAnsi="Calibri" w:cs="Calibri"/>
          <w:lang w:val="en-US" w:bidi="fa-IR"/>
        </w:rPr>
        <w:t xml:space="preserve"> Abstract Factory </w:t>
      </w:r>
    </w:p>
    <w:p w14:paraId="3196B9F8" w14:textId="77777777" w:rsidR="008F564A" w:rsidRDefault="008F564A" w:rsidP="008F564A">
      <w:pPr>
        <w:tabs>
          <w:tab w:val="left" w:pos="3744"/>
        </w:tabs>
        <w:bidi/>
        <w:rPr>
          <w:rFonts w:ascii="Calibri" w:eastAsia="Calibri" w:hAnsi="Calibri" w:cs="Calibri"/>
          <w:rtl/>
          <w:lang w:val="en-US" w:bidi="fa-IR"/>
        </w:rPr>
      </w:pPr>
    </w:p>
    <w:p w14:paraId="25276118" w14:textId="54334466" w:rsidR="008F564A" w:rsidRDefault="008F564A" w:rsidP="008F564A">
      <w:pPr>
        <w:pStyle w:val="ListParagraph"/>
        <w:numPr>
          <w:ilvl w:val="0"/>
          <w:numId w:val="2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Factory Method</w:t>
      </w:r>
    </w:p>
    <w:p w14:paraId="56ADC3CC" w14:textId="00B7FB1C" w:rsidR="008F564A" w:rsidRDefault="008F564A" w:rsidP="008F564A">
      <w:pPr>
        <w:pStyle w:val="ListParagraph"/>
        <w:numPr>
          <w:ilvl w:val="0"/>
          <w:numId w:val="20"/>
        </w:numPr>
        <w:tabs>
          <w:tab w:val="left" w:pos="3744"/>
        </w:tabs>
        <w:bidi/>
        <w:rPr>
          <w:rFonts w:ascii="Calibri" w:eastAsia="Calibri" w:hAnsi="Calibri" w:cs="Calibri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Prototype</w:t>
      </w:r>
    </w:p>
    <w:p w14:paraId="1AED62C9" w14:textId="1C4B91D5" w:rsidR="008F564A" w:rsidRPr="008F564A" w:rsidRDefault="008F564A" w:rsidP="008F564A">
      <w:pPr>
        <w:pStyle w:val="ListParagraph"/>
        <w:numPr>
          <w:ilvl w:val="0"/>
          <w:numId w:val="20"/>
        </w:numPr>
        <w:tabs>
          <w:tab w:val="left" w:pos="3744"/>
        </w:tabs>
        <w:bidi/>
        <w:rPr>
          <w:rFonts w:ascii="Calibri" w:eastAsia="Calibri" w:hAnsi="Calibri" w:cs="Calibri" w:hint="cs"/>
          <w:lang w:val="en-US" w:bidi="fa-IR"/>
        </w:rPr>
      </w:pPr>
      <w:r>
        <w:rPr>
          <w:rFonts w:ascii="Calibri" w:eastAsia="Calibri" w:hAnsi="Calibri" w:cs="Calibri"/>
          <w:lang w:val="en-US" w:bidi="fa-IR"/>
        </w:rPr>
        <w:t>Singleton</w:t>
      </w:r>
    </w:p>
    <w:sectPr w:rsidR="008F564A" w:rsidRPr="008F5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BAF54A" w14:textId="77777777" w:rsidR="0006719B" w:rsidRDefault="0006719B" w:rsidP="00E23A97">
      <w:pPr>
        <w:spacing w:line="240" w:lineRule="auto"/>
      </w:pPr>
      <w:r>
        <w:separator/>
      </w:r>
    </w:p>
  </w:endnote>
  <w:endnote w:type="continuationSeparator" w:id="0">
    <w:p w14:paraId="23A12FCA" w14:textId="77777777" w:rsidR="0006719B" w:rsidRDefault="0006719B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443FA" w14:textId="77777777" w:rsidR="0006719B" w:rsidRDefault="0006719B" w:rsidP="00E23A97">
      <w:pPr>
        <w:spacing w:line="240" w:lineRule="auto"/>
      </w:pPr>
      <w:r>
        <w:separator/>
      </w:r>
    </w:p>
  </w:footnote>
  <w:footnote w:type="continuationSeparator" w:id="0">
    <w:p w14:paraId="47C105DE" w14:textId="77777777" w:rsidR="0006719B" w:rsidRDefault="0006719B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17D86FEC"/>
    <w:multiLevelType w:val="hybridMultilevel"/>
    <w:tmpl w:val="91142620"/>
    <w:lvl w:ilvl="0" w:tplc="5080D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16E0"/>
    <w:multiLevelType w:val="hybridMultilevel"/>
    <w:tmpl w:val="07CEACD0"/>
    <w:lvl w:ilvl="0" w:tplc="DA569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2B17"/>
    <w:multiLevelType w:val="hybridMultilevel"/>
    <w:tmpl w:val="21DECB46"/>
    <w:lvl w:ilvl="0" w:tplc="D58AAE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40397"/>
    <w:multiLevelType w:val="hybridMultilevel"/>
    <w:tmpl w:val="689A3FC2"/>
    <w:lvl w:ilvl="0" w:tplc="6E402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91269"/>
    <w:multiLevelType w:val="hybridMultilevel"/>
    <w:tmpl w:val="538ED90E"/>
    <w:lvl w:ilvl="0" w:tplc="D4E2A34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8067A6E"/>
    <w:multiLevelType w:val="hybridMultilevel"/>
    <w:tmpl w:val="28386136"/>
    <w:lvl w:ilvl="0" w:tplc="7F4E3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057FC"/>
    <w:multiLevelType w:val="hybridMultilevel"/>
    <w:tmpl w:val="8D987440"/>
    <w:lvl w:ilvl="0" w:tplc="1522FB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 w15:restartNumberingAfterBreak="0">
    <w:nsid w:val="6579182C"/>
    <w:multiLevelType w:val="hybridMultilevel"/>
    <w:tmpl w:val="C5E2EF30"/>
    <w:lvl w:ilvl="0" w:tplc="D9AC2856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6"/>
  </w:num>
  <w:num w:numId="2" w16cid:durableId="1556505085">
    <w:abstractNumId w:val="8"/>
  </w:num>
  <w:num w:numId="3" w16cid:durableId="1887329987">
    <w:abstractNumId w:val="18"/>
  </w:num>
  <w:num w:numId="4" w16cid:durableId="1305623178">
    <w:abstractNumId w:val="1"/>
  </w:num>
  <w:num w:numId="5" w16cid:durableId="350955124">
    <w:abstractNumId w:val="19"/>
  </w:num>
  <w:num w:numId="6" w16cid:durableId="405539925">
    <w:abstractNumId w:val="13"/>
  </w:num>
  <w:num w:numId="7" w16cid:durableId="99418749">
    <w:abstractNumId w:val="2"/>
  </w:num>
  <w:num w:numId="8" w16cid:durableId="1411662504">
    <w:abstractNumId w:val="0"/>
  </w:num>
  <w:num w:numId="9" w16cid:durableId="789973881">
    <w:abstractNumId w:val="11"/>
  </w:num>
  <w:num w:numId="10" w16cid:durableId="1900675581">
    <w:abstractNumId w:val="12"/>
  </w:num>
  <w:num w:numId="11" w16cid:durableId="42870926">
    <w:abstractNumId w:val="10"/>
  </w:num>
  <w:num w:numId="12" w16cid:durableId="788399151">
    <w:abstractNumId w:val="14"/>
  </w:num>
  <w:num w:numId="13" w16cid:durableId="1918858244">
    <w:abstractNumId w:val="15"/>
  </w:num>
  <w:num w:numId="14" w16cid:durableId="1621374067">
    <w:abstractNumId w:val="5"/>
  </w:num>
  <w:num w:numId="15" w16cid:durableId="407654794">
    <w:abstractNumId w:val="7"/>
  </w:num>
  <w:num w:numId="16" w16cid:durableId="1242641885">
    <w:abstractNumId w:val="3"/>
  </w:num>
  <w:num w:numId="17" w16cid:durableId="1101418060">
    <w:abstractNumId w:val="17"/>
  </w:num>
  <w:num w:numId="18" w16cid:durableId="1828400639">
    <w:abstractNumId w:val="9"/>
  </w:num>
  <w:num w:numId="19" w16cid:durableId="553278789">
    <w:abstractNumId w:val="4"/>
  </w:num>
  <w:num w:numId="20" w16cid:durableId="7040622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03DB5"/>
    <w:rsid w:val="000140CA"/>
    <w:rsid w:val="0006719B"/>
    <w:rsid w:val="000867AC"/>
    <w:rsid w:val="000A0E68"/>
    <w:rsid w:val="000A3C4D"/>
    <w:rsid w:val="000B67DA"/>
    <w:rsid w:val="000C2FA8"/>
    <w:rsid w:val="000D0744"/>
    <w:rsid w:val="000E5ECD"/>
    <w:rsid w:val="00112CEE"/>
    <w:rsid w:val="00193221"/>
    <w:rsid w:val="001D4299"/>
    <w:rsid w:val="001E2520"/>
    <w:rsid w:val="001F1CAB"/>
    <w:rsid w:val="0024375C"/>
    <w:rsid w:val="002558FF"/>
    <w:rsid w:val="00263B8C"/>
    <w:rsid w:val="00265178"/>
    <w:rsid w:val="00273E05"/>
    <w:rsid w:val="00274FCD"/>
    <w:rsid w:val="002770CE"/>
    <w:rsid w:val="00375D43"/>
    <w:rsid w:val="003D36DB"/>
    <w:rsid w:val="004221C1"/>
    <w:rsid w:val="00492C44"/>
    <w:rsid w:val="004A6710"/>
    <w:rsid w:val="004B5C28"/>
    <w:rsid w:val="004C1678"/>
    <w:rsid w:val="004E416C"/>
    <w:rsid w:val="004F0F4A"/>
    <w:rsid w:val="004F7852"/>
    <w:rsid w:val="00527809"/>
    <w:rsid w:val="005405B7"/>
    <w:rsid w:val="005479DB"/>
    <w:rsid w:val="005629F2"/>
    <w:rsid w:val="005667C6"/>
    <w:rsid w:val="005937C1"/>
    <w:rsid w:val="005C3DD5"/>
    <w:rsid w:val="00600E1A"/>
    <w:rsid w:val="0060595C"/>
    <w:rsid w:val="006244DC"/>
    <w:rsid w:val="00626A18"/>
    <w:rsid w:val="0067403B"/>
    <w:rsid w:val="0067665A"/>
    <w:rsid w:val="006A3349"/>
    <w:rsid w:val="006B769C"/>
    <w:rsid w:val="006C2687"/>
    <w:rsid w:val="006C426E"/>
    <w:rsid w:val="006D1C41"/>
    <w:rsid w:val="006E5796"/>
    <w:rsid w:val="006F6D4E"/>
    <w:rsid w:val="00717CA4"/>
    <w:rsid w:val="007329E1"/>
    <w:rsid w:val="00733FA9"/>
    <w:rsid w:val="007530AC"/>
    <w:rsid w:val="00756C96"/>
    <w:rsid w:val="0076387B"/>
    <w:rsid w:val="007734AB"/>
    <w:rsid w:val="0079600F"/>
    <w:rsid w:val="0079613D"/>
    <w:rsid w:val="007C7379"/>
    <w:rsid w:val="008078C6"/>
    <w:rsid w:val="0081209A"/>
    <w:rsid w:val="00816211"/>
    <w:rsid w:val="00840AEC"/>
    <w:rsid w:val="008656CB"/>
    <w:rsid w:val="0088420C"/>
    <w:rsid w:val="0089762A"/>
    <w:rsid w:val="008A6571"/>
    <w:rsid w:val="008C625A"/>
    <w:rsid w:val="008D46A3"/>
    <w:rsid w:val="008F564A"/>
    <w:rsid w:val="00946C95"/>
    <w:rsid w:val="009500CB"/>
    <w:rsid w:val="0099637C"/>
    <w:rsid w:val="009E3D44"/>
    <w:rsid w:val="009F2D63"/>
    <w:rsid w:val="009F7891"/>
    <w:rsid w:val="00A06066"/>
    <w:rsid w:val="00A333C8"/>
    <w:rsid w:val="00A34444"/>
    <w:rsid w:val="00A35660"/>
    <w:rsid w:val="00A51A07"/>
    <w:rsid w:val="00A6240E"/>
    <w:rsid w:val="00A66F64"/>
    <w:rsid w:val="00A808B2"/>
    <w:rsid w:val="00A872E9"/>
    <w:rsid w:val="00AC71CE"/>
    <w:rsid w:val="00AE6F2C"/>
    <w:rsid w:val="00AF2DC0"/>
    <w:rsid w:val="00B16740"/>
    <w:rsid w:val="00B33582"/>
    <w:rsid w:val="00B36B0D"/>
    <w:rsid w:val="00B43650"/>
    <w:rsid w:val="00B55FD0"/>
    <w:rsid w:val="00B61554"/>
    <w:rsid w:val="00B722BB"/>
    <w:rsid w:val="00B75CC4"/>
    <w:rsid w:val="00B8260B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B1945"/>
    <w:rsid w:val="00CB5E1F"/>
    <w:rsid w:val="00CC6F8D"/>
    <w:rsid w:val="00CD32C1"/>
    <w:rsid w:val="00CF12F8"/>
    <w:rsid w:val="00D14CD1"/>
    <w:rsid w:val="00D2599E"/>
    <w:rsid w:val="00D740C6"/>
    <w:rsid w:val="00DB7A9C"/>
    <w:rsid w:val="00DF3C10"/>
    <w:rsid w:val="00E03BE2"/>
    <w:rsid w:val="00E23A97"/>
    <w:rsid w:val="00E27D03"/>
    <w:rsid w:val="00E36EC1"/>
    <w:rsid w:val="00E432E2"/>
    <w:rsid w:val="00ED2134"/>
    <w:rsid w:val="00EE13BC"/>
    <w:rsid w:val="00F039B6"/>
    <w:rsid w:val="00F171C6"/>
    <w:rsid w:val="00F20290"/>
    <w:rsid w:val="00F36E57"/>
    <w:rsid w:val="00F41857"/>
    <w:rsid w:val="00F47DBF"/>
    <w:rsid w:val="00FA3569"/>
    <w:rsid w:val="00FB79A8"/>
    <w:rsid w:val="00FC0F5C"/>
    <w:rsid w:val="00FC7461"/>
    <w:rsid w:val="00FD4E8F"/>
    <w:rsid w:val="00FE5A40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136</cp:revision>
  <dcterms:created xsi:type="dcterms:W3CDTF">2023-03-11T06:38:00Z</dcterms:created>
  <dcterms:modified xsi:type="dcterms:W3CDTF">2024-09-26T06:31:00Z</dcterms:modified>
</cp:coreProperties>
</file>