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6" w:rsidRPr="00FD609C" w:rsidRDefault="00FD609C" w:rsidP="00FD609C">
      <w:pPr>
        <w:bidi/>
        <w:jc w:val="both"/>
        <w:rPr>
          <w:rFonts w:cs="B Nazanin" w:hint="cs"/>
          <w:b/>
          <w:bCs/>
          <w:color w:val="C00000"/>
          <w:sz w:val="28"/>
          <w:szCs w:val="28"/>
          <w:rtl/>
          <w:lang w:bidi="fa-IR"/>
        </w:rPr>
      </w:pPr>
      <w:r w:rsidRPr="00FD609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هدف :</w:t>
      </w:r>
    </w:p>
    <w:p w:rsidR="00FD609C" w:rsidRPr="00FD609C" w:rsidRDefault="00FD609C" w:rsidP="00FD609C">
      <w:pPr>
        <w:bidi/>
        <w:jc w:val="both"/>
        <w:rPr>
          <w:rFonts w:cs="B Nazanin" w:hint="cs"/>
          <w:sz w:val="28"/>
          <w:szCs w:val="28"/>
          <w:lang w:bidi="fa-IR"/>
        </w:rPr>
      </w:pPr>
      <w:r w:rsidRPr="00FD609C">
        <w:rPr>
          <w:rFonts w:cs="B Nazanin"/>
          <w:sz w:val="28"/>
          <w:szCs w:val="28"/>
          <w:rtl/>
          <w:lang w:bidi="fa-IR"/>
        </w:rPr>
        <w:t>در ا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ن</w:t>
      </w:r>
      <w:r w:rsidRPr="00FD609C">
        <w:rPr>
          <w:rFonts w:cs="B Nazanin"/>
          <w:sz w:val="28"/>
          <w:szCs w:val="28"/>
          <w:rtl/>
          <w:lang w:bidi="fa-IR"/>
        </w:rPr>
        <w:t xml:space="preserve"> مست</w:t>
      </w:r>
      <w:bookmarkStart w:id="0" w:name="_GoBack"/>
      <w:bookmarkEnd w:id="0"/>
      <w:r w:rsidRPr="00FD609C">
        <w:rPr>
          <w:rFonts w:cs="B Nazanin"/>
          <w:sz w:val="28"/>
          <w:szCs w:val="28"/>
          <w:rtl/>
          <w:lang w:bidi="fa-IR"/>
        </w:rPr>
        <w:t>ند، مرور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/>
          <w:sz w:val="28"/>
          <w:szCs w:val="28"/>
          <w:rtl/>
          <w:lang w:bidi="fa-IR"/>
        </w:rPr>
        <w:t xml:space="preserve"> جامع بر ساختار و معمار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/>
          <w:sz w:val="28"/>
          <w:szCs w:val="28"/>
          <w:rtl/>
          <w:lang w:bidi="fa-IR"/>
        </w:rPr>
        <w:t xml:space="preserve"> آ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/>
          <w:sz w:val="28"/>
          <w:szCs w:val="28"/>
          <w:rtl/>
          <w:lang w:bidi="fa-IR"/>
        </w:rPr>
        <w:t xml:space="preserve"> برتر، توسعه داده شده توسط ت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م</w:t>
      </w:r>
      <w:r w:rsidRPr="00FD609C">
        <w:rPr>
          <w:rFonts w:cs="B Nazanin"/>
          <w:sz w:val="28"/>
          <w:szCs w:val="28"/>
          <w:rtl/>
          <w:lang w:bidi="fa-IR"/>
        </w:rPr>
        <w:t xml:space="preserve"> نرم افزار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/>
          <w:sz w:val="28"/>
          <w:szCs w:val="28"/>
          <w:rtl/>
          <w:lang w:bidi="fa-IR"/>
        </w:rPr>
        <w:t xml:space="preserve"> گروه تبل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غات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/>
          <w:sz w:val="28"/>
          <w:szCs w:val="28"/>
          <w:rtl/>
          <w:lang w:bidi="fa-IR"/>
        </w:rPr>
        <w:t xml:space="preserve"> پ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ک</w:t>
      </w:r>
      <w:r w:rsidRPr="00FD609C">
        <w:rPr>
          <w:rFonts w:cs="B Nazanin"/>
          <w:sz w:val="28"/>
          <w:szCs w:val="28"/>
          <w:rtl/>
          <w:lang w:bidi="fa-IR"/>
        </w:rPr>
        <w:t xml:space="preserve"> برتر، خواه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م</w:t>
      </w:r>
      <w:r w:rsidRPr="00FD609C">
        <w:rPr>
          <w:rFonts w:cs="B Nazanin"/>
          <w:sz w:val="28"/>
          <w:szCs w:val="28"/>
          <w:rtl/>
          <w:lang w:bidi="fa-IR"/>
        </w:rPr>
        <w:t xml:space="preserve"> داشت. ا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ن</w:t>
      </w:r>
      <w:r w:rsidRPr="00FD609C">
        <w:rPr>
          <w:rFonts w:cs="B Nazanin"/>
          <w:sz w:val="28"/>
          <w:szCs w:val="28"/>
          <w:rtl/>
          <w:lang w:bidi="fa-IR"/>
        </w:rPr>
        <w:t xml:space="preserve"> مستندات با استفاده از د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دگاه</w:t>
      </w:r>
      <w:r w:rsidRPr="00FD609C">
        <w:rPr>
          <w:rFonts w:cs="B Nazanin"/>
          <w:sz w:val="28"/>
          <w:szCs w:val="28"/>
          <w:rtl/>
          <w:lang w:bidi="fa-IR"/>
        </w:rPr>
        <w:t xml:space="preserve"> ۱+۴ تول</w:t>
      </w:r>
      <w:r w:rsidRPr="00FD609C">
        <w:rPr>
          <w:rFonts w:cs="B Nazanin" w:hint="cs"/>
          <w:sz w:val="28"/>
          <w:szCs w:val="28"/>
          <w:rtl/>
          <w:lang w:bidi="fa-IR"/>
        </w:rPr>
        <w:t>ی</w:t>
      </w:r>
      <w:r w:rsidRPr="00FD609C">
        <w:rPr>
          <w:rFonts w:cs="B Nazanin" w:hint="eastAsia"/>
          <w:sz w:val="28"/>
          <w:szCs w:val="28"/>
          <w:rtl/>
          <w:lang w:bidi="fa-IR"/>
        </w:rPr>
        <w:t>د</w:t>
      </w:r>
      <w:r w:rsidRPr="00FD609C">
        <w:rPr>
          <w:rFonts w:cs="B Nazanin"/>
          <w:sz w:val="28"/>
          <w:szCs w:val="28"/>
          <w:rtl/>
          <w:lang w:bidi="fa-IR"/>
        </w:rPr>
        <w:t xml:space="preserve"> شده است</w:t>
      </w:r>
      <w:r w:rsidRPr="00FD609C">
        <w:rPr>
          <w:rFonts w:cs="B Nazanin"/>
          <w:sz w:val="28"/>
          <w:szCs w:val="28"/>
          <w:lang w:bidi="fa-IR"/>
        </w:rPr>
        <w:t>.</w:t>
      </w:r>
    </w:p>
    <w:sectPr w:rsidR="00FD609C" w:rsidRPr="00FD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9C"/>
    <w:rsid w:val="001A0BD6"/>
    <w:rsid w:val="00F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FBF0"/>
  <w15:chartTrackingRefBased/>
  <w15:docId w15:val="{F8081A20-BA7B-4AB4-B11F-A3042F5C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Eslami</dc:creator>
  <cp:keywords/>
  <dc:description/>
  <cp:lastModifiedBy>Behnaz Eslami</cp:lastModifiedBy>
  <cp:revision>1</cp:revision>
  <dcterms:created xsi:type="dcterms:W3CDTF">2016-11-23T04:51:00Z</dcterms:created>
  <dcterms:modified xsi:type="dcterms:W3CDTF">2016-11-23T04:52:00Z</dcterms:modified>
</cp:coreProperties>
</file>