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E6" w:rsidRPr="008C19E6" w:rsidRDefault="008C19E6" w:rsidP="008C19E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</w:pPr>
      <w:r w:rsidRPr="008C19E6"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  <w:t xml:space="preserve">Crypto Convertor </w:t>
      </w:r>
    </w:p>
    <w:p w:rsidR="008C19E6" w:rsidRDefault="008C19E6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 simple, not so ambiguous application to convert Cryptocurrency to currency, which is made as an technical assignment.</w:t>
      </w:r>
    </w:p>
    <w:p w:rsidR="008C19E6" w:rsidRPr="008C19E6" w:rsidRDefault="008C19E6" w:rsidP="008C19E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</w:pPr>
      <w:r w:rsidRPr="008C19E6"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  <w:t xml:space="preserve">Tech Stack 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Dotnet Core 2.2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Angular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MS Test,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Moq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 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Rabbitmq</w:t>
      </w:r>
      <w:proofErr w:type="spellEnd"/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Docker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Docker-Compose </w:t>
      </w:r>
    </w:p>
    <w:p w:rsidR="008C19E6" w:rsidRDefault="008C19E6" w:rsidP="008C19E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Redis</w:t>
      </w:r>
    </w:p>
    <w:p w:rsidR="008C19E6" w:rsidRDefault="008C19E6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</w:p>
    <w:p w:rsidR="008C19E6" w:rsidRPr="008C19E6" w:rsidRDefault="008C19E6" w:rsidP="008C19E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0"/>
          <w:szCs w:val="30"/>
        </w:rPr>
        <w:t xml:space="preserve">Solution Design </w:t>
      </w:r>
    </w:p>
    <w:p w:rsidR="0019471D" w:rsidRDefault="0019471D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 simple solution design with using Microservice and </w:t>
      </w:r>
      <w:bookmarkStart w:id="0" w:name="_GoBack"/>
      <w:proofErr w:type="spellStart"/>
      <w:r>
        <w:rPr>
          <w:rFonts w:ascii="Segoe UI" w:hAnsi="Segoe UI" w:cs="Segoe UI"/>
          <w:color w:val="24292E"/>
          <w:sz w:val="21"/>
          <w:szCs w:val="21"/>
        </w:rPr>
        <w:t>Dockerise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bookmarkEnd w:id="0"/>
      <w:r>
        <w:rPr>
          <w:rFonts w:ascii="Segoe UI" w:hAnsi="Segoe UI" w:cs="Segoe UI"/>
          <w:color w:val="24292E"/>
          <w:sz w:val="21"/>
          <w:szCs w:val="21"/>
        </w:rPr>
        <w:t xml:space="preserve">concepts. I tried to keep </w:t>
      </w:r>
    </w:p>
    <w:p w:rsidR="008C19E6" w:rsidRDefault="008C19E6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D610817" wp14:editId="3CFD7905">
            <wp:extent cx="5896051" cy="31883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575" cy="31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E6" w:rsidRDefault="008C19E6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Web App: is a simple UI which triggers the cryptocurrency calculations.</w:t>
      </w:r>
    </w:p>
    <w:p w:rsidR="00847EC7" w:rsidRDefault="008C19E6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Crypto Calculator: 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Api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which receives the </w:t>
      </w:r>
      <w:r w:rsidR="00847EC7">
        <w:rPr>
          <w:rFonts w:ascii="Segoe UI" w:hAnsi="Segoe UI" w:cs="Segoe UI"/>
          <w:color w:val="24292E"/>
          <w:sz w:val="21"/>
          <w:szCs w:val="21"/>
        </w:rPr>
        <w:t xml:space="preserve">Exchange Rates from other service and calculate crypto against the currency list. </w:t>
      </w:r>
    </w:p>
    <w:p w:rsidR="008C19E6" w:rsidRDefault="00847EC7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Exchange Rate: An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Api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which load and distribute the list of exchange rates against USD, per request from the Message Broker.  </w:t>
      </w:r>
      <w:r w:rsidR="008C19E6">
        <w:rPr>
          <w:rFonts w:ascii="Segoe UI" w:hAnsi="Segoe UI" w:cs="Segoe UI"/>
          <w:color w:val="24292E"/>
          <w:sz w:val="21"/>
          <w:szCs w:val="21"/>
        </w:rPr>
        <w:t xml:space="preserve">  </w:t>
      </w:r>
    </w:p>
    <w:p w:rsidR="00847EC7" w:rsidRPr="00847EC7" w:rsidRDefault="00847EC7" w:rsidP="008C19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 w:rsidRPr="00847EC7">
        <w:rPr>
          <w:rFonts w:ascii="Segoe UI" w:hAnsi="Segoe UI" w:cs="Segoe UI"/>
          <w:color w:val="24292E"/>
          <w:sz w:val="21"/>
          <w:szCs w:val="21"/>
        </w:rPr>
        <w:t>Audit Service: Simple service to s</w:t>
      </w:r>
      <w:r>
        <w:rPr>
          <w:rFonts w:ascii="Segoe UI" w:hAnsi="Segoe UI" w:cs="Segoe UI"/>
          <w:color w:val="24292E"/>
          <w:sz w:val="21"/>
          <w:szCs w:val="21"/>
        </w:rPr>
        <w:t>ave logs</w:t>
      </w:r>
      <w:r w:rsidR="00807885">
        <w:rPr>
          <w:rFonts w:ascii="Segoe UI" w:hAnsi="Segoe UI" w:cs="Segoe UI"/>
          <w:color w:val="24292E"/>
          <w:sz w:val="21"/>
          <w:szCs w:val="21"/>
        </w:rPr>
        <w:t xml:space="preserve">.  </w:t>
      </w:r>
      <w:r>
        <w:rPr>
          <w:rFonts w:ascii="Segoe UI" w:hAnsi="Segoe UI" w:cs="Segoe UI"/>
          <w:color w:val="24292E"/>
          <w:sz w:val="21"/>
          <w:szCs w:val="21"/>
        </w:rPr>
        <w:t xml:space="preserve">  </w:t>
      </w:r>
    </w:p>
    <w:p w:rsidR="008C19E6" w:rsidRPr="00847EC7" w:rsidRDefault="008C19E6" w:rsidP="008C19E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507D53" w:rsidRPr="00847EC7" w:rsidRDefault="00507D53" w:rsidP="00507D53">
      <w:pPr>
        <w:pStyle w:val="PlainText"/>
        <w:rPr>
          <w:rFonts w:ascii="Courier New" w:hAnsi="Courier New" w:cs="Courier New"/>
        </w:rPr>
      </w:pPr>
    </w:p>
    <w:sectPr w:rsidR="00507D53" w:rsidRPr="00847EC7" w:rsidSect="00507D5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60C51"/>
    <w:multiLevelType w:val="hybridMultilevel"/>
    <w:tmpl w:val="5528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2D"/>
    <w:rsid w:val="0010452D"/>
    <w:rsid w:val="0019471D"/>
    <w:rsid w:val="00507D53"/>
    <w:rsid w:val="006D2613"/>
    <w:rsid w:val="007F2C55"/>
    <w:rsid w:val="00807885"/>
    <w:rsid w:val="00847EC7"/>
    <w:rsid w:val="008C19E6"/>
    <w:rsid w:val="00D80710"/>
    <w:rsid w:val="00E9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E736"/>
  <w15:chartTrackingRefBased/>
  <w15:docId w15:val="{F657DD36-D3E5-468A-A684-C42D3432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1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7D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7D5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C19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12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Bagheri Tadi</dc:creator>
  <cp:keywords/>
  <dc:description/>
  <cp:lastModifiedBy>Behnam Bagheri Tadi</cp:lastModifiedBy>
  <cp:revision>4</cp:revision>
  <dcterms:created xsi:type="dcterms:W3CDTF">2019-12-19T11:09:00Z</dcterms:created>
  <dcterms:modified xsi:type="dcterms:W3CDTF">2019-12-19T12:27:00Z</dcterms:modified>
</cp:coreProperties>
</file>