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jc w:val="center"/>
        <w:rPr>
          <w:b w:val="1"/>
          <w:sz w:val="56"/>
          <w:szCs w:val="56"/>
        </w:rPr>
      </w:pPr>
      <w:r w:rsidDel="00000000" w:rsidR="00000000" w:rsidRPr="00000000">
        <w:rPr>
          <w:b w:val="1"/>
          <w:sz w:val="56"/>
          <w:szCs w:val="56"/>
          <w:rtl w:val="0"/>
        </w:rPr>
        <w:t xml:space="preserve">Physics Laboratory - Report #2</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Experiment: 48</w:t>
      </w:r>
    </w:p>
    <w:p w:rsidR="00000000" w:rsidDel="00000000" w:rsidP="00000000" w:rsidRDefault="00000000" w:rsidRPr="00000000" w14:paraId="00000004">
      <w:pPr>
        <w:contextualSpacing w:val="0"/>
        <w:jc w:val="center"/>
        <w:rPr>
          <w:b w:val="1"/>
          <w:sz w:val="40"/>
          <w:szCs w:val="40"/>
        </w:rPr>
      </w:pPr>
      <w:r w:rsidDel="00000000" w:rsidR="00000000" w:rsidRPr="00000000">
        <w:rPr>
          <w:rtl w:val="0"/>
        </w:rPr>
      </w:r>
    </w:p>
    <w:p w:rsidR="00000000" w:rsidDel="00000000" w:rsidP="00000000" w:rsidRDefault="00000000" w:rsidRPr="00000000" w14:paraId="00000005">
      <w:pPr>
        <w:contextualSpacing w:val="0"/>
        <w:jc w:val="center"/>
        <w:rPr>
          <w:b w:val="1"/>
          <w:sz w:val="40"/>
          <w:szCs w:val="40"/>
        </w:rPr>
      </w:pPr>
      <w:r w:rsidDel="00000000" w:rsidR="00000000" w:rsidRPr="00000000">
        <w:rPr>
          <w:b w:val="1"/>
          <w:sz w:val="40"/>
          <w:szCs w:val="40"/>
          <w:rtl w:val="0"/>
        </w:rPr>
        <w:t xml:space="preserve">Determination of the Planck constant using electroluminescent diodes</w:t>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contextualSpacing w:val="0"/>
        <w:jc w:val="center"/>
        <w:rPr>
          <w:sz w:val="36"/>
          <w:szCs w:val="36"/>
        </w:rPr>
      </w:pPr>
      <w:r w:rsidDel="00000000" w:rsidR="00000000" w:rsidRPr="00000000">
        <w:rPr>
          <w:sz w:val="36"/>
          <w:szCs w:val="36"/>
          <w:rtl w:val="0"/>
        </w:rPr>
        <w:t xml:space="preserve">Instructor: Dr. Robert Oliva Vidal</w:t>
      </w:r>
    </w:p>
    <w:p w:rsidR="00000000" w:rsidDel="00000000" w:rsidP="00000000" w:rsidRDefault="00000000" w:rsidRPr="00000000" w14:paraId="00000008">
      <w:pPr>
        <w:contextualSpacing w:val="0"/>
        <w:rPr>
          <w:sz w:val="36"/>
          <w:szCs w:val="36"/>
        </w:rPr>
      </w:pPr>
      <w:r w:rsidDel="00000000" w:rsidR="00000000" w:rsidRPr="00000000">
        <w:rPr>
          <w:rtl w:val="0"/>
        </w:rPr>
      </w:r>
    </w:p>
    <w:p w:rsidR="00000000" w:rsidDel="00000000" w:rsidP="00000000" w:rsidRDefault="00000000" w:rsidRPr="00000000" w14:paraId="00000009">
      <w:pPr>
        <w:contextualSpacing w:val="0"/>
        <w:rPr>
          <w:sz w:val="36"/>
          <w:szCs w:val="36"/>
        </w:rPr>
      </w:pPr>
      <w:r w:rsidDel="00000000" w:rsidR="00000000" w:rsidRPr="00000000">
        <w:rPr>
          <w:rtl w:val="0"/>
        </w:rPr>
      </w:r>
    </w:p>
    <w:p w:rsidR="00000000" w:rsidDel="00000000" w:rsidP="00000000" w:rsidRDefault="00000000" w:rsidRPr="00000000" w14:paraId="0000000A">
      <w:pPr>
        <w:contextualSpacing w:val="0"/>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14:paraId="0000000B">
      <w:pPr>
        <w:contextualSpacing w:val="0"/>
        <w:rPr>
          <w:sz w:val="36"/>
          <w:szCs w:val="36"/>
        </w:rPr>
      </w:pPr>
      <w:r w:rsidDel="00000000" w:rsidR="00000000" w:rsidRPr="00000000">
        <w:rPr>
          <w:sz w:val="36"/>
          <w:szCs w:val="36"/>
          <w:rtl w:val="0"/>
        </w:rPr>
        <w:t xml:space="preserve">Student 1: </w:t>
        <w:tab/>
        <w:t xml:space="preserve">Behram ÇELEN - 245930</w:t>
      </w:r>
    </w:p>
    <w:p w:rsidR="00000000" w:rsidDel="00000000" w:rsidP="00000000" w:rsidRDefault="00000000" w:rsidRPr="00000000" w14:paraId="0000000C">
      <w:pPr>
        <w:contextualSpacing w:val="0"/>
        <w:rPr>
          <w:sz w:val="36"/>
          <w:szCs w:val="36"/>
        </w:rPr>
      </w:pPr>
      <w:r w:rsidDel="00000000" w:rsidR="00000000" w:rsidRPr="00000000">
        <w:rPr>
          <w:sz w:val="36"/>
          <w:szCs w:val="36"/>
          <w:rtl w:val="0"/>
        </w:rPr>
        <w:t xml:space="preserve">Student 2: </w:t>
        <w:tab/>
        <w:t xml:space="preserve">Muhammed Asil KARAKULAK- 245872</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jc w:val="right"/>
        <w:rPr>
          <w:sz w:val="36"/>
          <w:szCs w:val="36"/>
        </w:rPr>
      </w:pPr>
      <w:r w:rsidDel="00000000" w:rsidR="00000000" w:rsidRPr="00000000">
        <w:rPr>
          <w:sz w:val="36"/>
          <w:szCs w:val="36"/>
          <w:rtl w:val="0"/>
        </w:rPr>
        <w:t xml:space="preserve">Date: 20.03.2018</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5757545" cy="5951855"/>
            <wp:effectExtent b="0" l="0" r="0" t="0"/>
            <wp:docPr id="8"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57545" cy="59518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Determining of the Planck constant from the I-V characteristic of LED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we connect the LED to an external voltage in the forward bias direction, the height of potential barrier across the p-n junction is reduced (see Fig. 8a). At a particular voltage the height of the potential barrier becomes very low and the LED starts glowing, i.e. in the forward biased condition electrons crossing the junction recombine with the holes moving in the opposite direction and the excess energy is emitted as photons. The light energy emitted during forward biasing of LED is given by the equation: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784303" cy="490189"/>
            <wp:effectExtent b="0" l="0" r="0" t="0"/>
            <wp:docPr id="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84303" cy="49018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relationship between the light energy emitted from LED and the applied voltage is the following: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771923" cy="343076"/>
            <wp:effectExtent b="0" l="0" r="0" t="0"/>
            <wp:docPr id="10"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771923" cy="34307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e = 1.602 × 10</w:t>
      </w:r>
      <w:r w:rsidDel="00000000" w:rsidR="00000000" w:rsidRPr="00000000">
        <w:rPr>
          <w:rFonts w:ascii="Arial Unicode MS" w:cs="Arial Unicode MS" w:eastAsia="Arial Unicode MS" w:hAnsi="Arial Unicode MS"/>
          <w:b w:val="0"/>
          <w:i w:val="0"/>
          <w:smallCaps w:val="0"/>
          <w:strike w:val="0"/>
          <w:color w:val="000000"/>
          <w:sz w:val="13"/>
          <w:szCs w:val="13"/>
          <w:u w:val="none"/>
          <w:shd w:fill="auto" w:val="clear"/>
          <w:vertAlign w:val="baseline"/>
          <w:rtl w:val="0"/>
        </w:rPr>
        <w:t xml:space="preserve">−19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is the magnitude of the electron charge, U</w:t>
      </w:r>
      <w:r w:rsidDel="00000000" w:rsidR="00000000" w:rsidRPr="00000000">
        <w:rPr>
          <w:rFonts w:ascii="Verdana" w:cs="Verdana" w:eastAsia="Verdana" w:hAnsi="Verdana"/>
          <w:b w:val="0"/>
          <w:i w:val="0"/>
          <w:smallCaps w:val="0"/>
          <w:strike w:val="0"/>
          <w:color w:val="000000"/>
          <w:sz w:val="13"/>
          <w:szCs w:val="13"/>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voltage referring to the potential barrier of a diode, determined from the I-V curve (cf. Fig. 8b).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experimental determination of Planck’s constant is then easily obtained by measuring the wavelength of the emitted radiation from an LED and applied voltage over the LED concurrently, by combining the equations to get h: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914400" cy="474345"/>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914400" cy="47434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Rearranging Eq. 4 we get: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contextualSpacing w:val="0"/>
        <w:jc w:val="center"/>
        <w:rPr>
          <w:sz w:val="24"/>
          <w:szCs w:val="24"/>
        </w:rPr>
      </w:pPr>
      <w:r w:rsidDel="00000000" w:rsidR="00000000" w:rsidRPr="00000000">
        <w:rPr>
          <w:sz w:val="24"/>
          <w:szCs w:val="24"/>
        </w:rPr>
        <w:drawing>
          <wp:inline distB="0" distT="0" distL="0" distR="0">
            <wp:extent cx="1290350" cy="567876"/>
            <wp:effectExtent b="0" l="0" r="0" t="0"/>
            <wp:docPr id="1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1290350" cy="56787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jc w:val="center"/>
        <w:rPr>
          <w:b w:val="1"/>
          <w:sz w:val="28"/>
          <w:szCs w:val="28"/>
        </w:rPr>
      </w:pPr>
      <w:r w:rsidDel="00000000" w:rsidR="00000000" w:rsidRPr="00000000">
        <w:rPr>
          <w:rtl w:val="0"/>
        </w:rPr>
      </w:r>
    </w:p>
    <w:p w:rsidR="00000000" w:rsidDel="00000000" w:rsidP="00000000" w:rsidRDefault="00000000" w:rsidRPr="00000000" w14:paraId="00000039">
      <w:pPr>
        <w:contextualSpacing w:val="0"/>
        <w:jc w:val="center"/>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3A">
      <w:pPr>
        <w:contextualSpacing w:val="0"/>
        <w:jc w:val="center"/>
        <w:rPr/>
      </w:pPr>
      <w:r w:rsidDel="00000000" w:rsidR="00000000" w:rsidRPr="00000000">
        <w:rPr>
          <w:rtl w:val="0"/>
        </w:rPr>
        <w:t xml:space="preserve">Laboratorium Podstaw Fizyki, Politechnika Wroclawska, “http://lpf.wppt.pwr.edu.pl/opisy.php”</w:t>
      </w:r>
    </w:p>
    <w:p w:rsidR="00000000" w:rsidDel="00000000" w:rsidP="00000000" w:rsidRDefault="00000000" w:rsidRPr="00000000" w14:paraId="0000003B">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Measurements</w:t>
      </w:r>
    </w:p>
    <w:p w:rsidR="00000000" w:rsidDel="00000000" w:rsidP="00000000" w:rsidRDefault="00000000" w:rsidRPr="00000000" w14:paraId="0000003F">
      <w:pPr>
        <w:contextualSpacing w:val="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Twenty potential-current instances are measured for 4 different colors of LEDs. For each color, wavelengths are measured. Resulting data sets are plotted and analyzed. </w:t>
      </w:r>
      <w:r w:rsidDel="00000000" w:rsidR="00000000" w:rsidRPr="00000000">
        <w:rPr>
          <w:rtl w:val="0"/>
        </w:rPr>
      </w:r>
    </w:p>
    <w:p w:rsidR="00000000" w:rsidDel="00000000" w:rsidP="00000000" w:rsidRDefault="00000000" w:rsidRPr="00000000" w14:paraId="00000040">
      <w:pPr>
        <w:contextualSpacing w:val="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Pr>
        <w:drawing>
          <wp:inline distB="114300" distT="114300" distL="114300" distR="114300">
            <wp:extent cx="5419725" cy="3238500"/>
            <wp:effectExtent b="0" l="0" r="0" t="0"/>
            <wp:docPr id="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4197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3187700</wp:posOffset>
                </wp:positionH>
                <wp:positionV relativeFrom="paragraph">
                  <wp:posOffset>330200</wp:posOffset>
                </wp:positionV>
                <wp:extent cx="12700" cy="4571365"/>
                <wp:effectExtent b="0" l="0" r="0" t="0"/>
                <wp:wrapNone/>
                <wp:docPr id="1" name=""/>
                <a:graphic>
                  <a:graphicData uri="http://schemas.microsoft.com/office/word/2010/wordprocessingShape">
                    <wps:wsp>
                      <wps:cNvCnPr/>
                      <wps:spPr>
                        <a:xfrm>
                          <a:off x="5346000" y="1494318"/>
                          <a:ext cx="0" cy="457136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3187700</wp:posOffset>
                </wp:positionH>
                <wp:positionV relativeFrom="paragraph">
                  <wp:posOffset>330200</wp:posOffset>
                </wp:positionV>
                <wp:extent cx="12700" cy="4571365"/>
                <wp:effectExtent b="0" l="0" r="0" t="0"/>
                <wp:wrapNone/>
                <wp:docPr id="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2700" cy="4571365"/>
                        </a:xfrm>
                        <a:prstGeom prst="rect"/>
                        <a:ln/>
                      </pic:spPr>
                    </pic:pic>
                  </a:graphicData>
                </a:graphic>
              </wp:anchor>
            </w:drawing>
          </mc:Fallback>
        </mc:AlternateContent>
      </w:r>
    </w:p>
    <w:tbl>
      <w:tblPr>
        <w:tblStyle w:val="Table1"/>
        <w:tblW w:w="9072.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10"/>
        <w:gridCol w:w="1171"/>
        <w:gridCol w:w="1171"/>
        <w:gridCol w:w="1171"/>
        <w:gridCol w:w="931"/>
        <w:gridCol w:w="61"/>
        <w:gridCol w:w="828"/>
        <w:gridCol w:w="306"/>
        <w:gridCol w:w="789"/>
        <w:gridCol w:w="203"/>
        <w:gridCol w:w="931"/>
        <w:tblGridChange w:id="0">
          <w:tblGrid>
            <w:gridCol w:w="1510"/>
            <w:gridCol w:w="1171"/>
            <w:gridCol w:w="1171"/>
            <w:gridCol w:w="1171"/>
            <w:gridCol w:w="931"/>
            <w:gridCol w:w="61"/>
            <w:gridCol w:w="828"/>
            <w:gridCol w:w="306"/>
            <w:gridCol w:w="789"/>
            <w:gridCol w:w="203"/>
            <w:gridCol w:w="931"/>
          </w:tblGrid>
        </w:tblGridChange>
      </w:tblGrid>
      <w:tr>
        <w:trPr>
          <w:trHeight w:val="320" w:hRule="atLeast"/>
        </w:trPr>
        <w:tc>
          <w:tcPr/>
          <w:p w:rsidR="00000000" w:rsidDel="00000000" w:rsidP="00000000" w:rsidRDefault="00000000" w:rsidRPr="00000000" w14:paraId="00000043">
            <w:pPr>
              <w:contextualSpacing w:val="0"/>
              <w:rPr>
                <w:rFonts w:ascii="Calibri" w:cs="Calibri" w:eastAsia="Calibri" w:hAnsi="Calibri"/>
                <w:color w:val="000000"/>
                <w:sz w:val="24"/>
                <w:szCs w:val="24"/>
              </w:rPr>
            </w:pPr>
            <w:r w:rsidDel="00000000" w:rsidR="00000000" w:rsidRPr="00000000">
              <w:rPr>
                <w:sz w:val="24"/>
                <w:szCs w:val="24"/>
                <w:rtl w:val="0"/>
              </w:rPr>
              <w:t xml:space="preserve">Green</w:t>
            </w:r>
            <w:r w:rsidDel="00000000" w:rsidR="00000000" w:rsidRPr="00000000">
              <w:rPr>
                <w:rtl w:val="0"/>
              </w:rPr>
            </w:r>
          </w:p>
        </w:tc>
        <w:tc>
          <w:tcPr/>
          <w:p w:rsidR="00000000" w:rsidDel="00000000" w:rsidP="00000000" w:rsidRDefault="00000000" w:rsidRPr="00000000" w14:paraId="00000044">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U[V]</w:t>
            </w:r>
          </w:p>
        </w:tc>
        <w:tc>
          <w:tcPr/>
          <w:p w:rsidR="00000000" w:rsidDel="00000000" w:rsidP="00000000" w:rsidRDefault="00000000" w:rsidRPr="00000000" w14:paraId="00000045">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I[mA]</w:t>
            </w:r>
          </w:p>
        </w:tc>
        <w:tc>
          <w:tcPr/>
          <w:p w:rsidR="00000000" w:rsidDel="00000000" w:rsidP="00000000" w:rsidRDefault="00000000" w:rsidRPr="00000000" w14:paraId="00000046">
            <w:pPr>
              <w:contextualSpacing w:val="0"/>
              <w:rPr>
                <w:rFonts w:ascii="Calibri" w:cs="Calibri" w:eastAsia="Calibri" w:hAnsi="Calibri"/>
                <w:i w:val="0"/>
                <w:color w:val="000000"/>
                <w:sz w:val="24"/>
                <w:szCs w:val="24"/>
              </w:rPr>
            </w:pPr>
            <w:r w:rsidDel="00000000" w:rsidR="00000000" w:rsidRPr="00000000">
              <w:rPr>
                <w:rFonts w:ascii="Cambria" w:cs="Cambria" w:eastAsia="Cambria" w:hAnsi="Cambria"/>
                <w:i w:val="0"/>
                <w:color w:val="000000"/>
                <w:sz w:val="24"/>
                <w:szCs w:val="24"/>
                <w:rtl w:val="0"/>
              </w:rPr>
              <w:t xml:space="preserve">𝜆</w:t>
            </w:r>
            <w:r w:rsidDel="00000000" w:rsidR="00000000" w:rsidRPr="00000000">
              <w:rPr>
                <w:rFonts w:ascii="Calibri" w:cs="Calibri" w:eastAsia="Calibri" w:hAnsi="Calibri"/>
                <w:i w:val="0"/>
                <w:color w:val="000000"/>
                <w:sz w:val="24"/>
                <w:szCs w:val="24"/>
                <w:rtl w:val="0"/>
              </w:rPr>
              <w:t xml:space="preserve">[nm]</w:t>
            </w:r>
          </w:p>
        </w:tc>
        <w:tc>
          <w:tcPr/>
          <w:p w:rsidR="00000000" w:rsidDel="00000000" w:rsidP="00000000" w:rsidRDefault="00000000" w:rsidRPr="00000000" w14:paraId="00000047">
            <w:pPr>
              <w:contextualSpacing w:val="0"/>
              <w:jc w:val="center"/>
              <w:rPr>
                <w:rFonts w:ascii="Cambria" w:cs="Cambria" w:eastAsia="Cambria" w:hAnsi="Cambria"/>
                <w:color w:val="000000"/>
                <w:sz w:val="24"/>
                <w:szCs w:val="24"/>
              </w:rPr>
            </w:pPr>
            <m:oMathPara>
              <m:oMathParaPr>
                <m:jc m:val="left"/>
              </m:oMathPara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oMath>
            </m:oMathPara>
            <w:r w:rsidDel="00000000" w:rsidR="00000000" w:rsidRPr="00000000">
              <w:rPr>
                <w:rtl w:val="0"/>
              </w:rPr>
            </w:r>
          </w:p>
        </w:tc>
        <w:tc>
          <w:tcPr>
            <w:gridSpan w:val="2"/>
          </w:tcPr>
          <w:p w:rsidR="00000000" w:rsidDel="00000000" w:rsidP="00000000" w:rsidRDefault="00000000" w:rsidRPr="00000000" w14:paraId="00000048">
            <w:pPr>
              <w:contextualSpacing w:val="0"/>
              <w:rPr>
                <w:rFonts w:ascii="Calibri" w:cs="Calibri" w:eastAsia="Calibri" w:hAnsi="Calibri"/>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rFonts w:ascii="Calibri" w:cs="Calibri" w:eastAsia="Calibri" w:hAnsi="Calibri"/>
                <w:i w:val="0"/>
                <w:color w:val="000000"/>
                <w:sz w:val="24"/>
                <w:szCs w:val="24"/>
                <w:rtl w:val="0"/>
              </w:rPr>
              <w:t xml:space="preserve">(</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m:t>
              </m:r>
            </m:oMath>
            <w:r w:rsidDel="00000000" w:rsidR="00000000" w:rsidRPr="00000000">
              <w:rPr>
                <w:rtl w:val="0"/>
              </w:rPr>
            </w:r>
          </w:p>
        </w:tc>
        <w:tc>
          <w:tcPr>
            <w:gridSpan w:val="2"/>
          </w:tcPr>
          <w:p w:rsidR="00000000" w:rsidDel="00000000" w:rsidP="00000000" w:rsidRDefault="00000000" w:rsidRPr="00000000" w14:paraId="0000004A">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h</w:t>
            </w:r>
          </w:p>
        </w:tc>
        <w:tc>
          <w:tcPr>
            <w:gridSpan w:val="2"/>
          </w:tcPr>
          <w:p w:rsidR="00000000" w:rsidDel="00000000" w:rsidP="00000000" w:rsidRDefault="00000000" w:rsidRPr="00000000" w14:paraId="0000004C">
            <w:pPr>
              <w:contextualSpacing w:val="0"/>
              <w:rPr>
                <w:rFonts w:ascii="Calibri" w:cs="Calibri" w:eastAsia="Calibri" w:hAnsi="Calibri"/>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rFonts w:ascii="Calibri" w:cs="Calibri" w:eastAsia="Calibri" w:hAnsi="Calibri"/>
                <w:i w:val="0"/>
                <w:color w:val="000000"/>
                <w:sz w:val="24"/>
                <w:szCs w:val="24"/>
                <w:rtl w:val="0"/>
              </w:rPr>
              <w:t xml:space="preserve">(h)</w:t>
            </w:r>
          </w:p>
        </w:tc>
      </w:tr>
      <w:tr>
        <w:trPr>
          <w:trHeight w:val="320" w:hRule="atLeast"/>
        </w:trPr>
        <w:tc>
          <w:tcPr/>
          <w:p w:rsidR="00000000" w:rsidDel="00000000" w:rsidP="00000000" w:rsidRDefault="00000000" w:rsidRPr="00000000" w14:paraId="0000004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Resolution</w:t>
            </w:r>
          </w:p>
        </w:tc>
        <w:tc>
          <w:tcPr/>
          <w:p w:rsidR="00000000" w:rsidDel="00000000" w:rsidP="00000000" w:rsidRDefault="00000000" w:rsidRPr="00000000" w14:paraId="0000004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0,001</w:t>
            </w:r>
          </w:p>
        </w:tc>
        <w:tc>
          <w:tcPr/>
          <w:p w:rsidR="00000000" w:rsidDel="00000000" w:rsidP="00000000" w:rsidRDefault="00000000" w:rsidRPr="00000000" w14:paraId="00000050">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w:t>
            </w:r>
          </w:p>
        </w:tc>
        <w:tc>
          <w:tcPr/>
          <w:p w:rsidR="00000000" w:rsidDel="00000000" w:rsidP="00000000" w:rsidRDefault="00000000" w:rsidRPr="00000000" w14:paraId="0000005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p w:rsidR="00000000" w:rsidDel="00000000" w:rsidP="00000000" w:rsidRDefault="00000000" w:rsidRPr="00000000" w14:paraId="0000005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sz w:val="24"/>
                <w:szCs w:val="24"/>
                <w:rtl w:val="0"/>
              </w:rPr>
              <w:t xml:space="preserve">91</w:t>
            </w:r>
            <w:r w:rsidDel="00000000" w:rsidR="00000000" w:rsidRPr="00000000">
              <w:rPr>
                <w:rtl w:val="0"/>
              </w:rPr>
            </w:r>
          </w:p>
        </w:tc>
        <w:tc>
          <w:tcPr>
            <w:gridSpan w:val="2"/>
          </w:tcPr>
          <w:p w:rsidR="00000000" w:rsidDel="00000000" w:rsidP="00000000" w:rsidRDefault="00000000" w:rsidRPr="00000000" w14:paraId="0000005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r w:rsidDel="00000000" w:rsidR="00000000" w:rsidRPr="00000000">
              <w:rPr>
                <w:sz w:val="24"/>
                <w:szCs w:val="24"/>
                <w:rtl w:val="0"/>
              </w:rPr>
              <w:t xml:space="preserve">55</w:t>
            </w:r>
            <w:r w:rsidDel="00000000" w:rsidR="00000000" w:rsidRPr="00000000">
              <w:rPr>
                <w:rtl w:val="0"/>
              </w:rPr>
            </w:r>
          </w:p>
        </w:tc>
        <w:tc>
          <w:tcPr>
            <w:gridSpan w:val="2"/>
          </w:tcPr>
          <w:p w:rsidR="00000000" w:rsidDel="00000000" w:rsidP="00000000" w:rsidRDefault="00000000" w:rsidRPr="00000000" w14:paraId="00000055">
            <w:pPr>
              <w:contextualSpacing w:val="0"/>
              <w:rPr>
                <w:rFonts w:ascii="Calibri" w:cs="Calibri" w:eastAsia="Calibri" w:hAnsi="Calibri"/>
                <w:color w:val="000000"/>
                <w:sz w:val="24"/>
                <w:szCs w:val="24"/>
              </w:rPr>
            </w:pPr>
            <w:r w:rsidDel="00000000" w:rsidR="00000000" w:rsidRPr="00000000">
              <w:rPr>
                <w:sz w:val="24"/>
                <w:szCs w:val="24"/>
                <w:rtl w:val="0"/>
              </w:rPr>
              <w:t xml:space="preserve">4</w:t>
            </w:r>
            <w:r w:rsidDel="00000000" w:rsidR="00000000" w:rsidRPr="00000000">
              <w:rPr>
                <w:rFonts w:ascii="Calibri" w:cs="Calibri" w:eastAsia="Calibri" w:hAnsi="Calibri"/>
                <w:color w:val="000000"/>
                <w:sz w:val="24"/>
                <w:szCs w:val="24"/>
                <w:rtl w:val="0"/>
              </w:rPr>
              <w:t xml:space="preserve">.</w:t>
            </w:r>
            <w:r w:rsidDel="00000000" w:rsidR="00000000" w:rsidRPr="00000000">
              <w:rPr>
                <w:sz w:val="24"/>
                <w:szCs w:val="24"/>
                <w:rtl w:val="0"/>
              </w:rPr>
              <w:t xml:space="preserve">31</w:t>
            </w:r>
            <w:r w:rsidDel="00000000" w:rsidR="00000000" w:rsidRPr="00000000">
              <w:rPr>
                <w:rFonts w:ascii="Calibri" w:cs="Calibri" w:eastAsia="Calibri" w:hAnsi="Calibri"/>
                <w:color w:val="000000"/>
                <w:sz w:val="24"/>
                <w:szCs w:val="24"/>
                <w:rtl w:val="0"/>
              </w:rPr>
              <w:t xml:space="preserve">e-34</w:t>
            </w:r>
          </w:p>
        </w:tc>
        <w:tc>
          <w:tcPr>
            <w:gridSpan w:val="2"/>
          </w:tcPr>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1.05e-24</w:t>
            </w:r>
          </w:p>
        </w:tc>
      </w:tr>
      <w:tr>
        <w:trPr>
          <w:trHeight w:val="320" w:hRule="atLeast"/>
        </w:trPr>
        <w:tc>
          <w:tcPr/>
          <w:p w:rsidR="00000000" w:rsidDel="00000000" w:rsidP="00000000" w:rsidRDefault="00000000" w:rsidRPr="00000000" w14:paraId="0000005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5C">
            <w:pPr>
              <w:contextualSpacing w:val="0"/>
              <w:rPr>
                <w:rFonts w:ascii="Calibri" w:cs="Calibri" w:eastAsia="Calibri" w:hAnsi="Calibri"/>
                <w:color w:val="000000"/>
                <w:sz w:val="24"/>
                <w:szCs w:val="24"/>
              </w:rPr>
            </w:pPr>
            <w:r w:rsidDel="00000000" w:rsidR="00000000" w:rsidRPr="00000000">
              <w:rPr>
                <w:rFonts w:ascii="Arial" w:cs="Arial" w:eastAsia="Arial" w:hAnsi="Arial"/>
                <w:sz w:val="20"/>
                <w:szCs w:val="20"/>
                <w:highlight w:val="white"/>
                <w:rtl w:val="0"/>
              </w:rPr>
              <w:t xml:space="preserve">560</w:t>
            </w:r>
            <w:r w:rsidDel="00000000" w:rsidR="00000000" w:rsidRPr="00000000">
              <w:rPr>
                <w:rtl w:val="0"/>
              </w:rPr>
            </w:r>
          </w:p>
        </w:tc>
        <w:tc>
          <w:tcPr>
            <w:gridSpan w:val="2"/>
          </w:tcPr>
          <w:p w:rsidR="00000000" w:rsidDel="00000000" w:rsidP="00000000" w:rsidRDefault="00000000" w:rsidRPr="00000000" w14:paraId="0000005D">
            <w:pPr>
              <w:contextualSpacing w:val="0"/>
              <w:rPr>
                <w:rFonts w:ascii="Calibri" w:cs="Calibri" w:eastAsia="Calibri" w:hAnsi="Calibri"/>
                <w:color w:val="000000"/>
                <w:sz w:val="24"/>
                <w:szCs w:val="24"/>
              </w:rPr>
            </w:pPr>
            <w:r w:rsidDel="00000000" w:rsidR="00000000" w:rsidRPr="00000000">
              <w:rPr>
                <w:rtl w:val="0"/>
              </w:rPr>
            </w:r>
          </w:p>
        </w:tc>
        <w:tc>
          <w:tcPr>
            <w:gridSpan w:val="2"/>
          </w:tcPr>
          <w:p w:rsidR="00000000" w:rsidDel="00000000" w:rsidP="00000000" w:rsidRDefault="00000000" w:rsidRPr="00000000" w14:paraId="0000005F">
            <w:pPr>
              <w:contextualSpacing w:val="0"/>
              <w:rPr>
                <w:rFonts w:ascii="Calibri" w:cs="Calibri" w:eastAsia="Calibri" w:hAnsi="Calibri"/>
                <w:color w:val="000000"/>
                <w:sz w:val="24"/>
                <w:szCs w:val="24"/>
              </w:rPr>
            </w:pPr>
            <w:r w:rsidDel="00000000" w:rsidR="00000000" w:rsidRPr="00000000">
              <w:rPr>
                <w:rtl w:val="0"/>
              </w:rPr>
            </w:r>
          </w:p>
        </w:tc>
        <w:tc>
          <w:tcPr>
            <w:gridSpan w:val="2"/>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6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6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6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6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6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6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6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7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7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7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7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w:t>
            </w:r>
          </w:p>
        </w:tc>
        <w:tc>
          <w:tcPr/>
          <w:p w:rsidR="00000000" w:rsidDel="00000000" w:rsidP="00000000" w:rsidRDefault="00000000" w:rsidRPr="00000000" w14:paraId="0000007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7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0.48</w:t>
            </w:r>
          </w:p>
        </w:tc>
        <w:tc>
          <w:tcPr/>
          <w:p w:rsidR="00000000" w:rsidDel="00000000" w:rsidP="00000000" w:rsidRDefault="00000000" w:rsidRPr="00000000" w14:paraId="0000007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7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1.07</w:t>
            </w:r>
          </w:p>
        </w:tc>
        <w:tc>
          <w:tcPr/>
          <w:p w:rsidR="00000000" w:rsidDel="00000000" w:rsidP="00000000" w:rsidRDefault="00000000" w:rsidRPr="00000000" w14:paraId="0000008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8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1.66</w:t>
            </w:r>
          </w:p>
        </w:tc>
        <w:tc>
          <w:tcPr/>
          <w:p w:rsidR="00000000" w:rsidDel="00000000" w:rsidP="00000000" w:rsidRDefault="00000000" w:rsidRPr="00000000" w14:paraId="0000008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8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2.37</w:t>
            </w:r>
          </w:p>
        </w:tc>
        <w:tc>
          <w:tcPr/>
          <w:p w:rsidR="00000000" w:rsidDel="00000000" w:rsidP="00000000" w:rsidRDefault="00000000" w:rsidRPr="00000000" w14:paraId="0000008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8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3.07</w:t>
            </w:r>
          </w:p>
        </w:tc>
        <w:tc>
          <w:tcPr/>
          <w:p w:rsidR="00000000" w:rsidDel="00000000" w:rsidP="00000000" w:rsidRDefault="00000000" w:rsidRPr="00000000" w14:paraId="0000008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8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3.84</w:t>
            </w:r>
          </w:p>
        </w:tc>
        <w:tc>
          <w:tcPr/>
          <w:p w:rsidR="00000000" w:rsidDel="00000000" w:rsidP="00000000" w:rsidRDefault="00000000" w:rsidRPr="00000000" w14:paraId="0000009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9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4.88</w:t>
            </w:r>
          </w:p>
        </w:tc>
        <w:tc>
          <w:tcPr/>
          <w:p w:rsidR="00000000" w:rsidDel="00000000" w:rsidP="00000000" w:rsidRDefault="00000000" w:rsidRPr="00000000" w14:paraId="0000009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9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5.97</w:t>
            </w:r>
          </w:p>
        </w:tc>
        <w:tc>
          <w:tcPr/>
          <w:p w:rsidR="00000000" w:rsidDel="00000000" w:rsidP="00000000" w:rsidRDefault="00000000" w:rsidRPr="00000000" w14:paraId="0000009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9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7.63</w:t>
            </w:r>
          </w:p>
        </w:tc>
        <w:tc>
          <w:tcPr/>
          <w:p w:rsidR="00000000" w:rsidDel="00000000" w:rsidP="00000000" w:rsidRDefault="00000000" w:rsidRPr="00000000" w14:paraId="0000009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9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9.59</w:t>
            </w:r>
          </w:p>
        </w:tc>
        <w:tc>
          <w:tcPr/>
          <w:p w:rsidR="00000000" w:rsidDel="00000000" w:rsidP="00000000" w:rsidRDefault="00000000" w:rsidRPr="00000000" w14:paraId="000000A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A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12.43</w:t>
            </w:r>
          </w:p>
        </w:tc>
        <w:tc>
          <w:tcPr/>
          <w:p w:rsidR="00000000" w:rsidDel="00000000" w:rsidP="00000000" w:rsidRDefault="00000000" w:rsidRPr="00000000" w14:paraId="000000A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A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17.67</w:t>
            </w:r>
          </w:p>
        </w:tc>
        <w:tc>
          <w:tcPr/>
          <w:p w:rsidR="00000000" w:rsidDel="00000000" w:rsidP="00000000" w:rsidRDefault="00000000" w:rsidRPr="00000000" w14:paraId="000000A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A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28.09</w:t>
            </w:r>
          </w:p>
        </w:tc>
        <w:tc>
          <w:tcPr/>
          <w:p w:rsidR="00000000" w:rsidDel="00000000" w:rsidP="00000000" w:rsidRDefault="00000000" w:rsidRPr="00000000" w14:paraId="000000AE">
            <w:pPr>
              <w:contextualSpacing w:val="0"/>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rPr>
          <w:color w:val="000000"/>
          <w:sz w:val="28"/>
          <w:szCs w:val="28"/>
        </w:rPr>
      </w:pPr>
      <w:r w:rsidDel="00000000" w:rsidR="00000000" w:rsidRPr="00000000">
        <w:rPr>
          <w:sz w:val="28"/>
          <w:szCs w:val="28"/>
        </w:rPr>
        <w:drawing>
          <wp:inline distB="114300" distT="114300" distL="114300" distR="114300">
            <wp:extent cx="5763260" cy="3454400"/>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6326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08" w:firstLine="0"/>
        <w:contextualSpacing w:val="0"/>
        <w:rPr>
          <w:color w:val="000000"/>
          <w:sz w:val="28"/>
          <w:szCs w:val="28"/>
        </w:rPr>
      </w:pPr>
      <w:r w:rsidDel="00000000" w:rsidR="00000000" w:rsidRPr="00000000">
        <w:rPr>
          <w:color w:val="000000"/>
          <w:sz w:val="28"/>
          <w:szCs w:val="28"/>
          <w:rtl w:val="0"/>
        </w:rPr>
        <w:t xml:space="preserve">                                  </w:t>
      </w:r>
    </w:p>
    <w:tbl>
      <w:tblPr>
        <w:tblStyle w:val="Table2"/>
        <w:tblW w:w="9072.000000000002"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489"/>
        <w:gridCol w:w="1155"/>
        <w:gridCol w:w="1156"/>
        <w:gridCol w:w="1156"/>
        <w:gridCol w:w="856"/>
        <w:gridCol w:w="160"/>
        <w:gridCol w:w="837"/>
        <w:gridCol w:w="297"/>
        <w:gridCol w:w="832"/>
        <w:gridCol w:w="1134"/>
        <w:tblGridChange w:id="0">
          <w:tblGrid>
            <w:gridCol w:w="1489"/>
            <w:gridCol w:w="1155"/>
            <w:gridCol w:w="1156"/>
            <w:gridCol w:w="1156"/>
            <w:gridCol w:w="856"/>
            <w:gridCol w:w="160"/>
            <w:gridCol w:w="837"/>
            <w:gridCol w:w="297"/>
            <w:gridCol w:w="832"/>
            <w:gridCol w:w="1134"/>
          </w:tblGrid>
        </w:tblGridChange>
      </w:tblGrid>
      <w:tr>
        <w:trPr>
          <w:trHeight w:val="320" w:hRule="atLeast"/>
        </w:trPr>
        <w:tc>
          <w:tcPr/>
          <w:p w:rsidR="00000000" w:rsidDel="00000000" w:rsidP="00000000" w:rsidRDefault="00000000" w:rsidRPr="00000000" w14:paraId="000000B2">
            <w:pPr>
              <w:contextualSpacing w:val="0"/>
              <w:rPr>
                <w:rFonts w:ascii="Calibri" w:cs="Calibri" w:eastAsia="Calibri" w:hAnsi="Calibri"/>
                <w:color w:val="000000"/>
                <w:sz w:val="24"/>
                <w:szCs w:val="24"/>
              </w:rPr>
            </w:pPr>
            <w:r w:rsidDel="00000000" w:rsidR="00000000" w:rsidRPr="00000000">
              <w:rPr>
                <w:sz w:val="24"/>
                <w:szCs w:val="24"/>
                <w:rtl w:val="0"/>
              </w:rPr>
              <w:t xml:space="preserve">Red</w:t>
            </w:r>
            <w:r w:rsidDel="00000000" w:rsidR="00000000" w:rsidRPr="00000000">
              <w:rPr>
                <w:rtl w:val="0"/>
              </w:rPr>
            </w:r>
          </w:p>
        </w:tc>
        <w:tc>
          <w:tcPr/>
          <w:p w:rsidR="00000000" w:rsidDel="00000000" w:rsidP="00000000" w:rsidRDefault="00000000" w:rsidRPr="00000000" w14:paraId="000000B3">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U[V]</w:t>
            </w:r>
          </w:p>
        </w:tc>
        <w:tc>
          <w:tcPr/>
          <w:p w:rsidR="00000000" w:rsidDel="00000000" w:rsidP="00000000" w:rsidRDefault="00000000" w:rsidRPr="00000000" w14:paraId="000000B4">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I[mA]</w:t>
            </w:r>
          </w:p>
        </w:tc>
        <w:tc>
          <w:tcPr/>
          <w:p w:rsidR="00000000" w:rsidDel="00000000" w:rsidP="00000000" w:rsidRDefault="00000000" w:rsidRPr="00000000" w14:paraId="000000B5">
            <w:pPr>
              <w:contextualSpacing w:val="0"/>
              <w:rPr>
                <w:rFonts w:ascii="Calibri" w:cs="Calibri" w:eastAsia="Calibri" w:hAnsi="Calibri"/>
                <w:i w:val="0"/>
                <w:color w:val="000000"/>
                <w:sz w:val="24"/>
                <w:szCs w:val="24"/>
              </w:rPr>
            </w:pPr>
            <w:r w:rsidDel="00000000" w:rsidR="00000000" w:rsidRPr="00000000">
              <w:rPr>
                <w:rFonts w:ascii="Cambria" w:cs="Cambria" w:eastAsia="Cambria" w:hAnsi="Cambria"/>
                <w:i w:val="0"/>
                <w:color w:val="000000"/>
                <w:sz w:val="24"/>
                <w:szCs w:val="24"/>
                <w:rtl w:val="0"/>
              </w:rPr>
              <w:t xml:space="preserve">𝜆</w:t>
            </w:r>
            <w:r w:rsidDel="00000000" w:rsidR="00000000" w:rsidRPr="00000000">
              <w:rPr>
                <w:rFonts w:ascii="Calibri" w:cs="Calibri" w:eastAsia="Calibri" w:hAnsi="Calibri"/>
                <w:i w:val="0"/>
                <w:color w:val="000000"/>
                <w:sz w:val="24"/>
                <w:szCs w:val="24"/>
                <w:rtl w:val="0"/>
              </w:rPr>
              <w:t xml:space="preserve">[nm]</w:t>
            </w:r>
          </w:p>
        </w:tc>
        <w:tc>
          <w:tcPr/>
          <w:p w:rsidR="00000000" w:rsidDel="00000000" w:rsidP="00000000" w:rsidRDefault="00000000" w:rsidRPr="00000000" w14:paraId="000000B6">
            <w:pPr>
              <w:contextualSpacing w:val="0"/>
              <w:jc w:val="center"/>
              <w:rPr>
                <w:rFonts w:ascii="Cambria" w:cs="Cambria" w:eastAsia="Cambria" w:hAnsi="Cambria"/>
                <w:color w:val="000000"/>
                <w:sz w:val="24"/>
                <w:szCs w:val="24"/>
              </w:rPr>
            </w:pPr>
            <m:oMathPara>
              <m:oMathParaPr>
                <m:jc m:val="left"/>
              </m:oMathPara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oMath>
            </m:oMathPara>
            <w:r w:rsidDel="00000000" w:rsidR="00000000" w:rsidRPr="00000000">
              <w:rPr>
                <w:rtl w:val="0"/>
              </w:rPr>
            </w:r>
          </w:p>
        </w:tc>
        <w:tc>
          <w:tcPr>
            <w:gridSpan w:val="2"/>
          </w:tcPr>
          <w:p w:rsidR="00000000" w:rsidDel="00000000" w:rsidP="00000000" w:rsidRDefault="00000000" w:rsidRPr="00000000" w14:paraId="000000B7">
            <w:pPr>
              <w:contextualSpacing w:val="0"/>
              <w:rPr>
                <w:rFonts w:ascii="Calibri" w:cs="Calibri" w:eastAsia="Calibri" w:hAnsi="Calibri"/>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rFonts w:ascii="Calibri" w:cs="Calibri" w:eastAsia="Calibri" w:hAnsi="Calibri"/>
                <w:i w:val="0"/>
                <w:color w:val="000000"/>
                <w:sz w:val="24"/>
                <w:szCs w:val="24"/>
                <w:rtl w:val="0"/>
              </w:rPr>
              <w:t xml:space="preserve">(</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m:t>
              </m:r>
            </m:oMath>
            <w:r w:rsidDel="00000000" w:rsidR="00000000" w:rsidRPr="00000000">
              <w:rPr>
                <w:rtl w:val="0"/>
              </w:rPr>
            </w:r>
          </w:p>
        </w:tc>
        <w:tc>
          <w:tcPr>
            <w:gridSpan w:val="2"/>
          </w:tcPr>
          <w:p w:rsidR="00000000" w:rsidDel="00000000" w:rsidP="00000000" w:rsidRDefault="00000000" w:rsidRPr="00000000" w14:paraId="000000B9">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h</w:t>
            </w:r>
          </w:p>
        </w:tc>
        <w:tc>
          <w:tcPr/>
          <w:p w:rsidR="00000000" w:rsidDel="00000000" w:rsidP="00000000" w:rsidRDefault="00000000" w:rsidRPr="00000000" w14:paraId="000000BB">
            <w:pPr>
              <w:contextualSpacing w:val="0"/>
              <w:rPr>
                <w:rFonts w:ascii="Calibri" w:cs="Calibri" w:eastAsia="Calibri" w:hAnsi="Calibri"/>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rFonts w:ascii="Calibri" w:cs="Calibri" w:eastAsia="Calibri" w:hAnsi="Calibri"/>
                <w:i w:val="0"/>
                <w:color w:val="000000"/>
                <w:sz w:val="24"/>
                <w:szCs w:val="24"/>
                <w:rtl w:val="0"/>
              </w:rPr>
              <w:t xml:space="preserve">(h)</w:t>
            </w:r>
          </w:p>
        </w:tc>
      </w:tr>
      <w:tr>
        <w:trPr>
          <w:trHeight w:val="320" w:hRule="atLeast"/>
        </w:trPr>
        <w:tc>
          <w:tcPr/>
          <w:p w:rsidR="00000000" w:rsidDel="00000000" w:rsidP="00000000" w:rsidRDefault="00000000" w:rsidRPr="00000000" w14:paraId="000000BC">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Resolution</w:t>
            </w:r>
          </w:p>
        </w:tc>
        <w:tc>
          <w:tcPr/>
          <w:p w:rsidR="00000000" w:rsidDel="00000000" w:rsidP="00000000" w:rsidRDefault="00000000" w:rsidRPr="00000000" w14:paraId="000000B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0,001</w:t>
            </w:r>
          </w:p>
        </w:tc>
        <w:tc>
          <w:tcPr/>
          <w:p w:rsidR="00000000" w:rsidDel="00000000" w:rsidP="00000000" w:rsidRDefault="00000000" w:rsidRPr="00000000" w14:paraId="000000B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w:t>
            </w:r>
          </w:p>
        </w:tc>
        <w:tc>
          <w:tcPr/>
          <w:p w:rsidR="00000000" w:rsidDel="00000000" w:rsidP="00000000" w:rsidRDefault="00000000" w:rsidRPr="00000000" w14:paraId="000000B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p w:rsidR="00000000" w:rsidDel="00000000" w:rsidP="00000000" w:rsidRDefault="00000000" w:rsidRPr="00000000" w14:paraId="000000C0">
            <w:pPr>
              <w:contextualSpacing w:val="0"/>
              <w:rPr>
                <w:rFonts w:ascii="Calibri" w:cs="Calibri" w:eastAsia="Calibri" w:hAnsi="Calibri"/>
                <w:color w:val="000000"/>
                <w:sz w:val="24"/>
                <w:szCs w:val="24"/>
              </w:rPr>
            </w:pPr>
            <w:r w:rsidDel="00000000" w:rsidR="00000000" w:rsidRPr="00000000">
              <w:rPr>
                <w:sz w:val="24"/>
                <w:szCs w:val="24"/>
                <w:rtl w:val="0"/>
              </w:rPr>
              <w:t xml:space="preserve">3</w:t>
            </w:r>
            <w:r w:rsidDel="00000000" w:rsidR="00000000" w:rsidRPr="00000000">
              <w:rPr>
                <w:rFonts w:ascii="Calibri" w:cs="Calibri" w:eastAsia="Calibri" w:hAnsi="Calibri"/>
                <w:color w:val="000000"/>
                <w:sz w:val="24"/>
                <w:szCs w:val="24"/>
                <w:rtl w:val="0"/>
              </w:rPr>
              <w:t xml:space="preserve">,</w:t>
            </w:r>
            <w:r w:rsidDel="00000000" w:rsidR="00000000" w:rsidRPr="00000000">
              <w:rPr>
                <w:sz w:val="24"/>
                <w:szCs w:val="24"/>
                <w:rtl w:val="0"/>
              </w:rPr>
              <w:t xml:space="preserve">5</w:t>
            </w:r>
            <w:r w:rsidDel="00000000" w:rsidR="00000000" w:rsidRPr="00000000">
              <w:rPr>
                <w:rFonts w:ascii="Calibri" w:cs="Calibri" w:eastAsia="Calibri" w:hAnsi="Calibri"/>
                <w:color w:val="000000"/>
                <w:sz w:val="24"/>
                <w:szCs w:val="24"/>
                <w:rtl w:val="0"/>
              </w:rPr>
              <w:t xml:space="preserve">6</w:t>
            </w:r>
          </w:p>
        </w:tc>
        <w:tc>
          <w:tcPr>
            <w:gridSpan w:val="2"/>
          </w:tcPr>
          <w:p w:rsidR="00000000" w:rsidDel="00000000" w:rsidP="00000000" w:rsidRDefault="00000000" w:rsidRPr="00000000" w14:paraId="000000C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r w:rsidDel="00000000" w:rsidR="00000000" w:rsidRPr="00000000">
              <w:rPr>
                <w:sz w:val="24"/>
                <w:szCs w:val="24"/>
                <w:rtl w:val="0"/>
              </w:rPr>
              <w:t xml:space="preserve">3</w:t>
            </w:r>
            <w:r w:rsidDel="00000000" w:rsidR="00000000" w:rsidRPr="00000000">
              <w:rPr>
                <w:rFonts w:ascii="Calibri" w:cs="Calibri" w:eastAsia="Calibri" w:hAnsi="Calibri"/>
                <w:color w:val="000000"/>
                <w:sz w:val="24"/>
                <w:szCs w:val="24"/>
                <w:rtl w:val="0"/>
              </w:rPr>
              <w:t xml:space="preserve">7</w:t>
            </w:r>
          </w:p>
        </w:tc>
        <w:tc>
          <w:tcPr>
            <w:gridSpan w:val="2"/>
          </w:tcPr>
          <w:p w:rsidR="00000000" w:rsidDel="00000000" w:rsidP="00000000" w:rsidRDefault="00000000" w:rsidRPr="00000000" w14:paraId="000000C3">
            <w:pPr>
              <w:contextualSpacing w:val="0"/>
              <w:rPr>
                <w:rFonts w:ascii="Calibri" w:cs="Calibri" w:eastAsia="Calibri" w:hAnsi="Calibri"/>
                <w:color w:val="000000"/>
                <w:sz w:val="24"/>
                <w:szCs w:val="24"/>
              </w:rPr>
            </w:pPr>
            <w:r w:rsidDel="00000000" w:rsidR="00000000" w:rsidRPr="00000000">
              <w:rPr>
                <w:sz w:val="24"/>
                <w:szCs w:val="24"/>
                <w:rtl w:val="0"/>
              </w:rPr>
              <w:t xml:space="preserve">3</w:t>
            </w:r>
            <w:r w:rsidDel="00000000" w:rsidR="00000000" w:rsidRPr="00000000">
              <w:rPr>
                <w:rFonts w:ascii="Calibri" w:cs="Calibri" w:eastAsia="Calibri" w:hAnsi="Calibri"/>
                <w:color w:val="000000"/>
                <w:sz w:val="24"/>
                <w:szCs w:val="24"/>
                <w:rtl w:val="0"/>
              </w:rPr>
              <w:t xml:space="preserve">.</w:t>
            </w:r>
            <w:r w:rsidDel="00000000" w:rsidR="00000000" w:rsidRPr="00000000">
              <w:rPr>
                <w:sz w:val="24"/>
                <w:szCs w:val="24"/>
                <w:rtl w:val="0"/>
              </w:rPr>
              <w:t xml:space="preserve">4</w:t>
            </w:r>
            <w:r w:rsidDel="00000000" w:rsidR="00000000" w:rsidRPr="00000000">
              <w:rPr>
                <w:rFonts w:ascii="Calibri" w:cs="Calibri" w:eastAsia="Calibri" w:hAnsi="Calibri"/>
                <w:color w:val="000000"/>
                <w:sz w:val="24"/>
                <w:szCs w:val="24"/>
                <w:rtl w:val="0"/>
              </w:rPr>
              <w:t xml:space="preserve">5e-34</w:t>
            </w:r>
          </w:p>
        </w:tc>
        <w:tc>
          <w:tcPr/>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5.85e-35</w:t>
            </w:r>
          </w:p>
        </w:tc>
      </w:tr>
      <w:tr>
        <w:trPr>
          <w:trHeight w:val="320" w:hRule="atLeast"/>
        </w:trPr>
        <w:tc>
          <w:tcPr/>
          <w:p w:rsidR="00000000" w:rsidDel="00000000" w:rsidP="00000000" w:rsidRDefault="00000000" w:rsidRPr="00000000" w14:paraId="000000C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C9">
            <w:pPr>
              <w:contextualSpacing w:val="0"/>
              <w:rPr>
                <w:rFonts w:ascii="Calibri" w:cs="Calibri" w:eastAsia="Calibri" w:hAnsi="Calibri"/>
                <w:color w:val="000000"/>
                <w:sz w:val="24"/>
                <w:szCs w:val="24"/>
              </w:rPr>
            </w:pPr>
            <w:r w:rsidDel="00000000" w:rsidR="00000000" w:rsidRPr="00000000">
              <w:rPr>
                <w:sz w:val="24"/>
                <w:szCs w:val="24"/>
                <w:rtl w:val="0"/>
              </w:rPr>
              <w:t xml:space="preserve">616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647700</wp:posOffset>
                      </wp:positionH>
                      <wp:positionV relativeFrom="paragraph">
                        <wp:posOffset>-431799</wp:posOffset>
                      </wp:positionV>
                      <wp:extent cx="12700" cy="4699133"/>
                      <wp:effectExtent b="0" l="0" r="0" t="0"/>
                      <wp:wrapNone/>
                      <wp:docPr id="2" name=""/>
                      <a:graphic>
                        <a:graphicData uri="http://schemas.microsoft.com/office/word/2010/wordprocessingShape">
                          <wps:wsp>
                            <wps:cNvCnPr/>
                            <wps:spPr>
                              <a:xfrm>
                                <a:off x="5346000" y="1430434"/>
                                <a:ext cx="0" cy="469913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647700</wp:posOffset>
                      </wp:positionH>
                      <wp:positionV relativeFrom="paragraph">
                        <wp:posOffset>-431799</wp:posOffset>
                      </wp:positionV>
                      <wp:extent cx="12700" cy="4699133"/>
                      <wp:effectExtent b="0" l="0" r="0" t="0"/>
                      <wp:wrapNone/>
                      <wp:docPr id="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2700" cy="4699133"/>
                              </a:xfrm>
                              <a:prstGeom prst="rect"/>
                              <a:ln/>
                            </pic:spPr>
                          </pic:pic>
                        </a:graphicData>
                      </a:graphic>
                    </wp:anchor>
                  </w:drawing>
                </mc:Fallback>
              </mc:AlternateContent>
            </w:r>
          </w:p>
        </w:tc>
        <w:tc>
          <w:tcPr>
            <w:gridSpan w:val="2"/>
          </w:tcPr>
          <w:p w:rsidR="00000000" w:rsidDel="00000000" w:rsidP="00000000" w:rsidRDefault="00000000" w:rsidRPr="00000000" w14:paraId="000000CA">
            <w:pPr>
              <w:contextualSpacing w:val="0"/>
              <w:rPr>
                <w:rFonts w:ascii="Calibri" w:cs="Calibri" w:eastAsia="Calibri" w:hAnsi="Calibri"/>
                <w:color w:val="000000"/>
                <w:sz w:val="24"/>
                <w:szCs w:val="24"/>
              </w:rPr>
            </w:pPr>
            <w:r w:rsidDel="00000000" w:rsidR="00000000" w:rsidRPr="00000000">
              <w:rPr>
                <w:rtl w:val="0"/>
              </w:rPr>
            </w:r>
          </w:p>
        </w:tc>
        <w:tc>
          <w:tcPr>
            <w:gridSpan w:val="2"/>
          </w:tcPr>
          <w:p w:rsidR="00000000" w:rsidDel="00000000" w:rsidP="00000000" w:rsidRDefault="00000000" w:rsidRPr="00000000" w14:paraId="000000CC">
            <w:pPr>
              <w:contextualSpacing w:val="0"/>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C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D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D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D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D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D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D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D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D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0E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E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0.12</w:t>
            </w:r>
          </w:p>
        </w:tc>
        <w:tc>
          <w:tcPr/>
          <w:p w:rsidR="00000000" w:rsidDel="00000000" w:rsidP="00000000" w:rsidRDefault="00000000" w:rsidRPr="00000000" w14:paraId="000000E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E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0.58</w:t>
            </w:r>
          </w:p>
        </w:tc>
        <w:tc>
          <w:tcPr/>
          <w:p w:rsidR="00000000" w:rsidDel="00000000" w:rsidP="00000000" w:rsidRDefault="00000000" w:rsidRPr="00000000" w14:paraId="000000E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E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p w:rsidR="00000000" w:rsidDel="00000000" w:rsidP="00000000" w:rsidRDefault="00000000" w:rsidRPr="00000000" w14:paraId="000000E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E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1.82</w:t>
            </w:r>
          </w:p>
        </w:tc>
        <w:tc>
          <w:tcPr/>
          <w:p w:rsidR="00000000" w:rsidDel="00000000" w:rsidP="00000000" w:rsidRDefault="00000000" w:rsidRPr="00000000" w14:paraId="000000F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F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2.47</w:t>
            </w:r>
          </w:p>
        </w:tc>
        <w:tc>
          <w:tcPr/>
          <w:p w:rsidR="00000000" w:rsidDel="00000000" w:rsidP="00000000" w:rsidRDefault="00000000" w:rsidRPr="00000000" w14:paraId="000000F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F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3.21</w:t>
            </w:r>
          </w:p>
        </w:tc>
        <w:tc>
          <w:tcPr/>
          <w:p w:rsidR="00000000" w:rsidDel="00000000" w:rsidP="00000000" w:rsidRDefault="00000000" w:rsidRPr="00000000" w14:paraId="000000F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F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3.99</w:t>
            </w:r>
          </w:p>
        </w:tc>
        <w:tc>
          <w:tcPr/>
          <w:p w:rsidR="00000000" w:rsidDel="00000000" w:rsidP="00000000" w:rsidRDefault="00000000" w:rsidRPr="00000000" w14:paraId="000000F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0F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4.96</w:t>
            </w:r>
          </w:p>
        </w:tc>
        <w:tc>
          <w:tcPr/>
          <w:p w:rsidR="00000000" w:rsidDel="00000000" w:rsidP="00000000" w:rsidRDefault="00000000" w:rsidRPr="00000000" w14:paraId="0000010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0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6.16</w:t>
            </w:r>
          </w:p>
        </w:tc>
        <w:tc>
          <w:tcPr/>
          <w:p w:rsidR="00000000" w:rsidDel="00000000" w:rsidP="00000000" w:rsidRDefault="00000000" w:rsidRPr="00000000" w14:paraId="0000010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0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7.61</w:t>
            </w:r>
          </w:p>
        </w:tc>
        <w:tc>
          <w:tcPr/>
          <w:p w:rsidR="00000000" w:rsidDel="00000000" w:rsidP="00000000" w:rsidRDefault="00000000" w:rsidRPr="00000000" w14:paraId="0000010A">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0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9.61</w:t>
            </w:r>
          </w:p>
        </w:tc>
        <w:tc>
          <w:tcPr/>
          <w:p w:rsidR="00000000" w:rsidDel="00000000" w:rsidP="00000000" w:rsidRDefault="00000000" w:rsidRPr="00000000" w14:paraId="0000010E">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0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12.46</w:t>
            </w:r>
          </w:p>
        </w:tc>
        <w:tc>
          <w:tcPr/>
          <w:p w:rsidR="00000000" w:rsidDel="00000000" w:rsidP="00000000" w:rsidRDefault="00000000" w:rsidRPr="00000000" w14:paraId="00000112">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1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17.26</w:t>
            </w:r>
          </w:p>
        </w:tc>
        <w:tc>
          <w:tcPr/>
          <w:p w:rsidR="00000000" w:rsidDel="00000000" w:rsidP="00000000" w:rsidRDefault="00000000" w:rsidRPr="00000000" w14:paraId="00000116">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1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27.04</w:t>
            </w:r>
          </w:p>
        </w:tc>
        <w:tc>
          <w:tcPr/>
          <w:p w:rsidR="00000000" w:rsidDel="00000000" w:rsidP="00000000" w:rsidRDefault="00000000" w:rsidRPr="00000000" w14:paraId="0000011A">
            <w:pPr>
              <w:contextualSpacing w:val="0"/>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1B">
      <w:pPr>
        <w:contextualSpacing w:val="0"/>
        <w:rPr>
          <w:sz w:val="28"/>
          <w:szCs w:val="28"/>
        </w:rPr>
      </w:pPr>
      <w:r w:rsidDel="00000000" w:rsidR="00000000" w:rsidRPr="00000000">
        <w:rPr>
          <w:rtl w:val="0"/>
        </w:rPr>
      </w:r>
    </w:p>
    <w:p w:rsidR="00000000" w:rsidDel="00000000" w:rsidP="00000000" w:rsidRDefault="00000000" w:rsidRPr="00000000" w14:paraId="0000011C">
      <w:pPr>
        <w:contextualSpacing w:val="0"/>
        <w:rPr>
          <w:sz w:val="28"/>
          <w:szCs w:val="28"/>
        </w:rPr>
      </w:pPr>
      <w:r w:rsidDel="00000000" w:rsidR="00000000" w:rsidRPr="00000000">
        <w:rPr>
          <w:sz w:val="28"/>
          <w:szCs w:val="28"/>
        </w:rPr>
        <w:drawing>
          <wp:inline distB="114300" distT="114300" distL="114300" distR="114300">
            <wp:extent cx="5505450" cy="3314700"/>
            <wp:effectExtent b="0" l="0" r="0" t="0"/>
            <wp:docPr id="1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505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708" w:firstLine="0"/>
        <w:contextualSpacing w:val="0"/>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3111500</wp:posOffset>
                </wp:positionH>
                <wp:positionV relativeFrom="paragraph">
                  <wp:posOffset>330200</wp:posOffset>
                </wp:positionV>
                <wp:extent cx="12700" cy="4710223"/>
                <wp:effectExtent b="0" l="0" r="0" t="0"/>
                <wp:wrapNone/>
                <wp:docPr id="4" name=""/>
                <a:graphic>
                  <a:graphicData uri="http://schemas.microsoft.com/office/word/2010/wordprocessingShape">
                    <wps:wsp>
                      <wps:cNvCnPr/>
                      <wps:spPr>
                        <a:xfrm>
                          <a:off x="5346000" y="1424889"/>
                          <a:ext cx="0" cy="471022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3111500</wp:posOffset>
                </wp:positionH>
                <wp:positionV relativeFrom="paragraph">
                  <wp:posOffset>330200</wp:posOffset>
                </wp:positionV>
                <wp:extent cx="12700" cy="4710223"/>
                <wp:effectExtent b="0" l="0" r="0" t="0"/>
                <wp:wrapNone/>
                <wp:docPr id="4"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2700" cy="4710223"/>
                        </a:xfrm>
                        <a:prstGeom prst="rect"/>
                        <a:ln/>
                      </pic:spPr>
                    </pic:pic>
                  </a:graphicData>
                </a:graphic>
              </wp:anchor>
            </w:drawing>
          </mc:Fallback>
        </mc:AlternateContent>
      </w:r>
    </w:p>
    <w:tbl>
      <w:tblPr>
        <w:tblStyle w:val="Table3"/>
        <w:tblW w:w="9072.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479"/>
        <w:gridCol w:w="1146"/>
        <w:gridCol w:w="1146"/>
        <w:gridCol w:w="1146"/>
        <w:gridCol w:w="1023"/>
        <w:gridCol w:w="882"/>
        <w:gridCol w:w="1134"/>
        <w:gridCol w:w="1116"/>
        <w:tblGridChange w:id="0">
          <w:tblGrid>
            <w:gridCol w:w="1479"/>
            <w:gridCol w:w="1146"/>
            <w:gridCol w:w="1146"/>
            <w:gridCol w:w="1146"/>
            <w:gridCol w:w="1023"/>
            <w:gridCol w:w="882"/>
            <w:gridCol w:w="1134"/>
            <w:gridCol w:w="1116"/>
          </w:tblGrid>
        </w:tblGridChange>
      </w:tblGrid>
      <w:tr>
        <w:trPr>
          <w:trHeight w:val="320" w:hRule="atLeast"/>
        </w:trPr>
        <w:tc>
          <w:tcPr/>
          <w:p w:rsidR="00000000" w:rsidDel="00000000" w:rsidP="00000000" w:rsidRDefault="00000000" w:rsidRPr="00000000" w14:paraId="0000011E">
            <w:pPr>
              <w:contextualSpacing w:val="0"/>
              <w:rPr>
                <w:rFonts w:ascii="Calibri" w:cs="Calibri" w:eastAsia="Calibri" w:hAnsi="Calibri"/>
                <w:color w:val="000000"/>
                <w:sz w:val="24"/>
                <w:szCs w:val="24"/>
              </w:rPr>
            </w:pPr>
            <w:r w:rsidDel="00000000" w:rsidR="00000000" w:rsidRPr="00000000">
              <w:rPr>
                <w:sz w:val="24"/>
                <w:szCs w:val="24"/>
                <w:rtl w:val="0"/>
              </w:rPr>
              <w:t xml:space="preserve">Blue</w:t>
            </w:r>
            <w:r w:rsidDel="00000000" w:rsidR="00000000" w:rsidRPr="00000000">
              <w:rPr>
                <w:rtl w:val="0"/>
              </w:rPr>
            </w:r>
          </w:p>
        </w:tc>
        <w:tc>
          <w:tcPr/>
          <w:p w:rsidR="00000000" w:rsidDel="00000000" w:rsidP="00000000" w:rsidRDefault="00000000" w:rsidRPr="00000000" w14:paraId="0000011F">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U[V]</w:t>
            </w:r>
          </w:p>
        </w:tc>
        <w:tc>
          <w:tcPr/>
          <w:p w:rsidR="00000000" w:rsidDel="00000000" w:rsidP="00000000" w:rsidRDefault="00000000" w:rsidRPr="00000000" w14:paraId="00000120">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I[mA]</w:t>
            </w:r>
          </w:p>
        </w:tc>
        <w:tc>
          <w:tcPr/>
          <w:p w:rsidR="00000000" w:rsidDel="00000000" w:rsidP="00000000" w:rsidRDefault="00000000" w:rsidRPr="00000000" w14:paraId="00000121">
            <w:pPr>
              <w:contextualSpacing w:val="0"/>
              <w:rPr>
                <w:rFonts w:ascii="Calibri" w:cs="Calibri" w:eastAsia="Calibri" w:hAnsi="Calibri"/>
                <w:i w:val="0"/>
                <w:color w:val="000000"/>
                <w:sz w:val="24"/>
                <w:szCs w:val="24"/>
              </w:rPr>
            </w:pPr>
            <w:r w:rsidDel="00000000" w:rsidR="00000000" w:rsidRPr="00000000">
              <w:rPr>
                <w:rFonts w:ascii="Cambria" w:cs="Cambria" w:eastAsia="Cambria" w:hAnsi="Cambria"/>
                <w:i w:val="0"/>
                <w:color w:val="000000"/>
                <w:sz w:val="24"/>
                <w:szCs w:val="24"/>
                <w:rtl w:val="0"/>
              </w:rPr>
              <w:t xml:space="preserve">𝜆</w:t>
            </w:r>
            <w:r w:rsidDel="00000000" w:rsidR="00000000" w:rsidRPr="00000000">
              <w:rPr>
                <w:rFonts w:ascii="Calibri" w:cs="Calibri" w:eastAsia="Calibri" w:hAnsi="Calibri"/>
                <w:i w:val="0"/>
                <w:color w:val="000000"/>
                <w:sz w:val="24"/>
                <w:szCs w:val="24"/>
                <w:rtl w:val="0"/>
              </w:rPr>
              <w:t xml:space="preserve">[nm]</w:t>
            </w:r>
          </w:p>
        </w:tc>
        <w:tc>
          <w:tcPr/>
          <w:p w:rsidR="00000000" w:rsidDel="00000000" w:rsidP="00000000" w:rsidRDefault="00000000" w:rsidRPr="00000000" w14:paraId="00000122">
            <w:pPr>
              <w:contextualSpacing w:val="0"/>
              <w:jc w:val="center"/>
              <w:rPr>
                <w:rFonts w:ascii="Cambria" w:cs="Cambria" w:eastAsia="Cambria" w:hAnsi="Cambria"/>
                <w:color w:val="000000"/>
                <w:sz w:val="24"/>
                <w:szCs w:val="24"/>
              </w:rPr>
            </w:pPr>
            <m:oMathPara>
              <m:oMathParaPr>
                <m:jc m:val="left"/>
              </m:oMathPara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oMath>
            </m:oMathPara>
            <w:r w:rsidDel="00000000" w:rsidR="00000000" w:rsidRPr="00000000">
              <w:rPr>
                <w:rtl w:val="0"/>
              </w:rPr>
            </w:r>
          </w:p>
        </w:tc>
        <w:tc>
          <w:tcPr/>
          <w:p w:rsidR="00000000" w:rsidDel="00000000" w:rsidP="00000000" w:rsidRDefault="00000000" w:rsidRPr="00000000" w14:paraId="00000123">
            <w:pPr>
              <w:contextualSpacing w:val="0"/>
              <w:rPr>
                <w:rFonts w:ascii="Calibri" w:cs="Calibri" w:eastAsia="Calibri" w:hAnsi="Calibri"/>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rFonts w:ascii="Calibri" w:cs="Calibri" w:eastAsia="Calibri" w:hAnsi="Calibri"/>
                <w:i w:val="0"/>
                <w:color w:val="000000"/>
                <w:sz w:val="24"/>
                <w:szCs w:val="24"/>
                <w:rtl w:val="0"/>
              </w:rPr>
              <w:t xml:space="preserve">(</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m:t>
              </m:r>
            </m:oMath>
            <w:r w:rsidDel="00000000" w:rsidR="00000000" w:rsidRPr="00000000">
              <w:rPr>
                <w:rtl w:val="0"/>
              </w:rPr>
            </w:r>
          </w:p>
        </w:tc>
        <w:tc>
          <w:tcPr/>
          <w:p w:rsidR="00000000" w:rsidDel="00000000" w:rsidP="00000000" w:rsidRDefault="00000000" w:rsidRPr="00000000" w14:paraId="00000124">
            <w:pPr>
              <w:contextualSpacing w:val="0"/>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h</w:t>
            </w:r>
          </w:p>
        </w:tc>
        <w:tc>
          <w:tcPr/>
          <w:p w:rsidR="00000000" w:rsidDel="00000000" w:rsidP="00000000" w:rsidRDefault="00000000" w:rsidRPr="00000000" w14:paraId="00000125">
            <w:pPr>
              <w:contextualSpacing w:val="0"/>
              <w:rPr>
                <w:rFonts w:ascii="Calibri" w:cs="Calibri" w:eastAsia="Calibri" w:hAnsi="Calibri"/>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rFonts w:ascii="Calibri" w:cs="Calibri" w:eastAsia="Calibri" w:hAnsi="Calibri"/>
                <w:i w:val="0"/>
                <w:color w:val="000000"/>
                <w:sz w:val="24"/>
                <w:szCs w:val="24"/>
                <w:rtl w:val="0"/>
              </w:rPr>
              <w:t xml:space="preserve">(h)</w:t>
            </w:r>
          </w:p>
        </w:tc>
      </w:tr>
      <w:tr>
        <w:trPr>
          <w:trHeight w:val="320" w:hRule="atLeast"/>
        </w:trPr>
        <w:tc>
          <w:tcPr/>
          <w:p w:rsidR="00000000" w:rsidDel="00000000" w:rsidP="00000000" w:rsidRDefault="00000000" w:rsidRPr="00000000" w14:paraId="0000012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Resolution</w:t>
            </w:r>
          </w:p>
        </w:tc>
        <w:tc>
          <w:tcPr/>
          <w:p w:rsidR="00000000" w:rsidDel="00000000" w:rsidP="00000000" w:rsidRDefault="00000000" w:rsidRPr="00000000" w14:paraId="00000127">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0,001</w:t>
            </w:r>
          </w:p>
        </w:tc>
        <w:tc>
          <w:tcPr/>
          <w:p w:rsidR="00000000" w:rsidDel="00000000" w:rsidP="00000000" w:rsidRDefault="00000000" w:rsidRPr="00000000" w14:paraId="00000128">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w:t>
            </w:r>
          </w:p>
        </w:tc>
        <w:tc>
          <w:tcPr/>
          <w:p w:rsidR="00000000" w:rsidDel="00000000" w:rsidP="00000000" w:rsidRDefault="00000000" w:rsidRPr="00000000" w14:paraId="0000012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p w:rsidR="00000000" w:rsidDel="00000000" w:rsidP="00000000" w:rsidRDefault="00000000" w:rsidRPr="00000000" w14:paraId="0000012A">
            <w:pPr>
              <w:contextualSpacing w:val="0"/>
              <w:rPr>
                <w:rFonts w:ascii="Calibri" w:cs="Calibri" w:eastAsia="Calibri" w:hAnsi="Calibri"/>
                <w:color w:val="000000"/>
                <w:sz w:val="24"/>
                <w:szCs w:val="24"/>
              </w:rPr>
            </w:pPr>
            <w:r w:rsidDel="00000000" w:rsidR="00000000" w:rsidRPr="00000000">
              <w:rPr>
                <w:sz w:val="24"/>
                <w:szCs w:val="24"/>
                <w:rtl w:val="0"/>
              </w:rPr>
              <w:t xml:space="preserve">1</w:t>
            </w:r>
            <w:r w:rsidDel="00000000" w:rsidR="00000000" w:rsidRPr="00000000">
              <w:rPr>
                <w:rFonts w:ascii="Calibri" w:cs="Calibri" w:eastAsia="Calibri" w:hAnsi="Calibri"/>
                <w:color w:val="000000"/>
                <w:sz w:val="24"/>
                <w:szCs w:val="24"/>
                <w:rtl w:val="0"/>
              </w:rPr>
              <w:t xml:space="preserve">,</w:t>
            </w:r>
            <w:r w:rsidDel="00000000" w:rsidR="00000000" w:rsidRPr="00000000">
              <w:rPr>
                <w:sz w:val="24"/>
                <w:szCs w:val="24"/>
                <w:rtl w:val="0"/>
              </w:rPr>
              <w:t xml:space="preserve">61</w:t>
            </w:r>
            <w:r w:rsidDel="00000000" w:rsidR="00000000" w:rsidRPr="00000000">
              <w:rPr>
                <w:rtl w:val="0"/>
              </w:rPr>
            </w:r>
          </w:p>
        </w:tc>
        <w:tc>
          <w:tcPr/>
          <w:p w:rsidR="00000000" w:rsidDel="00000000" w:rsidP="00000000" w:rsidRDefault="00000000" w:rsidRPr="00000000" w14:paraId="0000012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r w:rsidDel="00000000" w:rsidR="00000000" w:rsidRPr="00000000">
              <w:rPr>
                <w:sz w:val="24"/>
                <w:szCs w:val="24"/>
                <w:rtl w:val="0"/>
              </w:rPr>
              <w:t xml:space="preserve">4</w:t>
            </w:r>
            <w:r w:rsidDel="00000000" w:rsidR="00000000" w:rsidRPr="00000000">
              <w:rPr>
                <w:rFonts w:ascii="Calibri" w:cs="Calibri" w:eastAsia="Calibri" w:hAnsi="Calibri"/>
                <w:color w:val="000000"/>
                <w:sz w:val="24"/>
                <w:szCs w:val="24"/>
                <w:rtl w:val="0"/>
              </w:rPr>
              <w:t xml:space="preserve">0</w:t>
            </w:r>
          </w:p>
        </w:tc>
        <w:tc>
          <w:tcPr/>
          <w:p w:rsidR="00000000" w:rsidDel="00000000" w:rsidP="00000000" w:rsidRDefault="00000000" w:rsidRPr="00000000" w14:paraId="0000012C">
            <w:pPr>
              <w:contextualSpacing w:val="0"/>
              <w:rPr>
                <w:rFonts w:ascii="Calibri" w:cs="Calibri" w:eastAsia="Calibri" w:hAnsi="Calibri"/>
                <w:color w:val="000000"/>
                <w:sz w:val="24"/>
                <w:szCs w:val="24"/>
              </w:rPr>
            </w:pPr>
            <w:r w:rsidDel="00000000" w:rsidR="00000000" w:rsidRPr="00000000">
              <w:rPr>
                <w:sz w:val="24"/>
                <w:szCs w:val="24"/>
                <w:rtl w:val="0"/>
              </w:rPr>
              <w:t xml:space="preserve">4</w:t>
            </w:r>
            <w:r w:rsidDel="00000000" w:rsidR="00000000" w:rsidRPr="00000000">
              <w:rPr>
                <w:rFonts w:ascii="Calibri" w:cs="Calibri" w:eastAsia="Calibri" w:hAnsi="Calibri"/>
                <w:color w:val="000000"/>
                <w:sz w:val="24"/>
                <w:szCs w:val="24"/>
                <w:rtl w:val="0"/>
              </w:rPr>
              <w:t xml:space="preserve">,0</w:t>
            </w:r>
            <w:r w:rsidDel="00000000" w:rsidR="00000000" w:rsidRPr="00000000">
              <w:rPr>
                <w:sz w:val="24"/>
                <w:szCs w:val="24"/>
                <w:rtl w:val="0"/>
              </w:rPr>
              <w:t xml:space="preserve">3</w:t>
            </w:r>
            <w:r w:rsidDel="00000000" w:rsidR="00000000" w:rsidRPr="00000000">
              <w:rPr>
                <w:rFonts w:ascii="Calibri" w:cs="Calibri" w:eastAsia="Calibri" w:hAnsi="Calibri"/>
                <w:color w:val="000000"/>
                <w:sz w:val="24"/>
                <w:szCs w:val="24"/>
                <w:rtl w:val="0"/>
              </w:rPr>
              <w:t xml:space="preserve">e-34</w:t>
            </w:r>
          </w:p>
        </w:tc>
        <w:tc>
          <w:tcPr/>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2.03e-35</w:t>
            </w:r>
          </w:p>
        </w:tc>
      </w:tr>
      <w:tr>
        <w:trPr>
          <w:trHeight w:val="320" w:hRule="atLeast"/>
        </w:trPr>
        <w:tc>
          <w:tcPr/>
          <w:p w:rsidR="00000000" w:rsidDel="00000000" w:rsidP="00000000" w:rsidRDefault="00000000" w:rsidRPr="00000000" w14:paraId="0000012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31">
            <w:pPr>
              <w:contextualSpacing w:val="0"/>
              <w:rPr>
                <w:rFonts w:ascii="Calibri" w:cs="Calibri" w:eastAsia="Calibri" w:hAnsi="Calibri"/>
                <w:color w:val="000000"/>
                <w:sz w:val="24"/>
                <w:szCs w:val="24"/>
              </w:rPr>
            </w:pPr>
            <w:r w:rsidDel="00000000" w:rsidR="00000000" w:rsidRPr="00000000">
              <w:rPr>
                <w:sz w:val="24"/>
                <w:szCs w:val="24"/>
                <w:rtl w:val="0"/>
              </w:rPr>
              <w:t xml:space="preserve">447</w:t>
            </w:r>
            <w:r w:rsidDel="00000000" w:rsidR="00000000" w:rsidRPr="00000000">
              <w:rPr>
                <w:rtl w:val="0"/>
              </w:rPr>
            </w:r>
          </w:p>
        </w:tc>
        <w:tc>
          <w:tcPr/>
          <w:p w:rsidR="00000000" w:rsidDel="00000000" w:rsidP="00000000" w:rsidRDefault="00000000" w:rsidRPr="00000000" w14:paraId="00000132">
            <w:pPr>
              <w:contextualSpacing w:val="0"/>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35">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38">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3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3C">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3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40">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4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44">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45">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48">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4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4C">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4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50">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5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54">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55">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58">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5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0.12</w:t>
            </w:r>
          </w:p>
        </w:tc>
        <w:tc>
          <w:tcPr/>
          <w:p w:rsidR="00000000" w:rsidDel="00000000" w:rsidP="00000000" w:rsidRDefault="00000000" w:rsidRPr="00000000" w14:paraId="0000015C">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5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0.54</w:t>
            </w:r>
          </w:p>
        </w:tc>
        <w:tc>
          <w:tcPr/>
          <w:p w:rsidR="00000000" w:rsidDel="00000000" w:rsidP="00000000" w:rsidRDefault="00000000" w:rsidRPr="00000000" w14:paraId="00000160">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6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c>
          <w:tcPr/>
          <w:p w:rsidR="00000000" w:rsidDel="00000000" w:rsidP="00000000" w:rsidRDefault="00000000" w:rsidRPr="00000000" w14:paraId="00000164">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65">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1.85</w:t>
            </w:r>
          </w:p>
        </w:tc>
        <w:tc>
          <w:tcPr/>
          <w:p w:rsidR="00000000" w:rsidDel="00000000" w:rsidP="00000000" w:rsidRDefault="00000000" w:rsidRPr="00000000" w14:paraId="00000168">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6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2.67</w:t>
            </w:r>
          </w:p>
        </w:tc>
        <w:tc>
          <w:tcPr/>
          <w:p w:rsidR="00000000" w:rsidDel="00000000" w:rsidP="00000000" w:rsidRDefault="00000000" w:rsidRPr="00000000" w14:paraId="0000016C">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6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3.83</w:t>
            </w:r>
          </w:p>
        </w:tc>
        <w:tc>
          <w:tcPr/>
          <w:p w:rsidR="00000000" w:rsidDel="00000000" w:rsidP="00000000" w:rsidRDefault="00000000" w:rsidRPr="00000000" w14:paraId="00000170">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7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5.04</w:t>
            </w:r>
          </w:p>
        </w:tc>
        <w:tc>
          <w:tcPr/>
          <w:p w:rsidR="00000000" w:rsidDel="00000000" w:rsidP="00000000" w:rsidRDefault="00000000" w:rsidRPr="00000000" w14:paraId="00000174">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75">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7.12</w:t>
            </w:r>
          </w:p>
        </w:tc>
        <w:tc>
          <w:tcPr/>
          <w:p w:rsidR="00000000" w:rsidDel="00000000" w:rsidP="00000000" w:rsidRDefault="00000000" w:rsidRPr="00000000" w14:paraId="00000178">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7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10.46</w:t>
            </w:r>
          </w:p>
        </w:tc>
        <w:tc>
          <w:tcPr/>
          <w:p w:rsidR="00000000" w:rsidDel="00000000" w:rsidP="00000000" w:rsidRDefault="00000000" w:rsidRPr="00000000" w14:paraId="0000017C">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7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15.96</w:t>
            </w:r>
          </w:p>
        </w:tc>
        <w:tc>
          <w:tcPr/>
          <w:p w:rsidR="00000000" w:rsidDel="00000000" w:rsidP="00000000" w:rsidRDefault="00000000" w:rsidRPr="00000000" w14:paraId="00000180">
            <w:pPr>
              <w:contextualSpacing w:val="0"/>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81">
      <w:pPr>
        <w:contextualSpacing w:val="0"/>
        <w:rPr>
          <w:sz w:val="28"/>
          <w:szCs w:val="28"/>
        </w:rPr>
      </w:pPr>
      <w:r w:rsidDel="00000000" w:rsidR="00000000" w:rsidRPr="00000000">
        <w:rPr>
          <w:rtl w:val="0"/>
        </w:rPr>
      </w:r>
    </w:p>
    <w:p w:rsidR="00000000" w:rsidDel="00000000" w:rsidP="00000000" w:rsidRDefault="00000000" w:rsidRPr="00000000" w14:paraId="00000182">
      <w:pPr>
        <w:contextualSpacing w:val="0"/>
        <w:rPr>
          <w:sz w:val="28"/>
          <w:szCs w:val="28"/>
        </w:rPr>
      </w:pPr>
      <w:r w:rsidDel="00000000" w:rsidR="00000000" w:rsidRPr="00000000">
        <w:rPr>
          <w:sz w:val="28"/>
          <w:szCs w:val="28"/>
        </w:rPr>
        <w:drawing>
          <wp:inline distB="114300" distT="114300" distL="114300" distR="114300">
            <wp:extent cx="5514975" cy="3343275"/>
            <wp:effectExtent b="0" l="0" r="0" t="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5149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contextualSpacing w:val="0"/>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3136900</wp:posOffset>
                </wp:positionH>
                <wp:positionV relativeFrom="paragraph">
                  <wp:posOffset>304800</wp:posOffset>
                </wp:positionV>
                <wp:extent cx="12700" cy="4561028"/>
                <wp:effectExtent b="0" l="0" r="0" t="0"/>
                <wp:wrapNone/>
                <wp:docPr id="3" name=""/>
                <a:graphic>
                  <a:graphicData uri="http://schemas.microsoft.com/office/word/2010/wordprocessingShape">
                    <wps:wsp>
                      <wps:cNvCnPr/>
                      <wps:spPr>
                        <a:xfrm>
                          <a:off x="5346000" y="1499486"/>
                          <a:ext cx="0" cy="456102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3136900</wp:posOffset>
                </wp:positionH>
                <wp:positionV relativeFrom="paragraph">
                  <wp:posOffset>304800</wp:posOffset>
                </wp:positionV>
                <wp:extent cx="12700" cy="4561028"/>
                <wp:effectExtent b="0" l="0" r="0" t="0"/>
                <wp:wrapNone/>
                <wp:docPr id="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2700" cy="4561028"/>
                        </a:xfrm>
                        <a:prstGeom prst="rect"/>
                        <a:ln/>
                      </pic:spPr>
                    </pic:pic>
                  </a:graphicData>
                </a:graphic>
              </wp:anchor>
            </w:drawing>
          </mc:Fallback>
        </mc:AlternateContent>
      </w:r>
    </w:p>
    <w:tbl>
      <w:tblPr>
        <w:tblStyle w:val="Table4"/>
        <w:tblW w:w="921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486"/>
        <w:gridCol w:w="1151"/>
        <w:gridCol w:w="1151"/>
        <w:gridCol w:w="1151"/>
        <w:gridCol w:w="873"/>
        <w:gridCol w:w="1031"/>
        <w:gridCol w:w="222"/>
        <w:gridCol w:w="1015"/>
        <w:gridCol w:w="1134"/>
        <w:tblGridChange w:id="0">
          <w:tblGrid>
            <w:gridCol w:w="1486"/>
            <w:gridCol w:w="1151"/>
            <w:gridCol w:w="1151"/>
            <w:gridCol w:w="1151"/>
            <w:gridCol w:w="873"/>
            <w:gridCol w:w="1031"/>
            <w:gridCol w:w="222"/>
            <w:gridCol w:w="1015"/>
            <w:gridCol w:w="1134"/>
          </w:tblGrid>
        </w:tblGridChange>
      </w:tblGrid>
      <w:tr>
        <w:trPr>
          <w:trHeight w:val="320" w:hRule="atLeast"/>
        </w:trPr>
        <w:tc>
          <w:tcPr/>
          <w:p w:rsidR="00000000" w:rsidDel="00000000" w:rsidP="00000000" w:rsidRDefault="00000000" w:rsidRPr="00000000" w14:paraId="00000184">
            <w:pPr>
              <w:contextualSpacing w:val="0"/>
              <w:rPr>
                <w:color w:val="000000"/>
                <w:sz w:val="24"/>
                <w:szCs w:val="24"/>
              </w:rPr>
            </w:pPr>
            <w:r w:rsidDel="00000000" w:rsidR="00000000" w:rsidRPr="00000000">
              <w:rPr>
                <w:sz w:val="24"/>
                <w:szCs w:val="24"/>
                <w:rtl w:val="0"/>
              </w:rPr>
              <w:t xml:space="preserve">Orange</w:t>
            </w:r>
            <w:r w:rsidDel="00000000" w:rsidR="00000000" w:rsidRPr="00000000">
              <w:rPr>
                <w:rtl w:val="0"/>
              </w:rPr>
            </w:r>
          </w:p>
        </w:tc>
        <w:tc>
          <w:tcPr/>
          <w:p w:rsidR="00000000" w:rsidDel="00000000" w:rsidP="00000000" w:rsidRDefault="00000000" w:rsidRPr="00000000" w14:paraId="00000185">
            <w:pPr>
              <w:contextualSpacing w:val="0"/>
              <w:rPr>
                <w:i w:val="0"/>
                <w:color w:val="000000"/>
                <w:sz w:val="24"/>
                <w:szCs w:val="24"/>
              </w:rPr>
            </w:pPr>
            <w:r w:rsidDel="00000000" w:rsidR="00000000" w:rsidRPr="00000000">
              <w:rPr>
                <w:i w:val="0"/>
                <w:color w:val="000000"/>
                <w:sz w:val="24"/>
                <w:szCs w:val="24"/>
                <w:rtl w:val="0"/>
              </w:rPr>
              <w:t xml:space="preserve">U[V]</w:t>
            </w:r>
          </w:p>
        </w:tc>
        <w:tc>
          <w:tcPr/>
          <w:p w:rsidR="00000000" w:rsidDel="00000000" w:rsidP="00000000" w:rsidRDefault="00000000" w:rsidRPr="00000000" w14:paraId="00000186">
            <w:pPr>
              <w:contextualSpacing w:val="0"/>
              <w:rPr>
                <w:i w:val="0"/>
                <w:color w:val="000000"/>
                <w:sz w:val="24"/>
                <w:szCs w:val="24"/>
              </w:rPr>
            </w:pPr>
            <w:r w:rsidDel="00000000" w:rsidR="00000000" w:rsidRPr="00000000">
              <w:rPr>
                <w:i w:val="0"/>
                <w:color w:val="000000"/>
                <w:sz w:val="24"/>
                <w:szCs w:val="24"/>
                <w:rtl w:val="0"/>
              </w:rPr>
              <w:t xml:space="preserve">I[mA]</w:t>
            </w:r>
          </w:p>
        </w:tc>
        <w:tc>
          <w:tcPr/>
          <w:p w:rsidR="00000000" w:rsidDel="00000000" w:rsidP="00000000" w:rsidRDefault="00000000" w:rsidRPr="00000000" w14:paraId="00000187">
            <w:pPr>
              <w:contextualSpacing w:val="0"/>
              <w:rPr>
                <w:i w:val="0"/>
                <w:color w:val="000000"/>
                <w:sz w:val="24"/>
                <w:szCs w:val="24"/>
              </w:rPr>
            </w:pPr>
            <w:r w:rsidDel="00000000" w:rsidR="00000000" w:rsidRPr="00000000">
              <w:rPr>
                <w:rFonts w:ascii="Cambria" w:cs="Cambria" w:eastAsia="Cambria" w:hAnsi="Cambria"/>
                <w:i w:val="0"/>
                <w:color w:val="000000"/>
                <w:sz w:val="24"/>
                <w:szCs w:val="24"/>
                <w:rtl w:val="0"/>
              </w:rPr>
              <w:t xml:space="preserve">𝜆</w:t>
            </w:r>
            <w:r w:rsidDel="00000000" w:rsidR="00000000" w:rsidRPr="00000000">
              <w:rPr>
                <w:i w:val="0"/>
                <w:color w:val="000000"/>
                <w:sz w:val="24"/>
                <w:szCs w:val="24"/>
                <w:rtl w:val="0"/>
              </w:rPr>
              <w:t xml:space="preserve">[nm]</w:t>
            </w:r>
          </w:p>
        </w:tc>
        <w:tc>
          <w:tcPr/>
          <w:p w:rsidR="00000000" w:rsidDel="00000000" w:rsidP="00000000" w:rsidRDefault="00000000" w:rsidRPr="00000000" w14:paraId="00000188">
            <w:pPr>
              <w:contextualSpacing w:val="0"/>
              <w:jc w:val="center"/>
              <w:rPr>
                <w:rFonts w:ascii="Cambria" w:cs="Cambria" w:eastAsia="Cambria" w:hAnsi="Cambria"/>
                <w:color w:val="000000"/>
                <w:sz w:val="24"/>
                <w:szCs w:val="24"/>
              </w:rPr>
            </w:pPr>
            <m:oMathPara>
              <m:oMathParaPr>
                <m:jc m:val="left"/>
              </m:oMathPara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oMath>
            </m:oMathPara>
            <w:r w:rsidDel="00000000" w:rsidR="00000000" w:rsidRPr="00000000">
              <w:rPr>
                <w:rtl w:val="0"/>
              </w:rPr>
            </w:r>
          </w:p>
        </w:tc>
        <w:tc>
          <w:tcPr/>
          <w:p w:rsidR="00000000" w:rsidDel="00000000" w:rsidP="00000000" w:rsidRDefault="00000000" w:rsidRPr="00000000" w14:paraId="00000189">
            <w:pPr>
              <w:contextualSpacing w:val="0"/>
              <w:rPr>
                <w:rFonts w:ascii="Calibri" w:cs="Calibri" w:eastAsia="Calibri" w:hAnsi="Calibri"/>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rFonts w:ascii="Calibri" w:cs="Calibri" w:eastAsia="Calibri" w:hAnsi="Calibri"/>
                <w:i w:val="0"/>
                <w:color w:val="000000"/>
                <w:sz w:val="24"/>
                <w:szCs w:val="24"/>
                <w:rtl w:val="0"/>
              </w:rPr>
              <w:t xml:space="preserve">(</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m:t>
              </m:r>
            </m:oMath>
            <w:r w:rsidDel="00000000" w:rsidR="00000000" w:rsidRPr="00000000">
              <w:rPr>
                <w:rtl w:val="0"/>
              </w:rPr>
            </w:r>
          </w:p>
        </w:tc>
        <w:tc>
          <w:tcPr>
            <w:gridSpan w:val="2"/>
          </w:tcPr>
          <w:p w:rsidR="00000000" w:rsidDel="00000000" w:rsidP="00000000" w:rsidRDefault="00000000" w:rsidRPr="00000000" w14:paraId="0000018A">
            <w:pPr>
              <w:contextualSpacing w:val="0"/>
              <w:rPr>
                <w:i w:val="0"/>
                <w:color w:val="000000"/>
                <w:sz w:val="24"/>
                <w:szCs w:val="24"/>
              </w:rPr>
            </w:pPr>
            <w:r w:rsidDel="00000000" w:rsidR="00000000" w:rsidRPr="00000000">
              <w:rPr>
                <w:i w:val="0"/>
                <w:color w:val="000000"/>
                <w:sz w:val="24"/>
                <w:szCs w:val="24"/>
                <w:rtl w:val="0"/>
              </w:rPr>
              <w:t xml:space="preserve">h</w:t>
            </w:r>
          </w:p>
        </w:tc>
        <w:tc>
          <w:tcPr/>
          <w:p w:rsidR="00000000" w:rsidDel="00000000" w:rsidP="00000000" w:rsidRDefault="00000000" w:rsidRPr="00000000" w14:paraId="0000018C">
            <w:pPr>
              <w:contextualSpacing w:val="0"/>
              <w:rPr>
                <w:i w:val="0"/>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c</m:t>
                  </m:r>
                </m:sub>
              </m:sSub>
            </m:oMath>
            <w:r w:rsidDel="00000000" w:rsidR="00000000" w:rsidRPr="00000000">
              <w:rPr>
                <w:i w:val="0"/>
                <w:color w:val="000000"/>
                <w:sz w:val="24"/>
                <w:szCs w:val="24"/>
                <w:rtl w:val="0"/>
              </w:rPr>
              <w:t xml:space="preserve">(h)</w:t>
            </w:r>
          </w:p>
        </w:tc>
      </w:tr>
      <w:tr>
        <w:trPr>
          <w:trHeight w:val="320" w:hRule="atLeast"/>
        </w:trPr>
        <w:tc>
          <w:tcPr/>
          <w:p w:rsidR="00000000" w:rsidDel="00000000" w:rsidP="00000000" w:rsidRDefault="00000000" w:rsidRPr="00000000" w14:paraId="0000018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Resolution</w:t>
            </w:r>
          </w:p>
        </w:tc>
        <w:tc>
          <w:tcPr/>
          <w:p w:rsidR="00000000" w:rsidDel="00000000" w:rsidP="00000000" w:rsidRDefault="00000000" w:rsidRPr="00000000" w14:paraId="0000018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0,001</w:t>
            </w:r>
          </w:p>
        </w:tc>
        <w:tc>
          <w:tcPr/>
          <w:p w:rsidR="00000000" w:rsidDel="00000000" w:rsidP="00000000" w:rsidRDefault="00000000" w:rsidRPr="00000000" w14:paraId="0000018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w:t>
            </w:r>
          </w:p>
        </w:tc>
        <w:tc>
          <w:tcPr/>
          <w:p w:rsidR="00000000" w:rsidDel="00000000" w:rsidP="00000000" w:rsidRDefault="00000000" w:rsidRPr="00000000" w14:paraId="00000190">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p w:rsidR="00000000" w:rsidDel="00000000" w:rsidP="00000000" w:rsidRDefault="00000000" w:rsidRPr="00000000" w14:paraId="0000019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r w:rsidDel="00000000" w:rsidR="00000000" w:rsidRPr="00000000">
              <w:rPr>
                <w:sz w:val="24"/>
                <w:szCs w:val="24"/>
                <w:rtl w:val="0"/>
              </w:rPr>
              <w:t xml:space="preserve">92</w:t>
            </w:r>
            <w:r w:rsidDel="00000000" w:rsidR="00000000" w:rsidRPr="00000000">
              <w:rPr>
                <w:rtl w:val="0"/>
              </w:rPr>
            </w:r>
          </w:p>
        </w:tc>
        <w:tc>
          <w:tcPr/>
          <w:p w:rsidR="00000000" w:rsidDel="00000000" w:rsidP="00000000" w:rsidRDefault="00000000" w:rsidRPr="00000000" w14:paraId="0000019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w:t>
            </w:r>
            <w:r w:rsidDel="00000000" w:rsidR="00000000" w:rsidRPr="00000000">
              <w:rPr>
                <w:sz w:val="24"/>
                <w:szCs w:val="24"/>
                <w:rtl w:val="0"/>
              </w:rPr>
              <w:t xml:space="preserve">21</w:t>
            </w:r>
            <w:r w:rsidDel="00000000" w:rsidR="00000000" w:rsidRPr="00000000">
              <w:rPr>
                <w:rtl w:val="0"/>
              </w:rPr>
            </w:r>
          </w:p>
        </w:tc>
        <w:tc>
          <w:tcPr>
            <w:gridSpan w:val="2"/>
          </w:tcPr>
          <w:p w:rsidR="00000000" w:rsidDel="00000000" w:rsidP="00000000" w:rsidRDefault="00000000" w:rsidRPr="00000000" w14:paraId="00000193">
            <w:pPr>
              <w:contextualSpacing w:val="0"/>
              <w:rPr>
                <w:rFonts w:ascii="Calibri" w:cs="Calibri" w:eastAsia="Calibri" w:hAnsi="Calibri"/>
                <w:color w:val="000000"/>
                <w:sz w:val="24"/>
                <w:szCs w:val="24"/>
              </w:rPr>
            </w:pPr>
            <w:r w:rsidDel="00000000" w:rsidR="00000000" w:rsidRPr="00000000">
              <w:rPr>
                <w:sz w:val="24"/>
                <w:szCs w:val="24"/>
                <w:rtl w:val="0"/>
              </w:rPr>
              <w:t xml:space="preserve">4</w:t>
            </w:r>
            <w:r w:rsidDel="00000000" w:rsidR="00000000" w:rsidRPr="00000000">
              <w:rPr>
                <w:rFonts w:ascii="Calibri" w:cs="Calibri" w:eastAsia="Calibri" w:hAnsi="Calibri"/>
                <w:color w:val="000000"/>
                <w:sz w:val="24"/>
                <w:szCs w:val="24"/>
                <w:rtl w:val="0"/>
              </w:rPr>
              <w:t xml:space="preserve">.</w:t>
            </w:r>
            <w:r w:rsidDel="00000000" w:rsidR="00000000" w:rsidRPr="00000000">
              <w:rPr>
                <w:sz w:val="24"/>
                <w:szCs w:val="24"/>
                <w:rtl w:val="0"/>
              </w:rPr>
              <w:t xml:space="preserve">3</w:t>
            </w:r>
            <w:r w:rsidDel="00000000" w:rsidR="00000000" w:rsidRPr="00000000">
              <w:rPr>
                <w:rFonts w:ascii="Calibri" w:cs="Calibri" w:eastAsia="Calibri" w:hAnsi="Calibri"/>
                <w:color w:val="000000"/>
                <w:sz w:val="24"/>
                <w:szCs w:val="24"/>
                <w:rtl w:val="0"/>
              </w:rPr>
              <w:t xml:space="preserve">4e-34</w:t>
            </w:r>
          </w:p>
        </w:tc>
        <w:tc>
          <w:tcPr/>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3.36e-35</w:t>
            </w:r>
          </w:p>
        </w:tc>
      </w:tr>
      <w:tr>
        <w:trPr>
          <w:trHeight w:val="320" w:hRule="atLeast"/>
        </w:trPr>
        <w:tc>
          <w:tcPr/>
          <w:p w:rsidR="00000000" w:rsidDel="00000000" w:rsidP="00000000" w:rsidRDefault="00000000" w:rsidRPr="00000000" w14:paraId="0000019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99">
            <w:pPr>
              <w:contextualSpacing w:val="0"/>
              <w:rPr>
                <w:rFonts w:ascii="Calibri" w:cs="Calibri" w:eastAsia="Calibri" w:hAnsi="Calibri"/>
                <w:color w:val="000000"/>
                <w:sz w:val="24"/>
                <w:szCs w:val="24"/>
              </w:rPr>
            </w:pPr>
            <w:r w:rsidDel="00000000" w:rsidR="00000000" w:rsidRPr="00000000">
              <w:rPr>
                <w:sz w:val="24"/>
                <w:szCs w:val="24"/>
                <w:rtl w:val="0"/>
              </w:rPr>
              <w:t xml:space="preserve">574</w:t>
            </w:r>
            <w:r w:rsidDel="00000000" w:rsidR="00000000" w:rsidRPr="00000000">
              <w:rPr>
                <w:rtl w:val="0"/>
              </w:rPr>
            </w:r>
          </w:p>
        </w:tc>
        <w:tc>
          <w:tcPr/>
          <w:p w:rsidR="00000000" w:rsidDel="00000000" w:rsidP="00000000" w:rsidRDefault="00000000" w:rsidRPr="00000000" w14:paraId="0000019A">
            <w:pPr>
              <w:contextualSpacing w:val="0"/>
              <w:rPr>
                <w:rFonts w:ascii="Calibri" w:cs="Calibri" w:eastAsia="Calibri" w:hAnsi="Calibri"/>
                <w:color w:val="000000"/>
                <w:sz w:val="24"/>
                <w:szCs w:val="24"/>
              </w:rPr>
            </w:pPr>
            <w:r w:rsidDel="00000000" w:rsidR="00000000" w:rsidRPr="00000000">
              <w:rPr>
                <w:rtl w:val="0"/>
              </w:rPr>
            </w:r>
          </w:p>
        </w:tc>
        <w:tc>
          <w:tcPr>
            <w:gridSpan w:val="2"/>
          </w:tcPr>
          <w:p w:rsidR="00000000" w:rsidDel="00000000" w:rsidP="00000000" w:rsidRDefault="00000000" w:rsidRPr="00000000" w14:paraId="0000019B">
            <w:pPr>
              <w:contextualSpacing w:val="0"/>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9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A1">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A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0.733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A5">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A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A9">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AA">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AD">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A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1B1">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B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0.07</w:t>
            </w:r>
          </w:p>
        </w:tc>
        <w:tc>
          <w:tcPr/>
          <w:p w:rsidR="00000000" w:rsidDel="00000000" w:rsidP="00000000" w:rsidRDefault="00000000" w:rsidRPr="00000000" w14:paraId="000001B5">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B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0.51</w:t>
            </w:r>
          </w:p>
        </w:tc>
        <w:tc>
          <w:tcPr/>
          <w:p w:rsidR="00000000" w:rsidDel="00000000" w:rsidP="00000000" w:rsidRDefault="00000000" w:rsidRPr="00000000" w14:paraId="000001B9">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BA">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1BD">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B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1.68</w:t>
            </w:r>
          </w:p>
        </w:tc>
        <w:tc>
          <w:tcPr/>
          <w:p w:rsidR="00000000" w:rsidDel="00000000" w:rsidP="00000000" w:rsidRDefault="00000000" w:rsidRPr="00000000" w14:paraId="000001C1">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C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2.35</w:t>
            </w:r>
          </w:p>
        </w:tc>
        <w:tc>
          <w:tcPr/>
          <w:p w:rsidR="00000000" w:rsidDel="00000000" w:rsidP="00000000" w:rsidRDefault="00000000" w:rsidRPr="00000000" w14:paraId="000001C5">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C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3.11</w:t>
            </w:r>
          </w:p>
        </w:tc>
        <w:tc>
          <w:tcPr/>
          <w:p w:rsidR="00000000" w:rsidDel="00000000" w:rsidP="00000000" w:rsidRDefault="00000000" w:rsidRPr="00000000" w14:paraId="000001C9">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CA">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3.88</w:t>
            </w:r>
          </w:p>
        </w:tc>
        <w:tc>
          <w:tcPr/>
          <w:p w:rsidR="00000000" w:rsidDel="00000000" w:rsidP="00000000" w:rsidRDefault="00000000" w:rsidRPr="00000000" w14:paraId="000001CD">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C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4.87</w:t>
            </w:r>
          </w:p>
        </w:tc>
        <w:tc>
          <w:tcPr/>
          <w:p w:rsidR="00000000" w:rsidDel="00000000" w:rsidP="00000000" w:rsidRDefault="00000000" w:rsidRPr="00000000" w14:paraId="000001D1">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D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5.95</w:t>
            </w:r>
          </w:p>
        </w:tc>
        <w:tc>
          <w:tcPr/>
          <w:p w:rsidR="00000000" w:rsidDel="00000000" w:rsidP="00000000" w:rsidRDefault="00000000" w:rsidRPr="00000000" w14:paraId="000001D5">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D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c>
          <w:tcPr/>
          <w:p w:rsidR="00000000" w:rsidDel="00000000" w:rsidP="00000000" w:rsidRDefault="00000000" w:rsidRPr="00000000" w14:paraId="000001D9">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DA">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9.67</w:t>
            </w:r>
          </w:p>
        </w:tc>
        <w:tc>
          <w:tcPr/>
          <w:p w:rsidR="00000000" w:rsidDel="00000000" w:rsidP="00000000" w:rsidRDefault="00000000" w:rsidRPr="00000000" w14:paraId="000001DD">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D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12.65</w:t>
            </w:r>
          </w:p>
        </w:tc>
        <w:tc>
          <w:tcPr/>
          <w:p w:rsidR="00000000" w:rsidDel="00000000" w:rsidP="00000000" w:rsidRDefault="00000000" w:rsidRPr="00000000" w14:paraId="000001E1">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E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17.73</w:t>
            </w:r>
          </w:p>
        </w:tc>
        <w:tc>
          <w:tcPr/>
          <w:p w:rsidR="00000000" w:rsidDel="00000000" w:rsidP="00000000" w:rsidRDefault="00000000" w:rsidRPr="00000000" w14:paraId="000001E5">
            <w:pPr>
              <w:contextualSpacing w:val="0"/>
              <w:rPr>
                <w:rFonts w:ascii="Calibri" w:cs="Calibri" w:eastAsia="Calibri" w:hAnsi="Calibri"/>
                <w:color w:val="000000"/>
                <w:sz w:val="24"/>
                <w:szCs w:val="24"/>
              </w:rPr>
            </w:pPr>
            <w:r w:rsidDel="00000000" w:rsidR="00000000" w:rsidRPr="00000000">
              <w:rPr>
                <w:rtl w:val="0"/>
              </w:rPr>
            </w:r>
          </w:p>
        </w:tc>
      </w:tr>
      <w:tr>
        <w:trPr>
          <w:trHeight w:val="320" w:hRule="atLeast"/>
        </w:trPr>
        <w:tc>
          <w:tcPr/>
          <w:p w:rsidR="00000000" w:rsidDel="00000000" w:rsidP="00000000" w:rsidRDefault="00000000" w:rsidRPr="00000000" w14:paraId="000001E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2.033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27.95</w:t>
            </w:r>
          </w:p>
        </w:tc>
        <w:tc>
          <w:tcPr/>
          <w:p w:rsidR="00000000" w:rsidDel="00000000" w:rsidP="00000000" w:rsidRDefault="00000000" w:rsidRPr="00000000" w14:paraId="000001E9">
            <w:pPr>
              <w:contextualSpacing w:val="0"/>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E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Calculations:</w:t>
      </w:r>
    </w:p>
    <w:p w:rsidR="00000000" w:rsidDel="00000000" w:rsidP="00000000" w:rsidRDefault="00000000" w:rsidRPr="00000000" w14:paraId="000001E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Deriving Planck’s Constant</w:t>
      </w:r>
    </w:p>
    <w:p w:rsidR="00000000" w:rsidDel="00000000" w:rsidP="00000000" w:rsidRDefault="00000000" w:rsidRPr="00000000" w14:paraId="000001E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Planck’s Constant is calculated for each data set by the equation:</w:t>
      </w:r>
    </w:p>
    <w:p w:rsidR="00000000" w:rsidDel="00000000" w:rsidP="00000000" w:rsidRDefault="00000000" w:rsidRPr="00000000" w14:paraId="000001F0">
      <w:pPr>
        <w:contextualSpacing w:val="0"/>
        <w:jc w:val="center"/>
        <w:rPr>
          <w:rFonts w:ascii="Cambria" w:cs="Cambria" w:eastAsia="Cambria" w:hAnsi="Cambria"/>
          <w:color w:val="000000"/>
          <w:sz w:val="24"/>
          <w:szCs w:val="24"/>
        </w:rPr>
      </w:pPr>
      <m:oMathPara>
        <m:oMathParaPr>
          <m:jc m:val="left"/>
        </m:oMathParaPr>
        <m:oMath>
          <m:r>
            <w:rPr>
              <w:rFonts w:ascii="Cambria" w:cs="Cambria" w:eastAsia="Cambria" w:hAnsi="Cambria"/>
              <w:sz w:val="28"/>
              <w:szCs w:val="28"/>
            </w:rPr>
            <m:t xml:space="preserve">h= </m:t>
          </m:r>
          <m:f>
            <m:fPr>
              <m:ctrlPr>
                <w:rPr>
                  <w:rFonts w:ascii="Cambria" w:cs="Cambria" w:eastAsia="Cambria" w:hAnsi="Cambria"/>
                  <w:sz w:val="28"/>
                  <w:szCs w:val="28"/>
                </w:rPr>
              </m:ctrlPr>
            </m:fPr>
            <m:num>
              <m:r>
                <w:rPr>
                  <w:rFonts w:ascii="Cambria" w:cs="Cambria" w:eastAsia="Cambria" w:hAnsi="Cambria"/>
                  <w:sz w:val="28"/>
                  <w:szCs w:val="28"/>
                </w:rPr>
                <m:t xml:space="preserve">e</m:t>
              </m:r>
            </m:num>
            <m:den>
              <m:r>
                <w:rPr>
                  <w:rFonts w:ascii="Cambria" w:cs="Cambria" w:eastAsia="Cambria" w:hAnsi="Cambria"/>
                  <w:sz w:val="28"/>
                  <w:szCs w:val="28"/>
                </w:rPr>
                <m:t xml:space="preserve">c</m:t>
              </m:r>
            </m:den>
          </m:f>
          <m:r>
            <w:rPr>
              <w:rFonts w:ascii="Cambria" w:cs="Cambria" w:eastAsia="Cambria" w:hAnsi="Cambria"/>
              <w:sz w:val="28"/>
              <w:szCs w:val="28"/>
            </w:rPr>
            <m:t xml:space="preserve"> ∙ λ∙</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oMath>
      </m:oMathPara>
      <w:r w:rsidDel="00000000" w:rsidR="00000000" w:rsidRPr="00000000">
        <w:rPr>
          <w:rtl w:val="0"/>
        </w:rPr>
      </w:r>
    </w:p>
    <w:p w:rsidR="00000000" w:rsidDel="00000000" w:rsidP="00000000" w:rsidRDefault="00000000" w:rsidRPr="00000000" w14:paraId="000001F1">
      <w:pPr>
        <w:contextualSpacing w:val="0"/>
        <w:jc w:val="center"/>
        <w:rPr>
          <w:rFonts w:ascii="Cambria" w:cs="Cambria" w:eastAsia="Cambria" w:hAnsi="Cambr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potential barrier is calculated by:</w:t>
      </w:r>
      <m:oMath/>
      <m:oMathPara>
        <m:oMathParaPr>
          <m:jc m:val="left"/>
        </m:oMathPara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 </m:t>
          </m:r>
          <m:f>
            <m:fPr>
              <m:ctrlPr>
                <w:rPr>
                  <w:rFonts w:ascii="Cambria" w:cs="Cambria" w:eastAsia="Cambria" w:hAnsi="Cambria"/>
                  <w:color w:val="000000"/>
                  <w:sz w:val="24"/>
                  <w:szCs w:val="24"/>
                </w:rPr>
              </m:ctrlPr>
            </m:fPr>
            <m:num>
              <m:r>
                <w:rPr>
                  <w:rFonts w:ascii="Cambria" w:cs="Cambria" w:eastAsia="Cambria" w:hAnsi="Cambria"/>
                  <w:color w:val="000000"/>
                  <w:sz w:val="24"/>
                  <w:szCs w:val="24"/>
                </w:rPr>
                <m:t xml:space="preserve">-b</m:t>
              </m:r>
            </m:num>
            <m:den>
              <m:r>
                <w:rPr>
                  <w:rFonts w:ascii="Cambria" w:cs="Cambria" w:eastAsia="Cambria" w:hAnsi="Cambria"/>
                  <w:color w:val="000000"/>
                  <w:sz w:val="24"/>
                  <w:szCs w:val="24"/>
                </w:rPr>
                <m:t xml:space="preserve">a</m:t>
              </m:r>
            </m:den>
          </m:f>
        </m:oMath>
      </m:oMathPara>
      <w:r w:rsidDel="00000000" w:rsidR="00000000" w:rsidRPr="00000000">
        <w:rPr>
          <w:rtl w:val="0"/>
        </w:rPr>
      </w:r>
    </w:p>
    <w:p w:rsidR="00000000" w:rsidDel="00000000" w:rsidP="00000000" w:rsidRDefault="00000000" w:rsidRPr="00000000" w14:paraId="000001F2">
      <w:pPr>
        <w:contextualSpacing w:val="0"/>
        <w:rPr>
          <w:rFonts w:ascii="Cambria" w:cs="Cambria" w:eastAsia="Cambria" w:hAnsi="Cambria"/>
          <w:sz w:val="23"/>
          <w:szCs w:val="23"/>
        </w:rPr>
      </w:pPr>
      <w:r w:rsidDel="00000000" w:rsidR="00000000" w:rsidRPr="00000000">
        <w:rPr>
          <w:rFonts w:ascii="Times New Roman" w:cs="Times New Roman" w:eastAsia="Times New Roman" w:hAnsi="Times New Roman"/>
          <w:color w:val="000000"/>
          <w:sz w:val="24"/>
          <w:szCs w:val="24"/>
          <w:rtl w:val="0"/>
        </w:rPr>
        <w:t xml:space="preserve">Variables from </w:t>
      </w:r>
      <w:r w:rsidDel="00000000" w:rsidR="00000000" w:rsidRPr="00000000">
        <w:rPr>
          <w:rFonts w:ascii="Cambria" w:cs="Cambria" w:eastAsia="Cambria" w:hAnsi="Cambria"/>
          <w:color w:val="000000"/>
          <w:sz w:val="23"/>
          <w:szCs w:val="23"/>
          <w:rtl w:val="0"/>
        </w:rPr>
        <w:t xml:space="preserve">𝑦=𝑎𝑥+𝑏 </w:t>
      </w:r>
      <w:r w:rsidDel="00000000" w:rsidR="00000000" w:rsidRPr="00000000">
        <w:rPr>
          <w:rFonts w:ascii="Cambria" w:cs="Cambria" w:eastAsia="Cambria" w:hAnsi="Cambria"/>
          <w:sz w:val="23"/>
          <w:szCs w:val="23"/>
          <w:rtl w:val="0"/>
        </w:rPr>
        <w:t xml:space="preserve">line fit. (U vs I)</w:t>
      </w:r>
    </w:p>
    <w:tbl>
      <w:tblPr>
        <w:tblStyle w:val="Table5"/>
        <w:tblW w:w="646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293"/>
        <w:gridCol w:w="1293"/>
        <w:gridCol w:w="1293"/>
        <w:gridCol w:w="1293"/>
        <w:gridCol w:w="1293"/>
        <w:tblGridChange w:id="0">
          <w:tblGrid>
            <w:gridCol w:w="1293"/>
            <w:gridCol w:w="1293"/>
            <w:gridCol w:w="1293"/>
            <w:gridCol w:w="1293"/>
            <w:gridCol w:w="1293"/>
          </w:tblGrid>
        </w:tblGridChange>
      </w:tblGrid>
      <w:tr>
        <w:trPr>
          <w:trHeight w:val="440" w:hRule="atLeast"/>
        </w:trPr>
        <w:tc>
          <w:tcPr/>
          <w:p w:rsidR="00000000" w:rsidDel="00000000" w:rsidP="00000000" w:rsidRDefault="00000000" w:rsidRPr="00000000" w14:paraId="000001F3">
            <w:pPr>
              <w:contextualSpacing w:val="0"/>
              <w:rPr>
                <w:color w:val="000000"/>
                <w:sz w:val="24"/>
                <w:szCs w:val="24"/>
              </w:rPr>
            </w:pPr>
            <w:r w:rsidDel="00000000" w:rsidR="00000000" w:rsidRPr="00000000">
              <w:rPr>
                <w:rtl w:val="0"/>
              </w:rPr>
            </w:r>
          </w:p>
        </w:tc>
        <w:tc>
          <w:tcPr/>
          <w:p w:rsidR="00000000" w:rsidDel="00000000" w:rsidP="00000000" w:rsidRDefault="00000000" w:rsidRPr="00000000" w14:paraId="000001F4">
            <w:pPr>
              <w:contextualSpacing w:val="0"/>
              <w:rPr>
                <w:color w:val="000000"/>
                <w:sz w:val="24"/>
                <w:szCs w:val="24"/>
              </w:rPr>
            </w:pPr>
            <w:r w:rsidDel="00000000" w:rsidR="00000000" w:rsidRPr="00000000">
              <w:rPr>
                <w:sz w:val="24"/>
                <w:szCs w:val="24"/>
                <w:rtl w:val="0"/>
              </w:rPr>
              <w:t xml:space="preserve">Green</w:t>
            </w:r>
            <w:r w:rsidDel="00000000" w:rsidR="00000000" w:rsidRPr="00000000">
              <w:rPr>
                <w:rtl w:val="0"/>
              </w:rPr>
            </w:r>
          </w:p>
        </w:tc>
        <w:tc>
          <w:tcPr/>
          <w:p w:rsidR="00000000" w:rsidDel="00000000" w:rsidP="00000000" w:rsidRDefault="00000000" w:rsidRPr="00000000" w14:paraId="000001F5">
            <w:pPr>
              <w:contextualSpacing w:val="0"/>
              <w:rPr>
                <w:color w:val="000000"/>
                <w:sz w:val="24"/>
                <w:szCs w:val="24"/>
              </w:rPr>
            </w:pPr>
            <w:r w:rsidDel="00000000" w:rsidR="00000000" w:rsidRPr="00000000">
              <w:rPr>
                <w:sz w:val="24"/>
                <w:szCs w:val="24"/>
                <w:rtl w:val="0"/>
              </w:rPr>
              <w:t xml:space="preserve">Red</w:t>
            </w:r>
            <w:r w:rsidDel="00000000" w:rsidR="00000000" w:rsidRPr="00000000">
              <w:rPr>
                <w:rtl w:val="0"/>
              </w:rPr>
            </w:r>
          </w:p>
        </w:tc>
        <w:tc>
          <w:tcPr/>
          <w:p w:rsidR="00000000" w:rsidDel="00000000" w:rsidP="00000000" w:rsidRDefault="00000000" w:rsidRPr="00000000" w14:paraId="000001F6">
            <w:pPr>
              <w:contextualSpacing w:val="0"/>
              <w:rPr>
                <w:color w:val="000000"/>
                <w:sz w:val="24"/>
                <w:szCs w:val="24"/>
              </w:rPr>
            </w:pPr>
            <w:r w:rsidDel="00000000" w:rsidR="00000000" w:rsidRPr="00000000">
              <w:rPr>
                <w:sz w:val="24"/>
                <w:szCs w:val="24"/>
                <w:rtl w:val="0"/>
              </w:rPr>
              <w:t xml:space="preserve">Blue</w:t>
            </w:r>
            <w:r w:rsidDel="00000000" w:rsidR="00000000" w:rsidRPr="00000000">
              <w:rPr>
                <w:rtl w:val="0"/>
              </w:rPr>
            </w:r>
          </w:p>
        </w:tc>
        <w:tc>
          <w:tcPr/>
          <w:p w:rsidR="00000000" w:rsidDel="00000000" w:rsidP="00000000" w:rsidRDefault="00000000" w:rsidRPr="00000000" w14:paraId="000001F7">
            <w:pPr>
              <w:contextualSpacing w:val="0"/>
              <w:rPr>
                <w:color w:val="000000"/>
                <w:sz w:val="24"/>
                <w:szCs w:val="24"/>
              </w:rPr>
            </w:pPr>
            <w:r w:rsidDel="00000000" w:rsidR="00000000" w:rsidRPr="00000000">
              <w:rPr>
                <w:sz w:val="24"/>
                <w:szCs w:val="24"/>
                <w:rtl w:val="0"/>
              </w:rPr>
              <w:t xml:space="preserve">Orange</w:t>
            </w:r>
            <w:r w:rsidDel="00000000" w:rsidR="00000000" w:rsidRPr="00000000">
              <w:rPr>
                <w:rtl w:val="0"/>
              </w:rPr>
            </w:r>
          </w:p>
        </w:tc>
      </w:tr>
      <w:tr>
        <w:trPr>
          <w:trHeight w:val="440" w:hRule="atLeast"/>
        </w:trPr>
        <w:tc>
          <w:tcPr/>
          <w:p w:rsidR="00000000" w:rsidDel="00000000" w:rsidP="00000000" w:rsidRDefault="00000000" w:rsidRPr="00000000" w14:paraId="000001F8">
            <w:pPr>
              <w:contextualSpacing w:val="0"/>
              <w:rPr>
                <w:color w:val="000000"/>
                <w:sz w:val="24"/>
                <w:szCs w:val="24"/>
              </w:rPr>
            </w:pPr>
            <w:r w:rsidDel="00000000" w:rsidR="00000000" w:rsidRPr="00000000">
              <w:rPr>
                <w:color w:val="000000"/>
                <w:sz w:val="24"/>
                <w:szCs w:val="24"/>
                <w:rtl w:val="0"/>
              </w:rPr>
              <w:t xml:space="preserve">        a</w:t>
            </w:r>
          </w:p>
        </w:tc>
        <w:tc>
          <w:tcPr/>
          <w:p w:rsidR="00000000" w:rsidDel="00000000" w:rsidP="00000000" w:rsidRDefault="00000000" w:rsidRPr="00000000" w14:paraId="000001F9">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69.83622174</w:t>
            </w:r>
            <w:r w:rsidDel="00000000" w:rsidR="00000000" w:rsidRPr="00000000">
              <w:rPr>
                <w:rtl w:val="0"/>
              </w:rPr>
            </w:r>
          </w:p>
        </w:tc>
        <w:tc>
          <w:tcPr/>
          <w:p w:rsidR="00000000" w:rsidDel="00000000" w:rsidP="00000000" w:rsidRDefault="00000000" w:rsidRPr="00000000" w14:paraId="000001FA">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44.53210712</w:t>
            </w:r>
            <w:r w:rsidDel="00000000" w:rsidR="00000000" w:rsidRPr="00000000">
              <w:rPr>
                <w:rtl w:val="0"/>
              </w:rPr>
            </w:r>
          </w:p>
        </w:tc>
        <w:tc>
          <w:tcPr/>
          <w:p w:rsidR="00000000" w:rsidDel="00000000" w:rsidP="00000000" w:rsidRDefault="00000000" w:rsidRPr="00000000" w14:paraId="000001FB">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20.32014952</w:t>
            </w:r>
            <w:r w:rsidDel="00000000" w:rsidR="00000000" w:rsidRPr="00000000">
              <w:rPr>
                <w:rtl w:val="0"/>
              </w:rPr>
            </w:r>
          </w:p>
        </w:tc>
        <w:tc>
          <w:tcPr/>
          <w:p w:rsidR="00000000" w:rsidDel="00000000" w:rsidP="00000000" w:rsidRDefault="00000000" w:rsidRPr="00000000" w14:paraId="000001FC">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69.27397902</w:t>
            </w:r>
            <w:r w:rsidDel="00000000" w:rsidR="00000000" w:rsidRPr="00000000">
              <w:rPr>
                <w:rtl w:val="0"/>
              </w:rPr>
            </w:r>
          </w:p>
        </w:tc>
      </w:tr>
      <w:tr>
        <w:trPr>
          <w:trHeight w:val="440" w:hRule="atLeast"/>
        </w:trPr>
        <w:tc>
          <w:tcPr/>
          <w:p w:rsidR="00000000" w:rsidDel="00000000" w:rsidP="00000000" w:rsidRDefault="00000000" w:rsidRPr="00000000" w14:paraId="000001FD">
            <w:pPr>
              <w:contextualSpacing w:val="0"/>
              <w:rPr>
                <w:color w:val="000000"/>
                <w:sz w:val="24"/>
                <w:szCs w:val="24"/>
              </w:rPr>
            </w:pPr>
            <w:r w:rsidDel="00000000" w:rsidR="00000000" w:rsidRPr="00000000">
              <w:rPr>
                <w:color w:val="000000"/>
                <w:sz w:val="24"/>
                <w:szCs w:val="24"/>
                <w:rtl w:val="0"/>
              </w:rPr>
              <w:t xml:space="preserve">        b</w:t>
            </w:r>
          </w:p>
        </w:tc>
        <w:tc>
          <w:tcPr/>
          <w:p w:rsidR="00000000" w:rsidDel="00000000" w:rsidP="00000000" w:rsidRDefault="00000000" w:rsidRPr="00000000" w14:paraId="000001FE">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-125.901761</w:t>
            </w:r>
            <w:r w:rsidDel="00000000" w:rsidR="00000000" w:rsidRPr="00000000">
              <w:rPr>
                <w:rtl w:val="0"/>
              </w:rPr>
            </w:r>
          </w:p>
        </w:tc>
        <w:tc>
          <w:tcPr/>
          <w:p w:rsidR="00000000" w:rsidDel="00000000" w:rsidP="00000000" w:rsidRDefault="00000000" w:rsidRPr="00000000" w14:paraId="000001FF">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-77.40105596</w:t>
            </w:r>
            <w:r w:rsidDel="00000000" w:rsidR="00000000" w:rsidRPr="00000000">
              <w:rPr>
                <w:rtl w:val="0"/>
              </w:rPr>
            </w:r>
          </w:p>
        </w:tc>
        <w:tc>
          <w:tcPr/>
          <w:p w:rsidR="00000000" w:rsidDel="00000000" w:rsidP="00000000" w:rsidRDefault="00000000" w:rsidRPr="00000000" w14:paraId="00000200">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-54.23981351</w:t>
            </w:r>
            <w:r w:rsidDel="00000000" w:rsidR="00000000" w:rsidRPr="00000000">
              <w:rPr>
                <w:rtl w:val="0"/>
              </w:rPr>
            </w:r>
          </w:p>
        </w:tc>
        <w:tc>
          <w:tcPr/>
          <w:p w:rsidR="00000000" w:rsidDel="00000000" w:rsidP="00000000" w:rsidRDefault="00000000" w:rsidRPr="00000000" w14:paraId="00000201">
            <w:pPr>
              <w:contextualSpacing w:val="0"/>
              <w:rPr>
                <w:rFonts w:ascii="Calibri" w:cs="Calibri" w:eastAsia="Calibri" w:hAnsi="Calibri"/>
                <w:color w:val="000000"/>
              </w:rPr>
            </w:pPr>
            <w:r w:rsidDel="00000000" w:rsidR="00000000" w:rsidRPr="00000000">
              <w:rPr>
                <w:rFonts w:ascii="Arial" w:cs="Arial" w:eastAsia="Arial" w:hAnsi="Arial"/>
                <w:sz w:val="20"/>
                <w:szCs w:val="20"/>
                <w:rtl w:val="0"/>
              </w:rPr>
              <w:t xml:space="preserve">-124.5405601</w:t>
            </w:r>
            <w:r w:rsidDel="00000000" w:rsidR="00000000" w:rsidRPr="00000000">
              <w:rPr>
                <w:rtl w:val="0"/>
              </w:rPr>
            </w:r>
          </w:p>
        </w:tc>
      </w:tr>
      <w:tr>
        <w:trPr>
          <w:trHeight w:val="420" w:hRule="atLeast"/>
        </w:trPr>
        <w:tc>
          <w:tcPr/>
          <w:p w:rsidR="00000000" w:rsidDel="00000000" w:rsidP="00000000" w:rsidRDefault="00000000" w:rsidRPr="00000000" w14:paraId="00000202">
            <w:pPr>
              <w:contextualSpacing w:val="0"/>
              <w:jc w:val="center"/>
              <w:rPr>
                <w:rFonts w:ascii="Cambria" w:cs="Cambria" w:eastAsia="Cambria" w:hAnsi="Cambria"/>
                <w:color w:val="000000"/>
                <w:sz w:val="24"/>
                <w:szCs w:val="24"/>
              </w:rPr>
            </w:pPr>
            <m:oMathPara>
              <m:oMathParaPr>
                <m:jc m:val="left"/>
              </m:oMathPara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a</m:t>
                    </m:r>
                  </m:sub>
                </m:sSub>
              </m:oMath>
            </m:oMathPara>
            <w:r w:rsidDel="00000000" w:rsidR="00000000" w:rsidRPr="00000000">
              <w:rPr>
                <w:rtl w:val="0"/>
              </w:rPr>
            </w:r>
          </w:p>
        </w:tc>
        <w:tc>
          <w:tcPr/>
          <w:p w:rsidR="00000000" w:rsidDel="00000000" w:rsidP="00000000" w:rsidRDefault="00000000" w:rsidRPr="00000000" w14:paraId="0000020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16.21</w:t>
            </w:r>
          </w:p>
        </w:tc>
        <w:tc>
          <w:tcPr/>
          <w:p w:rsidR="00000000" w:rsidDel="00000000" w:rsidP="00000000" w:rsidRDefault="00000000" w:rsidRPr="00000000" w14:paraId="00000204">
            <w:pPr>
              <w:contextualSpacing w:val="0"/>
              <w:rPr>
                <w:color w:val="000000"/>
                <w:sz w:val="24"/>
                <w:szCs w:val="24"/>
              </w:rPr>
            </w:pPr>
            <w:r w:rsidDel="00000000" w:rsidR="00000000" w:rsidRPr="00000000">
              <w:rPr>
                <w:rFonts w:ascii="Arial" w:cs="Arial" w:eastAsia="Arial" w:hAnsi="Arial"/>
                <w:sz w:val="20"/>
                <w:szCs w:val="20"/>
                <w:rtl w:val="0"/>
              </w:rPr>
              <w:t xml:space="preserve">7.53</w:t>
            </w:r>
            <w:r w:rsidDel="00000000" w:rsidR="00000000" w:rsidRPr="00000000">
              <w:rPr>
                <w:rtl w:val="0"/>
              </w:rPr>
            </w:r>
          </w:p>
        </w:tc>
        <w:tc>
          <w:tcPr/>
          <w:p w:rsidR="00000000" w:rsidDel="00000000" w:rsidP="00000000" w:rsidRDefault="00000000" w:rsidRPr="00000000" w14:paraId="00000205">
            <w:pPr>
              <w:contextualSpacing w:val="0"/>
              <w:rPr>
                <w:sz w:val="24"/>
                <w:szCs w:val="24"/>
              </w:rPr>
            </w:pPr>
            <w:r w:rsidDel="00000000" w:rsidR="00000000" w:rsidRPr="00000000">
              <w:rPr>
                <w:sz w:val="24"/>
                <w:szCs w:val="24"/>
                <w:rtl w:val="0"/>
              </w:rPr>
              <w:t xml:space="preserve">4.056</w:t>
            </w:r>
          </w:p>
        </w:tc>
        <w:tc>
          <w:tcPr/>
          <w:p w:rsidR="00000000" w:rsidDel="00000000" w:rsidP="00000000" w:rsidRDefault="00000000" w:rsidRPr="00000000" w14:paraId="0000020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14.95</w:t>
            </w:r>
          </w:p>
        </w:tc>
      </w:tr>
      <w:tr>
        <w:trPr>
          <w:trHeight w:val="440" w:hRule="atLeast"/>
        </w:trPr>
        <w:tc>
          <w:tcPr/>
          <w:p w:rsidR="00000000" w:rsidDel="00000000" w:rsidP="00000000" w:rsidRDefault="00000000" w:rsidRPr="00000000" w14:paraId="00000207">
            <w:pPr>
              <w:contextualSpacing w:val="0"/>
              <w:jc w:val="center"/>
              <w:rPr>
                <w:rFonts w:ascii="Cambria" w:cs="Cambria" w:eastAsia="Cambria" w:hAnsi="Cambria"/>
                <w:color w:val="000000"/>
                <w:sz w:val="24"/>
                <w:szCs w:val="24"/>
              </w:rPr>
            </w:pPr>
            <m:oMathPara>
              <m:oMathParaPr>
                <m:jc m:val="left"/>
              </m:oMathPara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b</m:t>
                    </m:r>
                  </m:sub>
                </m:sSub>
              </m:oMath>
            </m:oMathPara>
            <w:r w:rsidDel="00000000" w:rsidR="00000000" w:rsidRPr="00000000">
              <w:rPr>
                <w:rtl w:val="0"/>
              </w:rPr>
            </w:r>
          </w:p>
        </w:tc>
        <w:tc>
          <w:tcPr/>
          <w:p w:rsidR="00000000" w:rsidDel="00000000" w:rsidP="00000000" w:rsidRDefault="00000000" w:rsidRPr="00000000" w14:paraId="00000208">
            <w:pPr>
              <w:contextualSpacing w:val="0"/>
              <w:rPr>
                <w:color w:val="000000"/>
                <w:sz w:val="24"/>
                <w:szCs w:val="24"/>
              </w:rPr>
            </w:pPr>
            <w:r w:rsidDel="00000000" w:rsidR="00000000" w:rsidRPr="00000000">
              <w:rPr>
                <w:rFonts w:ascii="Arial" w:cs="Arial" w:eastAsia="Arial" w:hAnsi="Arial"/>
                <w:sz w:val="20"/>
                <w:szCs w:val="20"/>
                <w:rtl w:val="0"/>
              </w:rPr>
              <w:t xml:space="preserve">30.90</w:t>
            </w:r>
            <w:r w:rsidDel="00000000" w:rsidR="00000000" w:rsidRPr="00000000">
              <w:rPr>
                <w:rtl w:val="0"/>
              </w:rPr>
            </w:r>
          </w:p>
        </w:tc>
        <w:tc>
          <w:tcPr/>
          <w:p w:rsidR="00000000" w:rsidDel="00000000" w:rsidP="00000000" w:rsidRDefault="00000000" w:rsidRPr="00000000" w14:paraId="00000209">
            <w:pPr>
              <w:contextualSpacing w:val="0"/>
              <w:rPr>
                <w:color w:val="000000"/>
                <w:sz w:val="24"/>
                <w:szCs w:val="24"/>
              </w:rPr>
            </w:pPr>
            <w:r w:rsidDel="00000000" w:rsidR="00000000" w:rsidRPr="00000000">
              <w:rPr>
                <w:rFonts w:ascii="Arial" w:cs="Arial" w:eastAsia="Arial" w:hAnsi="Arial"/>
                <w:sz w:val="20"/>
                <w:szCs w:val="20"/>
                <w:rtl w:val="0"/>
              </w:rPr>
              <w:t xml:space="preserve">14.3</w:t>
            </w:r>
            <w:r w:rsidDel="00000000" w:rsidR="00000000" w:rsidRPr="00000000">
              <w:rPr>
                <w:rtl w:val="0"/>
              </w:rPr>
            </w:r>
          </w:p>
        </w:tc>
        <w:tc>
          <w:tcPr/>
          <w:p w:rsidR="00000000" w:rsidDel="00000000" w:rsidP="00000000" w:rsidRDefault="00000000" w:rsidRPr="00000000" w14:paraId="0000020A">
            <w:pPr>
              <w:contextualSpacing w:val="0"/>
              <w:rPr>
                <w:color w:val="000000"/>
                <w:sz w:val="24"/>
                <w:szCs w:val="24"/>
              </w:rPr>
            </w:pPr>
            <w:r w:rsidDel="00000000" w:rsidR="00000000" w:rsidRPr="00000000">
              <w:rPr>
                <w:rFonts w:ascii="Arial" w:cs="Arial" w:eastAsia="Arial" w:hAnsi="Arial"/>
                <w:sz w:val="20"/>
                <w:szCs w:val="20"/>
                <w:rtl w:val="0"/>
              </w:rPr>
              <w:t xml:space="preserve">11.74</w:t>
            </w:r>
            <w:r w:rsidDel="00000000" w:rsidR="00000000" w:rsidRPr="00000000">
              <w:rPr>
                <w:rtl w:val="0"/>
              </w:rPr>
            </w:r>
          </w:p>
        </w:tc>
        <w:tc>
          <w:tcPr/>
          <w:p w:rsidR="00000000" w:rsidDel="00000000" w:rsidP="00000000" w:rsidRDefault="00000000" w:rsidRPr="00000000" w14:paraId="0000020B">
            <w:pPr>
              <w:contextualSpacing w:val="0"/>
              <w:rPr>
                <w:color w:val="000000"/>
                <w:sz w:val="24"/>
                <w:szCs w:val="24"/>
              </w:rPr>
            </w:pPr>
            <w:r w:rsidDel="00000000" w:rsidR="00000000" w:rsidRPr="00000000">
              <w:rPr>
                <w:rFonts w:ascii="Arial" w:cs="Arial" w:eastAsia="Arial" w:hAnsi="Arial"/>
                <w:sz w:val="20"/>
                <w:szCs w:val="20"/>
                <w:rtl w:val="0"/>
              </w:rPr>
              <w:t xml:space="preserve">28.43</w:t>
            </w:r>
            <w:r w:rsidDel="00000000" w:rsidR="00000000" w:rsidRPr="00000000">
              <w:rPr>
                <w:rtl w:val="0"/>
              </w:rPr>
            </w:r>
          </w:p>
        </w:tc>
      </w:tr>
    </w:tbl>
    <w:p w:rsidR="00000000" w:rsidDel="00000000" w:rsidP="00000000" w:rsidRDefault="00000000" w:rsidRPr="00000000" w14:paraId="000002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Uncertanities</w:t>
      </w:r>
    </w:p>
    <w:p w:rsidR="00000000" w:rsidDel="00000000" w:rsidP="00000000" w:rsidRDefault="00000000" w:rsidRPr="00000000" w14:paraId="000002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Uncertanity of potential barrier</w:t>
      </w:r>
      <w:r w:rsidDel="00000000" w:rsidR="00000000" w:rsidRPr="00000000">
        <w:rPr>
          <w:rFonts w:ascii="Times New Roman" w:cs="Times New Roman" w:eastAsia="Times New Roman" w:hAnsi="Times New Roman"/>
          <w:color w:val="000000"/>
          <w:sz w:val="24"/>
          <w:szCs w:val="24"/>
          <w:rtl w:val="0"/>
        </w:rPr>
        <w:t xml:space="preserve"> calculated by:</w:t>
      </w:r>
    </w:p>
    <w:p w:rsidR="00000000" w:rsidDel="00000000" w:rsidP="00000000" w:rsidRDefault="00000000" w:rsidRPr="00000000" w14:paraId="00000210">
      <w:pPr>
        <w:contextualSpacing w:val="0"/>
        <w:jc w:val="center"/>
        <w:rPr>
          <w:rFonts w:ascii="Cambria" w:cs="Cambria" w:eastAsia="Cambria" w:hAnsi="Cambria"/>
          <w:color w:val="000000"/>
          <w:sz w:val="24"/>
          <w:szCs w:val="24"/>
        </w:rPr>
      </w:pPr>
      <m:oMath>
        <m:sSub>
          <m:sSubPr>
            <m:ctrlPr>
              <w:rPr>
                <w:rFonts w:ascii="Cambria" w:cs="Cambria" w:eastAsia="Cambria" w:hAnsi="Cambria"/>
                <w:color w:val="000000"/>
                <w:sz w:val="24"/>
                <w:szCs w:val="24"/>
              </w:rPr>
            </m:ctrlPr>
          </m:sSubPr>
          <m:e>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U</m:t>
                </m:r>
              </m:sub>
            </m:sSub>
          </m:e>
          <m:sub>
            <m:r>
              <w:rPr>
                <w:rFonts w:ascii="Cambria" w:cs="Cambria" w:eastAsia="Cambria" w:hAnsi="Cambria"/>
                <w:color w:val="000000"/>
                <w:sz w:val="24"/>
                <w:szCs w:val="24"/>
              </w:rPr>
              <m:t xml:space="preserve">b</m:t>
            </m:r>
          </m:sub>
        </m:sSub>
      </m:oMath>
      <w:r w:rsidDel="00000000" w:rsidR="00000000" w:rsidRPr="00000000">
        <w:rPr>
          <w:rFonts w:ascii="Times New Roman" w:cs="Times New Roman" w:eastAsia="Times New Roman" w:hAnsi="Times New Roman"/>
          <w:color w:val="000000"/>
          <w:sz w:val="24"/>
          <w:szCs w:val="24"/>
          <w:rtl w:val="0"/>
        </w:rPr>
        <w:t xml:space="preserve"> =  </w:t>
      </w:r>
      <m:oMath>
        <m:rad>
          <m:radPr>
            <m:degHide m:val="1"/>
            <m:ctrlPr>
              <w:rPr>
                <w:rFonts w:ascii="Cambria" w:cs="Cambria" w:eastAsia="Cambria" w:hAnsi="Cambria"/>
                <w:color w:val="000000"/>
                <w:sz w:val="24"/>
                <w:szCs w:val="24"/>
              </w:rPr>
            </m:ctrlPr>
          </m:radPr>
          <m:e>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m:t>
                </m:r>
                <m:f>
                  <m:fPr>
                    <m:ctrlPr>
                      <w:rPr>
                        <w:rFonts w:ascii="Cambria" w:cs="Cambria" w:eastAsia="Cambria" w:hAnsi="Cambria"/>
                        <w:color w:val="222222"/>
                        <w:sz w:val="29"/>
                        <w:szCs w:val="29"/>
                      </w:rPr>
                    </m:ctrlPr>
                  </m:fPr>
                  <m:num>
                    <m:r>
                      <w:rPr>
                        <w:rFonts w:ascii="Cambria" w:cs="Cambria" w:eastAsia="Cambria" w:hAnsi="Cambria"/>
                        <w:color w:val="222222"/>
                        <w:sz w:val="29"/>
                        <w:szCs w:val="29"/>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num>
                  <m:den>
                    <m:r>
                      <w:rPr>
                        <w:rFonts w:ascii="Cambria" w:cs="Cambria" w:eastAsia="Cambria" w:hAnsi="Cambria"/>
                        <w:color w:val="222222"/>
                        <w:sz w:val="29"/>
                        <w:szCs w:val="29"/>
                      </w:rPr>
                      <m:t xml:space="preserve">∂a</m:t>
                    </m:r>
                  </m:den>
                </m:f>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a</m:t>
                    </m:r>
                  </m:sub>
                </m:sSub>
                <m:r>
                  <w:rPr>
                    <w:rFonts w:ascii="Cambria" w:cs="Cambria" w:eastAsia="Cambria" w:hAnsi="Cambria"/>
                    <w:color w:val="000000"/>
                    <w:sz w:val="24"/>
                    <w:szCs w:val="24"/>
                  </w:rPr>
                  <m:t xml:space="preserve">)</m:t>
                </m:r>
              </m:e>
              <m:sup>
                <m:r>
                  <w:rPr>
                    <w:rFonts w:ascii="Cambria" w:cs="Cambria" w:eastAsia="Cambria" w:hAnsi="Cambria"/>
                    <w:color w:val="000000"/>
                    <w:sz w:val="24"/>
                    <w:szCs w:val="24"/>
                  </w:rPr>
                  <m:t xml:space="preserve">2</m:t>
                </m:r>
              </m:sup>
            </m:sSup>
            <m:r>
              <w:rPr>
                <w:rFonts w:ascii="Cambria" w:cs="Cambria" w:eastAsia="Cambria" w:hAnsi="Cambria"/>
                <w:color w:val="000000"/>
                <w:sz w:val="24"/>
                <w:szCs w:val="24"/>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m:t>
                </m:r>
                <m:f>
                  <m:fPr>
                    <m:ctrlPr>
                      <w:rPr>
                        <w:rFonts w:ascii="Cambria" w:cs="Cambria" w:eastAsia="Cambria" w:hAnsi="Cambria"/>
                        <w:color w:val="222222"/>
                        <w:sz w:val="29"/>
                        <w:szCs w:val="29"/>
                      </w:rPr>
                    </m:ctrlPr>
                  </m:fPr>
                  <m:num>
                    <m:r>
                      <w:rPr>
                        <w:rFonts w:ascii="Cambria" w:cs="Cambria" w:eastAsia="Cambria" w:hAnsi="Cambria"/>
                        <w:color w:val="222222"/>
                        <w:sz w:val="29"/>
                        <w:szCs w:val="29"/>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num>
                  <m:den>
                    <m:r>
                      <w:rPr>
                        <w:rFonts w:ascii="Cambria" w:cs="Cambria" w:eastAsia="Cambria" w:hAnsi="Cambria"/>
                        <w:color w:val="222222"/>
                        <w:sz w:val="29"/>
                        <w:szCs w:val="29"/>
                      </w:rPr>
                      <m:t xml:space="preserve">∂b</m:t>
                    </m:r>
                  </m:den>
                </m:f>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m:t>
                </m:r>
              </m:e>
              <m:sup>
                <m:r>
                  <w:rPr>
                    <w:rFonts w:ascii="Cambria" w:cs="Cambria" w:eastAsia="Cambria" w:hAnsi="Cambria"/>
                    <w:color w:val="000000"/>
                    <w:sz w:val="24"/>
                    <w:szCs w:val="24"/>
                  </w:rPr>
                  <m:t xml:space="preserve">2</m:t>
                </m:r>
              </m:sup>
            </m:sSup>
          </m:e>
        </m:rad>
      </m:oMath>
      <w:r w:rsidDel="00000000" w:rsidR="00000000" w:rsidRPr="00000000">
        <w:rPr>
          <w:rFonts w:ascii="Times New Roman" w:cs="Times New Roman" w:eastAsia="Times New Roman" w:hAnsi="Times New Roman"/>
          <w:color w:val="000000"/>
          <w:sz w:val="24"/>
          <w:szCs w:val="24"/>
          <w:rtl w:val="0"/>
        </w:rPr>
        <w:t xml:space="preserve"> = </w:t>
      </w:r>
      <m:oMath>
        <m:rad>
          <m:radPr>
            <m:degHide m:val="1"/>
            <m:ctrlPr>
              <w:rPr>
                <w:rFonts w:ascii="Cambria" w:cs="Cambria" w:eastAsia="Cambria" w:hAnsi="Cambria"/>
                <w:color w:val="000000"/>
                <w:sz w:val="24"/>
                <w:szCs w:val="24"/>
              </w:rPr>
            </m:ctrlPr>
          </m:radPr>
          <m:e>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m:t>
                </m:r>
                <m:f>
                  <m:fPr>
                    <m:ctrlPr>
                      <w:rPr>
                        <w:rFonts w:ascii="Cambria" w:cs="Cambria" w:eastAsia="Cambria" w:hAnsi="Cambria"/>
                        <w:color w:val="222222"/>
                        <w:sz w:val="29"/>
                        <w:szCs w:val="29"/>
                      </w:rPr>
                    </m:ctrlPr>
                  </m:fPr>
                  <m:num>
                    <m:r>
                      <w:rPr>
                        <w:rFonts w:ascii="Cambria" w:cs="Cambria" w:eastAsia="Cambria" w:hAnsi="Cambria"/>
                        <w:color w:val="222222"/>
                        <w:sz w:val="29"/>
                        <w:szCs w:val="29"/>
                      </w:rPr>
                      <m:t xml:space="preserve">-b</m:t>
                    </m:r>
                  </m:num>
                  <m:den>
                    <m:sSup>
                      <m:sSupPr>
                        <m:ctrlPr>
                          <w:rPr>
                            <w:rFonts w:ascii="Cambria" w:cs="Cambria" w:eastAsia="Cambria" w:hAnsi="Cambria"/>
                            <w:color w:val="222222"/>
                            <w:sz w:val="29"/>
                            <w:szCs w:val="29"/>
                          </w:rPr>
                        </m:ctrlPr>
                      </m:sSupPr>
                      <m:e>
                        <m:r>
                          <w:rPr>
                            <w:rFonts w:ascii="Cambria" w:cs="Cambria" w:eastAsia="Cambria" w:hAnsi="Cambria"/>
                            <w:color w:val="222222"/>
                            <w:sz w:val="29"/>
                            <w:szCs w:val="29"/>
                          </w:rPr>
                          <m:t xml:space="preserve">a</m:t>
                        </m:r>
                      </m:e>
                      <m:sup>
                        <m:r>
                          <w:rPr>
                            <w:rFonts w:ascii="Cambria" w:cs="Cambria" w:eastAsia="Cambria" w:hAnsi="Cambria"/>
                            <w:color w:val="222222"/>
                            <w:sz w:val="29"/>
                            <w:szCs w:val="29"/>
                          </w:rPr>
                          <m:t xml:space="preserve">2</m:t>
                        </m:r>
                      </m:sup>
                    </m:sSup>
                  </m:den>
                </m:f>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a</m:t>
                    </m:r>
                  </m:sub>
                </m:sSub>
                <m:r>
                  <w:rPr>
                    <w:rFonts w:ascii="Cambria" w:cs="Cambria" w:eastAsia="Cambria" w:hAnsi="Cambria"/>
                    <w:color w:val="000000"/>
                    <w:sz w:val="24"/>
                    <w:szCs w:val="24"/>
                  </w:rPr>
                  <m:t xml:space="preserve">)</m:t>
                </m:r>
              </m:e>
              <m:sup>
                <m:r>
                  <w:rPr>
                    <w:rFonts w:ascii="Cambria" w:cs="Cambria" w:eastAsia="Cambria" w:hAnsi="Cambria"/>
                    <w:color w:val="000000"/>
                    <w:sz w:val="24"/>
                    <w:szCs w:val="24"/>
                  </w:rPr>
                  <m:t xml:space="preserve">2</m:t>
                </m:r>
              </m:sup>
            </m:sSup>
            <m:r>
              <w:rPr>
                <w:rFonts w:ascii="Cambria" w:cs="Cambria" w:eastAsia="Cambria" w:hAnsi="Cambria"/>
                <w:color w:val="000000"/>
                <w:sz w:val="24"/>
                <w:szCs w:val="24"/>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m:t>
                </m:r>
                <m:f>
                  <m:fPr>
                    <m:ctrlPr>
                      <w:rPr>
                        <w:rFonts w:ascii="Cambria" w:cs="Cambria" w:eastAsia="Cambria" w:hAnsi="Cambria"/>
                        <w:color w:val="222222"/>
                        <w:sz w:val="29"/>
                        <w:szCs w:val="29"/>
                      </w:rPr>
                    </m:ctrlPr>
                  </m:fPr>
                  <m:num>
                    <m:r>
                      <w:rPr>
                        <w:rFonts w:ascii="Cambria" w:cs="Cambria" w:eastAsia="Cambria" w:hAnsi="Cambria"/>
                        <w:color w:val="222222"/>
                        <w:sz w:val="29"/>
                        <w:szCs w:val="29"/>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b</m:t>
                        </m:r>
                      </m:sub>
                    </m:sSub>
                  </m:num>
                  <m:den>
                    <m:r>
                      <w:rPr>
                        <w:rFonts w:ascii="Cambria" w:cs="Cambria" w:eastAsia="Cambria" w:hAnsi="Cambria"/>
                        <w:color w:val="222222"/>
                        <w:sz w:val="29"/>
                        <w:szCs w:val="29"/>
                      </w:rPr>
                      <m:t xml:space="preserve">a</m:t>
                    </m:r>
                  </m:den>
                </m:f>
                <m:r>
                  <w:rPr>
                    <w:rFonts w:ascii="Cambria" w:cs="Cambria" w:eastAsia="Cambria" w:hAnsi="Cambria"/>
                    <w:color w:val="000000"/>
                    <w:sz w:val="24"/>
                    <w:szCs w:val="24"/>
                  </w:rPr>
                  <m:t xml:space="preserve"> )</m:t>
                </m:r>
              </m:e>
              <m:sup>
                <m:r>
                  <w:rPr>
                    <w:rFonts w:ascii="Cambria" w:cs="Cambria" w:eastAsia="Cambria" w:hAnsi="Cambria"/>
                    <w:color w:val="000000"/>
                    <w:sz w:val="24"/>
                    <w:szCs w:val="24"/>
                  </w:rPr>
                  <m:t xml:space="preserve">2</m:t>
                </m:r>
              </m:sup>
            </m:sSup>
          </m:e>
        </m:rad>
      </m:oMath>
      <w:r w:rsidDel="00000000" w:rsidR="00000000" w:rsidRPr="00000000">
        <w:rPr>
          <w:rtl w:val="0"/>
        </w:rPr>
      </w:r>
    </w:p>
    <w:p w:rsidR="00000000" w:rsidDel="00000000" w:rsidP="00000000" w:rsidRDefault="00000000" w:rsidRPr="00000000" w14:paraId="00000211">
      <w:pPr>
        <w:contextualSpacing w:val="0"/>
        <w:rPr>
          <w:sz w:val="28"/>
          <w:szCs w:val="28"/>
        </w:rPr>
      </w:pPr>
      <w:r w:rsidDel="00000000" w:rsidR="00000000" w:rsidRPr="00000000">
        <w:rPr>
          <w:rtl w:val="0"/>
        </w:rPr>
      </w:r>
    </w:p>
    <w:p w:rsidR="00000000" w:rsidDel="00000000" w:rsidP="00000000" w:rsidRDefault="00000000" w:rsidRPr="00000000" w14:paraId="000002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Uncertanity of Planck’s Constant calculated by:</w:t>
      </w:r>
    </w:p>
    <w:p w:rsidR="00000000" w:rsidDel="00000000" w:rsidP="00000000" w:rsidRDefault="00000000" w:rsidRPr="00000000" w14:paraId="00000213">
      <w:pPr>
        <w:contextualSpacing w:val="0"/>
        <w:jc w:val="center"/>
        <w:rPr>
          <w:rFonts w:ascii="Times New Roman" w:cs="Times New Roman" w:eastAsia="Times New Roman" w:hAnsi="Times New Roman"/>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h</m:t>
            </m:r>
          </m:sub>
        </m:sSub>
      </m:oMath>
      <w:r w:rsidDel="00000000" w:rsidR="00000000" w:rsidRPr="00000000">
        <w:rPr>
          <w:rFonts w:ascii="Times New Roman" w:cs="Times New Roman" w:eastAsia="Times New Roman" w:hAnsi="Times New Roman"/>
          <w:sz w:val="28"/>
          <w:szCs w:val="28"/>
          <w:rtl w:val="0"/>
        </w:rPr>
        <w:t xml:space="preserve"> = </w:t>
      </w:r>
      <m:oMath>
        <m:rad>
          <m:radPr>
            <m:degHide m:val="1"/>
            <m:ctrlPr>
              <w:rPr>
                <w:rFonts w:ascii="Cambria" w:cs="Cambria" w:eastAsia="Cambria" w:hAnsi="Cambria"/>
                <w:color w:val="000000"/>
                <w:sz w:val="24"/>
                <w:szCs w:val="24"/>
              </w:rPr>
            </m:ctrlPr>
          </m:radPr>
          <m:e>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m:t>
                </m:r>
                <m:f>
                  <m:fPr>
                    <m:ctrlPr>
                      <w:rPr>
                        <w:rFonts w:ascii="Cambria" w:cs="Cambria" w:eastAsia="Cambria" w:hAnsi="Cambria"/>
                        <w:color w:val="000000"/>
                        <w:sz w:val="24"/>
                        <w:szCs w:val="24"/>
                      </w:rPr>
                    </m:ctrlPr>
                  </m:fPr>
                  <m:num>
                    <m:r>
                      <w:rPr>
                        <w:rFonts w:ascii="Cambria" w:cs="Cambria" w:eastAsia="Cambria" w:hAnsi="Cambria"/>
                        <w:color w:val="222222"/>
                        <w:sz w:val="29"/>
                        <w:szCs w:val="29"/>
                      </w:rPr>
                      <m:t xml:space="preserve">∂</m:t>
                    </m:r>
                    <m:r>
                      <w:rPr>
                        <w:rFonts w:ascii="Cambria" w:cs="Cambria" w:eastAsia="Cambria" w:hAnsi="Cambria"/>
                        <w:color w:val="000000"/>
                        <w:sz w:val="24"/>
                        <w:szCs w:val="24"/>
                      </w:rPr>
                      <m:t xml:space="preserve">h(λ,</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 )</m:t>
                    </m:r>
                  </m:num>
                  <m:den>
                    <m:r>
                      <w:rPr>
                        <w:rFonts w:ascii="Cambria" w:cs="Cambria" w:eastAsia="Cambria" w:hAnsi="Cambria"/>
                        <w:color w:val="222222"/>
                        <w:sz w:val="29"/>
                        <w:szCs w:val="29"/>
                      </w:rPr>
                      <m:t xml:space="preserve">∂</m:t>
                    </m:r>
                    <m:r>
                      <w:rPr>
                        <w:rFonts w:ascii="Cambria" w:cs="Cambria" w:eastAsia="Cambria" w:hAnsi="Cambria"/>
                        <w:color w:val="000000"/>
                        <w:sz w:val="24"/>
                        <w:szCs w:val="24"/>
                      </w:rPr>
                      <m:t xml:space="preserve">λ</m:t>
                    </m:r>
                  </m:den>
                </m:f>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r>
                      <w:rPr>
                        <w:rFonts w:ascii="Cambria" w:cs="Cambria" w:eastAsia="Cambria" w:hAnsi="Cambria"/>
                        <w:color w:val="000000"/>
                        <w:sz w:val="24"/>
                        <w:szCs w:val="24"/>
                      </w:rPr>
                      <m:t xml:space="preserve">λ</m:t>
                    </m:r>
                  </m:sub>
                </m:sSub>
                <m:r>
                  <w:rPr>
                    <w:rFonts w:ascii="Cambria" w:cs="Cambria" w:eastAsia="Cambria" w:hAnsi="Cambria"/>
                    <w:color w:val="000000"/>
                    <w:sz w:val="24"/>
                    <w:szCs w:val="24"/>
                  </w:rPr>
                  <m:t xml:space="preserve">)</m:t>
                </m:r>
              </m:e>
              <m:sup>
                <m:r>
                  <w:rPr>
                    <w:rFonts w:ascii="Cambria" w:cs="Cambria" w:eastAsia="Cambria" w:hAnsi="Cambria"/>
                    <w:color w:val="000000"/>
                    <w:sz w:val="24"/>
                    <w:szCs w:val="24"/>
                  </w:rPr>
                  <m:t xml:space="preserve">2</m:t>
                </m:r>
              </m:sup>
            </m:sSup>
            <m:r>
              <w:rPr>
                <w:rFonts w:ascii="Cambria" w:cs="Cambria" w:eastAsia="Cambria" w:hAnsi="Cambria"/>
                <w:color w:val="000000"/>
                <w:sz w:val="24"/>
                <w:szCs w:val="24"/>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m:t>
                </m:r>
                <m:f>
                  <m:fPr>
                    <m:ctrlPr>
                      <w:rPr>
                        <w:rFonts w:ascii="Cambria" w:cs="Cambria" w:eastAsia="Cambria" w:hAnsi="Cambria"/>
                        <w:color w:val="222222"/>
                        <w:sz w:val="29"/>
                        <w:szCs w:val="29"/>
                      </w:rPr>
                    </m:ctrlPr>
                  </m:fPr>
                  <m:num>
                    <m:r>
                      <w:rPr>
                        <w:rFonts w:ascii="Cambria" w:cs="Cambria" w:eastAsia="Cambria" w:hAnsi="Cambria"/>
                        <w:color w:val="222222"/>
                        <w:sz w:val="29"/>
                        <w:szCs w:val="29"/>
                      </w:rPr>
                      <m:t xml:space="preserve">∂</m:t>
                    </m:r>
                    <m:r>
                      <w:rPr>
                        <w:rFonts w:ascii="Cambria" w:cs="Cambria" w:eastAsia="Cambria" w:hAnsi="Cambria"/>
                        <w:color w:val="000000"/>
                        <w:sz w:val="24"/>
                        <w:szCs w:val="24"/>
                      </w:rPr>
                      <m:t xml:space="preserve">h(λ,</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r>
                      <w:rPr>
                        <w:rFonts w:ascii="Cambria" w:cs="Cambria" w:eastAsia="Cambria" w:hAnsi="Cambria"/>
                        <w:color w:val="000000"/>
                        <w:sz w:val="24"/>
                        <w:szCs w:val="24"/>
                      </w:rPr>
                      <m:t xml:space="preserve"> )</m:t>
                    </m:r>
                  </m:num>
                  <m:den>
                    <m:r>
                      <w:rPr>
                        <w:rFonts w:ascii="Cambria" w:cs="Cambria" w:eastAsia="Cambria" w:hAnsi="Cambria"/>
                        <w:color w:val="222222"/>
                        <w:sz w:val="29"/>
                        <w:szCs w:val="29"/>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den>
                </m:f>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µ</m:t>
                    </m:r>
                  </m:e>
                  <m:sub>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U</m:t>
                        </m:r>
                      </m:e>
                      <m:sub>
                        <m:r>
                          <w:rPr>
                            <w:rFonts w:ascii="Cambria" w:cs="Cambria" w:eastAsia="Cambria" w:hAnsi="Cambria"/>
                            <w:color w:val="000000"/>
                            <w:sz w:val="24"/>
                            <w:szCs w:val="24"/>
                          </w:rPr>
                          <m:t xml:space="preserve">b</m:t>
                        </m:r>
                      </m:sub>
                    </m:sSub>
                  </m:sub>
                </m:sSub>
                <m:r>
                  <w:rPr>
                    <w:rFonts w:ascii="Cambria" w:cs="Cambria" w:eastAsia="Cambria" w:hAnsi="Cambria"/>
                    <w:color w:val="000000"/>
                    <w:sz w:val="24"/>
                    <w:szCs w:val="24"/>
                  </w:rPr>
                  <m:t xml:space="preserve">)</m:t>
                </m:r>
              </m:e>
              <m:sup>
                <m:r>
                  <w:rPr>
                    <w:rFonts w:ascii="Cambria" w:cs="Cambria" w:eastAsia="Cambria" w:hAnsi="Cambria"/>
                    <w:color w:val="000000"/>
                    <w:sz w:val="24"/>
                    <w:szCs w:val="24"/>
                  </w:rPr>
                  <m:t xml:space="preserve">2</m:t>
                </m:r>
              </m:sup>
            </m:sSup>
          </m:e>
        </m:rad>
      </m:oMath>
      <w:r w:rsidDel="00000000" w:rsidR="00000000" w:rsidRPr="00000000">
        <w:rPr>
          <w:rtl w:val="0"/>
        </w:rPr>
      </w:r>
    </w:p>
    <w:p w:rsidR="00000000" w:rsidDel="00000000" w:rsidP="00000000" w:rsidRDefault="00000000" w:rsidRPr="00000000" w14:paraId="00000214">
      <w:pPr>
        <w:contextualSpacing w:val="0"/>
        <w:jc w:val="left"/>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215">
      <w:pPr>
        <w:contextualSpacing w:val="0"/>
        <w:rPr>
          <w:rFonts w:ascii="Times New Roman" w:cs="Times New Roman" w:eastAsia="Times New Roman" w:hAnsi="Times New Roman"/>
          <w:sz w:val="28"/>
          <w:szCs w:val="28"/>
        </w:rPr>
      </w:pPr>
      <w:r w:rsidDel="00000000" w:rsidR="00000000" w:rsidRPr="00000000">
        <w:rPr>
          <w:rtl w:val="0"/>
        </w:rPr>
      </w:r>
    </w:p>
    <w:sectPr>
      <w:footerReference r:id="rId19"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Unicode MS"/>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24.png"/><Relationship Id="rId13" Type="http://schemas.openxmlformats.org/officeDocument/2006/relationships/image" Target="media/image2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5.png"/><Relationship Id="rId14" Type="http://schemas.openxmlformats.org/officeDocument/2006/relationships/image" Target="media/image13.png"/><Relationship Id="rId17" Type="http://schemas.openxmlformats.org/officeDocument/2006/relationships/image" Target="media/image20.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1.png"/><Relationship Id="rId18" Type="http://schemas.openxmlformats.org/officeDocument/2006/relationships/image" Target="media/image15.png"/><Relationship Id="rId7" Type="http://schemas.openxmlformats.org/officeDocument/2006/relationships/image" Target="media/image19.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