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20" w:rsidRDefault="00E6547F" w:rsidP="00E6547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قیمت آفلاین پست</w:t>
      </w:r>
    </w:p>
    <w:p w:rsidR="00E6547F" w:rsidRDefault="00E6547F" w:rsidP="00E6547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ایجاد دسته بندی های زیر برای شهرها</w:t>
      </w:r>
    </w:p>
    <w:p w:rsidR="00E6547F" w:rsidRDefault="00E6547F" w:rsidP="00E6547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کلانشهر</w:t>
      </w:r>
    </w:p>
    <w:p w:rsidR="00E6547F" w:rsidRDefault="00E6547F" w:rsidP="00E6547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مراکز استان</w:t>
      </w:r>
    </w:p>
    <w:p w:rsidR="00E6547F" w:rsidRDefault="00E6547F" w:rsidP="00E6547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شهرستان</w:t>
      </w:r>
    </w:p>
    <w:p w:rsidR="00E6547F" w:rsidRDefault="00E6547F" w:rsidP="00E654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قیمت بر اساس موارد زیر محاسبه میشود</w:t>
      </w:r>
    </w:p>
    <w:p w:rsidR="00C64EC0" w:rsidRDefault="00B34890" w:rsidP="00B34890">
      <w:pPr>
        <w:pStyle w:val="ListParagraph"/>
        <w:numPr>
          <w:ilvl w:val="0"/>
          <w:numId w:val="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نوع سرویس</w:t>
      </w:r>
    </w:p>
    <w:p w:rsidR="00B34890" w:rsidRDefault="00B34890" w:rsidP="00B34890">
      <w:pPr>
        <w:pStyle w:val="ListParagraph"/>
        <w:numPr>
          <w:ilvl w:val="0"/>
          <w:numId w:val="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وزن بسته</w:t>
      </w:r>
    </w:p>
    <w:p w:rsidR="00B34890" w:rsidRDefault="00B34890" w:rsidP="00B34890">
      <w:pPr>
        <w:pStyle w:val="ListParagraph"/>
        <w:numPr>
          <w:ilvl w:val="0"/>
          <w:numId w:val="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نوع شهر های مبدا و مقدصد</w:t>
      </w:r>
      <w:bookmarkStart w:id="0" w:name="_GoBack"/>
      <w:bookmarkEnd w:id="0"/>
    </w:p>
    <w:p w:rsidR="00E6547F" w:rsidRDefault="00E6547F" w:rsidP="00E6547F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کلانشهر به کلانشهر دیگر</w:t>
      </w:r>
    </w:p>
    <w:p w:rsidR="00E6547F" w:rsidRDefault="00E6547F" w:rsidP="00E6547F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کلانشهر به خود کلانشهر</w:t>
      </w:r>
    </w:p>
    <w:p w:rsidR="00E6547F" w:rsidRDefault="00E6547F" w:rsidP="00E6547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کلانشهر به مرکز استان ها </w:t>
      </w:r>
    </w:p>
    <w:p w:rsidR="00E6547F" w:rsidRDefault="00E6547F" w:rsidP="00E6547F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کلانشهر به شهرستان های هم استانی</w:t>
      </w:r>
    </w:p>
    <w:p w:rsidR="00E6547F" w:rsidRDefault="00E6547F" w:rsidP="00E6547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کلانشهر به شهرستان های غیر هم استانی</w:t>
      </w:r>
    </w:p>
    <w:p w:rsidR="00E6547F" w:rsidRDefault="00E6547F" w:rsidP="00C64EC0">
      <w:pPr>
        <w:pStyle w:val="ListParagraph"/>
        <w:bidi/>
        <w:rPr>
          <w:lang w:bidi="fa-IR"/>
        </w:rPr>
      </w:pPr>
    </w:p>
    <w:p w:rsidR="00E6547F" w:rsidRDefault="00E6547F" w:rsidP="00E6547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مرکز استان به کلانشهر</w:t>
      </w:r>
    </w:p>
    <w:p w:rsidR="00E6547F" w:rsidRDefault="00E6547F" w:rsidP="00C64EC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مرکز استان به </w:t>
      </w:r>
      <w:r w:rsidR="00C64EC0">
        <w:rPr>
          <w:rFonts w:hint="cs"/>
          <w:rtl/>
          <w:lang w:bidi="fa-IR"/>
        </w:rPr>
        <w:t>همه شهر های هم استانی ( خود مرکز استان هم شامل می شود)</w:t>
      </w:r>
    </w:p>
    <w:p w:rsidR="00E6547F" w:rsidRDefault="00E6547F" w:rsidP="00E6547F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مرکز استان</w:t>
      </w:r>
      <w:r w:rsidR="00C64EC0">
        <w:rPr>
          <w:rFonts w:hint="cs"/>
          <w:rtl/>
          <w:lang w:bidi="fa-IR"/>
        </w:rPr>
        <w:t xml:space="preserve"> به مراکز استان دیگر</w:t>
      </w:r>
    </w:p>
    <w:p w:rsidR="00C64EC0" w:rsidRDefault="00C64EC0" w:rsidP="00C64E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مرکز استان به شهرستان های استان های دیگر ( به غیر از مراکز استان و کلانشهر ها)</w:t>
      </w:r>
    </w:p>
    <w:p w:rsidR="00C64EC0" w:rsidRDefault="00C64EC0" w:rsidP="00C64EC0">
      <w:pPr>
        <w:pStyle w:val="ListParagraph"/>
        <w:bidi/>
        <w:rPr>
          <w:lang w:bidi="fa-IR"/>
        </w:rPr>
      </w:pPr>
    </w:p>
    <w:p w:rsidR="00C64EC0" w:rsidRDefault="00C64EC0" w:rsidP="00C64EC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شهرستان به شهرهای هم استانی</w:t>
      </w:r>
    </w:p>
    <w:p w:rsidR="00C64EC0" w:rsidRDefault="00C64EC0" w:rsidP="00C64EC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شهرستان به کلانشهر </w:t>
      </w:r>
    </w:p>
    <w:p w:rsidR="00C64EC0" w:rsidRDefault="00C64EC0" w:rsidP="00C64EC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شهرستان به مرکز استان</w:t>
      </w:r>
    </w:p>
    <w:p w:rsidR="00C64EC0" w:rsidRDefault="00C64EC0" w:rsidP="00C64E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شهرستان به شهرستان های استان دیگر ( به غیر از مراکز استان و کلانشهر ها)</w:t>
      </w:r>
    </w:p>
    <w:p w:rsidR="00C64EC0" w:rsidRDefault="00C64EC0" w:rsidP="00C64EC0">
      <w:pPr>
        <w:pStyle w:val="ListParagraph"/>
        <w:bidi/>
        <w:rPr>
          <w:rFonts w:hint="cs"/>
          <w:rtl/>
          <w:lang w:bidi="fa-IR"/>
        </w:rPr>
      </w:pPr>
    </w:p>
    <w:sectPr w:rsidR="00C6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91A"/>
    <w:multiLevelType w:val="hybridMultilevel"/>
    <w:tmpl w:val="BCC2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9075B"/>
    <w:multiLevelType w:val="hybridMultilevel"/>
    <w:tmpl w:val="53321D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1438D"/>
    <w:multiLevelType w:val="hybridMultilevel"/>
    <w:tmpl w:val="7D8A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7F"/>
    <w:rsid w:val="00B34890"/>
    <w:rsid w:val="00C64EC0"/>
    <w:rsid w:val="00CC3320"/>
    <w:rsid w:val="00E6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6E9E"/>
  <w15:chartTrackingRefBased/>
  <w15:docId w15:val="{A1E2FBC4-4EB4-4542-BD19-EF5D8615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Black" w:eastAsiaTheme="minorHAnsi" w:hAnsi="Arial Black" w:cs="B Nazani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2022-11-28T07:01:00Z</dcterms:created>
  <dcterms:modified xsi:type="dcterms:W3CDTF">2022-11-28T07:32:00Z</dcterms:modified>
</cp:coreProperties>
</file>