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AB3" w:rsidRPr="00017AB3" w:rsidRDefault="000077EB" w:rsidP="000F4FA6">
      <w:pPr>
        <w:spacing w:after="0"/>
        <w:ind w:right="-1"/>
        <w:jc w:val="center"/>
        <w:rPr>
          <w:rFonts w:ascii="Times New Roman" w:hAnsi="Times New Roman"/>
          <w:sz w:val="28"/>
          <w:szCs w:val="28"/>
          <w:lang w:val="uz-Cyrl-UZ"/>
        </w:rPr>
      </w:pPr>
      <w:r w:rsidRPr="00017AB3">
        <w:rPr>
          <w:rFonts w:ascii="Times New Roman" w:hAnsi="Times New Roman"/>
          <w:noProof/>
          <w:sz w:val="28"/>
          <w:szCs w:val="28"/>
        </w:rPr>
        <mc:AlternateContent>
          <mc:Choice Requires="wps">
            <w:drawing>
              <wp:anchor distT="0" distB="0" distL="114300" distR="114300" simplePos="0" relativeHeight="251661312" behindDoc="0" locked="0" layoutInCell="1" allowOverlap="1" wp14:anchorId="0850558F" wp14:editId="0CEF141D">
                <wp:simplePos x="0" y="0"/>
                <wp:positionH relativeFrom="column">
                  <wp:posOffset>170695</wp:posOffset>
                </wp:positionH>
                <wp:positionV relativeFrom="paragraph">
                  <wp:posOffset>942221</wp:posOffset>
                </wp:positionV>
                <wp:extent cx="5952227" cy="45719"/>
                <wp:effectExtent l="0" t="0" r="10795" b="12065"/>
                <wp:wrapNone/>
                <wp:docPr id="5" name="Полилиния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952227" cy="45719"/>
                        </a:xfrm>
                        <a:custGeom>
                          <a:avLst/>
                          <a:gdLst>
                            <a:gd name="T0" fmla="*/ 0 w 9609"/>
                            <a:gd name="T1" fmla="*/ 7 h 7"/>
                            <a:gd name="T2" fmla="*/ 9609 w 9609"/>
                            <a:gd name="T3" fmla="*/ 0 h 7"/>
                          </a:gdLst>
                          <a:ahLst/>
                          <a:cxnLst>
                            <a:cxn ang="0">
                              <a:pos x="T0" y="T1"/>
                            </a:cxn>
                            <a:cxn ang="0">
                              <a:pos x="T2" y="T3"/>
                            </a:cxn>
                          </a:cxnLst>
                          <a:rect l="0" t="0" r="r" b="b"/>
                          <a:pathLst>
                            <a:path w="9609" h="7">
                              <a:moveTo>
                                <a:pt x="0" y="7"/>
                              </a:moveTo>
                              <a:lnTo>
                                <a:pt x="9609" y="0"/>
                              </a:lnTo>
                            </a:path>
                          </a:pathLst>
                        </a:custGeom>
                        <a:solidFill>
                          <a:srgbClr val="FFFFFF"/>
                        </a:solidFill>
                        <a:ln w="19050">
                          <a:solidFill>
                            <a:srgbClr val="0000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0259D" id="Полилиния 5" o:spid="_x0000_s1026" style="position:absolute;margin-left:13.45pt;margin-top:74.2pt;width:468.7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" path="m,7l9609,e" strokecolor="blue" strokeweight="1.5pt">
                <v:path arrowok="t" o:connecttype="custom" o:connectlocs="0,45719;5952227,0" o:connectangles="0,0"/>
              </v:shape>
            </w:pict>
          </mc:Fallback>
        </mc:AlternateContent>
      </w:r>
      <w:r w:rsidR="00017AB3" w:rsidRPr="00017AB3">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4AE342C0" wp14:editId="0B848BA8">
                <wp:simplePos x="0" y="0"/>
                <wp:positionH relativeFrom="column">
                  <wp:posOffset>272415</wp:posOffset>
                </wp:positionH>
                <wp:positionV relativeFrom="paragraph">
                  <wp:posOffset>124460</wp:posOffset>
                </wp:positionV>
                <wp:extent cx="2070735" cy="745490"/>
                <wp:effectExtent l="3175" t="2540" r="2540" b="4445"/>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0735" cy="745490"/>
                        </a:xfrm>
                        <a:prstGeom prst="rect">
                          <a:avLst/>
                        </a:prstGeom>
                        <a:solidFill>
                          <a:srgbClr val="FFFFFF"/>
                        </a:solidFill>
                        <a:ln>
                          <a:noFill/>
                        </a:ln>
                        <a:extLst>
                          <a:ext uri="{91240B29-F687-4F45-9708-019B960494DF}">
                            <a14:hiddenLine xmlns:a14="http://schemas.microsoft.com/office/drawing/2010/main" w="12700">
                              <a:solidFill>
                                <a:srgbClr val="FFFFFF"/>
                              </a:solidFill>
                              <a:miter lim="800000"/>
                              <a:headEnd/>
                              <a:tailEnd/>
                            </a14:hiddenLine>
                          </a:ext>
                        </a:extLst>
                      </wps:spPr>
                      <wps:txbx>
                        <w:txbxContent>
                          <w:p w:rsidR="00017AB3" w:rsidRPr="0080580A" w:rsidRDefault="00017AB3" w:rsidP="00017AB3">
                            <w:pPr>
                              <w:pStyle w:val="a3"/>
                              <w:jc w:val="center"/>
                              <w:rPr>
                                <w:rFonts w:ascii="Times New Roman" w:hAnsi="Times New Roman"/>
                                <w:b/>
                                <w:lang w:val="uz-Cyrl-UZ"/>
                              </w:rPr>
                            </w:pPr>
                            <w:r w:rsidRPr="0080580A">
                              <w:rPr>
                                <w:rFonts w:ascii="Times New Roman" w:hAnsi="Times New Roman"/>
                                <w:b/>
                                <w:lang w:val="uz-Cyrl-UZ"/>
                              </w:rPr>
                              <w:t>JINOYAT  ISHLARI</w:t>
                            </w:r>
                          </w:p>
                          <w:p w:rsidR="00017AB3" w:rsidRPr="0080580A" w:rsidRDefault="00017AB3" w:rsidP="00017AB3">
                            <w:pPr>
                              <w:pStyle w:val="a3"/>
                              <w:jc w:val="center"/>
                              <w:rPr>
                                <w:rFonts w:ascii="Times New Roman" w:hAnsi="Times New Roman"/>
                                <w:b/>
                                <w:lang w:val="uz-Cyrl-UZ"/>
                              </w:rPr>
                            </w:pPr>
                            <w:r w:rsidRPr="0080580A">
                              <w:rPr>
                                <w:rFonts w:ascii="Times New Roman" w:hAnsi="Times New Roman"/>
                                <w:b/>
                                <w:lang w:val="uz-Cyrl-UZ"/>
                              </w:rPr>
                              <w:t xml:space="preserve">BO`YICHA </w:t>
                            </w:r>
                            <w:r w:rsidRPr="0080580A">
                              <w:rPr>
                                <w:rFonts w:ascii="Times New Roman" w:hAnsi="Times New Roman"/>
                                <w:b/>
                                <w:lang w:val="en-US"/>
                              </w:rPr>
                              <w:t xml:space="preserve">G’IJDUVON </w:t>
                            </w:r>
                          </w:p>
                          <w:p w:rsidR="00017AB3" w:rsidRPr="0080580A" w:rsidRDefault="00017AB3" w:rsidP="00017AB3">
                            <w:pPr>
                              <w:pStyle w:val="a3"/>
                              <w:jc w:val="center"/>
                              <w:rPr>
                                <w:rFonts w:ascii="Times New Roman" w:hAnsi="Times New Roman"/>
                                <w:b/>
                                <w:lang w:val="uz-Cyrl-UZ"/>
                              </w:rPr>
                            </w:pPr>
                            <w:r w:rsidRPr="0080580A">
                              <w:rPr>
                                <w:rFonts w:ascii="Times New Roman" w:hAnsi="Times New Roman"/>
                                <w:b/>
                                <w:lang w:val="en-US"/>
                              </w:rPr>
                              <w:t xml:space="preserve"> </w:t>
                            </w:r>
                            <w:proofErr w:type="gramStart"/>
                            <w:r w:rsidRPr="0080580A">
                              <w:rPr>
                                <w:rFonts w:ascii="Times New Roman" w:hAnsi="Times New Roman"/>
                                <w:b/>
                                <w:lang w:val="en-US"/>
                              </w:rPr>
                              <w:t>TUMAN</w:t>
                            </w:r>
                            <w:r w:rsidRPr="0080580A">
                              <w:rPr>
                                <w:rFonts w:ascii="Times New Roman" w:hAnsi="Times New Roman"/>
                                <w:b/>
                                <w:lang w:val="uz-Cyrl-UZ"/>
                              </w:rPr>
                              <w:t xml:space="preserve">  SUDI</w:t>
                            </w:r>
                            <w:proofErr w:type="gram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342C0" id="Прямоугольник 4" o:spid="_x0000_s1026" style="position:absolute;left:0;text-align:left;margin-left:21.45pt;margin-top:9.8pt;width:163.05pt;height:5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" stroked="f" strokecolor="white" strokeweight="1pt">
                <v:textbox inset="1pt,1pt,1pt,1pt">
                  <w:txbxContent>
                    <w:p w:rsidR="00017AB3" w:rsidRPr="0080580A" w:rsidRDefault="00017AB3" w:rsidP="00017AB3">
                      <w:pPr>
                        <w:pStyle w:val="a3"/>
                        <w:jc w:val="center"/>
                        <w:rPr>
                          <w:rFonts w:ascii="Times New Roman" w:hAnsi="Times New Roman"/>
                          <w:b/>
                          <w:lang w:val="uz-Cyrl-UZ"/>
                        </w:rPr>
                      </w:pPr>
                      <w:r w:rsidRPr="0080580A">
                        <w:rPr>
                          <w:rFonts w:ascii="Times New Roman" w:hAnsi="Times New Roman"/>
                          <w:b/>
                          <w:lang w:val="uz-Cyrl-UZ"/>
                        </w:rPr>
                        <w:t>JINOYAT  ISHLARI</w:t>
                      </w:r>
                    </w:p>
                    <w:p w:rsidR="00017AB3" w:rsidRPr="0080580A" w:rsidRDefault="00017AB3" w:rsidP="00017AB3">
                      <w:pPr>
                        <w:pStyle w:val="a3"/>
                        <w:jc w:val="center"/>
                        <w:rPr>
                          <w:rFonts w:ascii="Times New Roman" w:hAnsi="Times New Roman"/>
                          <w:b/>
                          <w:lang w:val="uz-Cyrl-UZ"/>
                        </w:rPr>
                      </w:pPr>
                      <w:r w:rsidRPr="0080580A">
                        <w:rPr>
                          <w:rFonts w:ascii="Times New Roman" w:hAnsi="Times New Roman"/>
                          <w:b/>
                          <w:lang w:val="uz-Cyrl-UZ"/>
                        </w:rPr>
                        <w:t xml:space="preserve">BO`YICHA </w:t>
                      </w:r>
                      <w:r w:rsidRPr="0080580A">
                        <w:rPr>
                          <w:rFonts w:ascii="Times New Roman" w:hAnsi="Times New Roman"/>
                          <w:b/>
                          <w:lang w:val="en-US"/>
                        </w:rPr>
                        <w:t xml:space="preserve">G’IJDUVON </w:t>
                      </w:r>
                    </w:p>
                    <w:p w:rsidR="00017AB3" w:rsidRPr="0080580A" w:rsidRDefault="00017AB3" w:rsidP="00017AB3">
                      <w:pPr>
                        <w:pStyle w:val="a3"/>
                        <w:jc w:val="center"/>
                        <w:rPr>
                          <w:rFonts w:ascii="Times New Roman" w:hAnsi="Times New Roman"/>
                          <w:b/>
                          <w:lang w:val="uz-Cyrl-UZ"/>
                        </w:rPr>
                      </w:pPr>
                      <w:r w:rsidRPr="0080580A">
                        <w:rPr>
                          <w:rFonts w:ascii="Times New Roman" w:hAnsi="Times New Roman"/>
                          <w:b/>
                          <w:lang w:val="en-US"/>
                        </w:rPr>
                        <w:t xml:space="preserve"> </w:t>
                      </w:r>
                      <w:proofErr w:type="gramStart"/>
                      <w:r w:rsidRPr="0080580A">
                        <w:rPr>
                          <w:rFonts w:ascii="Times New Roman" w:hAnsi="Times New Roman"/>
                          <w:b/>
                          <w:lang w:val="en-US"/>
                        </w:rPr>
                        <w:t>TUMAN</w:t>
                      </w:r>
                      <w:r w:rsidRPr="0080580A">
                        <w:rPr>
                          <w:rFonts w:ascii="Times New Roman" w:hAnsi="Times New Roman"/>
                          <w:b/>
                          <w:lang w:val="uz-Cyrl-UZ"/>
                        </w:rPr>
                        <w:t xml:space="preserve">  SUDI</w:t>
                      </w:r>
                      <w:proofErr w:type="gramEnd"/>
                    </w:p>
                  </w:txbxContent>
                </v:textbox>
              </v:rect>
            </w:pict>
          </mc:Fallback>
        </mc:AlternateContent>
      </w:r>
      <w:r w:rsidR="00017AB3" w:rsidRPr="00017AB3">
        <w:rPr>
          <w:rFonts w:ascii="Times New Roman" w:hAnsi="Times New Roman"/>
          <w:noProof/>
          <w:sz w:val="28"/>
          <w:szCs w:val="28"/>
        </w:rPr>
        <mc:AlternateContent>
          <mc:Choice Requires="wps">
            <w:drawing>
              <wp:anchor distT="0" distB="0" distL="114300" distR="114300" simplePos="0" relativeHeight="251660288" behindDoc="0" locked="0" layoutInCell="1" allowOverlap="1" wp14:anchorId="76EE5F94" wp14:editId="31D5AFC5">
                <wp:simplePos x="0" y="0"/>
                <wp:positionH relativeFrom="column">
                  <wp:posOffset>4425315</wp:posOffset>
                </wp:positionH>
                <wp:positionV relativeFrom="paragraph">
                  <wp:posOffset>124460</wp:posOffset>
                </wp:positionV>
                <wp:extent cx="1627505" cy="679450"/>
                <wp:effectExtent l="3175" t="2540" r="0" b="381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7505" cy="679450"/>
                        </a:xfrm>
                        <a:prstGeom prst="rect">
                          <a:avLst/>
                        </a:prstGeom>
                        <a:solidFill>
                          <a:srgbClr val="FFFFFF"/>
                        </a:solidFill>
                        <a:ln>
                          <a:noFill/>
                        </a:ln>
                        <a:extLst>
                          <a:ext uri="{91240B29-F687-4F45-9708-019B960494DF}">
                            <a14:hiddenLine xmlns:a14="http://schemas.microsoft.com/office/drawing/2010/main" w="12700">
                              <a:solidFill>
                                <a:srgbClr val="FFFFFF"/>
                              </a:solidFill>
                              <a:miter lim="800000"/>
                              <a:headEnd/>
                              <a:tailEnd/>
                            </a14:hiddenLine>
                          </a:ext>
                        </a:extLst>
                      </wps:spPr>
                      <wps:txbx>
                        <w:txbxContent>
                          <w:p w:rsidR="00017AB3" w:rsidRPr="0080580A" w:rsidRDefault="00017AB3" w:rsidP="00017AB3">
                            <w:pPr>
                              <w:pStyle w:val="a3"/>
                              <w:jc w:val="center"/>
                              <w:rPr>
                                <w:rFonts w:ascii="Times New Roman" w:hAnsi="Times New Roman"/>
                                <w:b/>
                                <w:lang w:val="en-US"/>
                              </w:rPr>
                            </w:pPr>
                            <w:r w:rsidRPr="0080580A">
                              <w:rPr>
                                <w:rFonts w:ascii="Times New Roman" w:hAnsi="Times New Roman"/>
                                <w:b/>
                                <w:lang w:val="en-US"/>
                              </w:rPr>
                              <w:t xml:space="preserve">THE   </w:t>
                            </w:r>
                            <w:proofErr w:type="gramStart"/>
                            <w:r w:rsidRPr="0080580A">
                              <w:rPr>
                                <w:rFonts w:ascii="Times New Roman" w:hAnsi="Times New Roman"/>
                                <w:b/>
                                <w:lang w:val="en-US"/>
                              </w:rPr>
                              <w:t>CRIME  COURT</w:t>
                            </w:r>
                            <w:proofErr w:type="gramEnd"/>
                          </w:p>
                          <w:p w:rsidR="00017AB3" w:rsidRPr="0080580A" w:rsidRDefault="00017AB3" w:rsidP="00017AB3">
                            <w:pPr>
                              <w:pStyle w:val="a3"/>
                              <w:jc w:val="center"/>
                              <w:rPr>
                                <w:rFonts w:ascii="Times New Roman" w:hAnsi="Times New Roman"/>
                                <w:b/>
                                <w:lang w:val="en-US"/>
                              </w:rPr>
                            </w:pPr>
                            <w:proofErr w:type="gramStart"/>
                            <w:r w:rsidRPr="0080580A">
                              <w:rPr>
                                <w:rFonts w:ascii="Times New Roman" w:hAnsi="Times New Roman"/>
                                <w:b/>
                                <w:lang w:val="en-US"/>
                              </w:rPr>
                              <w:t>OF  GIJDUVON</w:t>
                            </w:r>
                            <w:proofErr w:type="gramEnd"/>
                          </w:p>
                          <w:p w:rsidR="00017AB3" w:rsidRPr="0080580A" w:rsidRDefault="00017AB3" w:rsidP="00017AB3">
                            <w:pPr>
                              <w:pStyle w:val="a3"/>
                              <w:jc w:val="center"/>
                              <w:rPr>
                                <w:rFonts w:ascii="Times New Roman" w:hAnsi="Times New Roman"/>
                                <w:b/>
                                <w:lang w:val="en-US"/>
                              </w:rPr>
                            </w:pPr>
                            <w:r w:rsidRPr="0080580A">
                              <w:rPr>
                                <w:rFonts w:ascii="Times New Roman" w:hAnsi="Times New Roman"/>
                                <w:b/>
                                <w:lang w:val="en-US"/>
                              </w:rPr>
                              <w:t>DISTRICT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E5F94" id="Прямоугольник 3" o:spid="_x0000_s1027" style="position:absolute;left:0;text-align:left;margin-left:348.45pt;margin-top:9.8pt;width:128.15pt;height: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" stroked="f" strokecolor="white" strokeweight="1pt">
                <v:textbox inset="1pt,1pt,1pt,1pt">
                  <w:txbxContent>
                    <w:p w:rsidR="00017AB3" w:rsidRPr="0080580A" w:rsidRDefault="00017AB3" w:rsidP="00017AB3">
                      <w:pPr>
                        <w:pStyle w:val="a3"/>
                        <w:jc w:val="center"/>
                        <w:rPr>
                          <w:rFonts w:ascii="Times New Roman" w:hAnsi="Times New Roman"/>
                          <w:b/>
                          <w:lang w:val="en-US"/>
                        </w:rPr>
                      </w:pPr>
                      <w:r w:rsidRPr="0080580A">
                        <w:rPr>
                          <w:rFonts w:ascii="Times New Roman" w:hAnsi="Times New Roman"/>
                          <w:b/>
                          <w:lang w:val="en-US"/>
                        </w:rPr>
                        <w:t xml:space="preserve">THE   </w:t>
                      </w:r>
                      <w:proofErr w:type="gramStart"/>
                      <w:r w:rsidRPr="0080580A">
                        <w:rPr>
                          <w:rFonts w:ascii="Times New Roman" w:hAnsi="Times New Roman"/>
                          <w:b/>
                          <w:lang w:val="en-US"/>
                        </w:rPr>
                        <w:t>CRIME  COURT</w:t>
                      </w:r>
                      <w:proofErr w:type="gramEnd"/>
                    </w:p>
                    <w:p w:rsidR="00017AB3" w:rsidRPr="0080580A" w:rsidRDefault="00017AB3" w:rsidP="00017AB3">
                      <w:pPr>
                        <w:pStyle w:val="a3"/>
                        <w:jc w:val="center"/>
                        <w:rPr>
                          <w:rFonts w:ascii="Times New Roman" w:hAnsi="Times New Roman"/>
                          <w:b/>
                          <w:lang w:val="en-US"/>
                        </w:rPr>
                      </w:pPr>
                      <w:proofErr w:type="gramStart"/>
                      <w:r w:rsidRPr="0080580A">
                        <w:rPr>
                          <w:rFonts w:ascii="Times New Roman" w:hAnsi="Times New Roman"/>
                          <w:b/>
                          <w:lang w:val="en-US"/>
                        </w:rPr>
                        <w:t>OF  GIJDUVON</w:t>
                      </w:r>
                      <w:proofErr w:type="gramEnd"/>
                    </w:p>
                    <w:p w:rsidR="00017AB3" w:rsidRPr="0080580A" w:rsidRDefault="00017AB3" w:rsidP="00017AB3">
                      <w:pPr>
                        <w:pStyle w:val="a3"/>
                        <w:jc w:val="center"/>
                        <w:rPr>
                          <w:rFonts w:ascii="Times New Roman" w:hAnsi="Times New Roman"/>
                          <w:b/>
                          <w:lang w:val="en-US"/>
                        </w:rPr>
                      </w:pPr>
                      <w:r w:rsidRPr="0080580A">
                        <w:rPr>
                          <w:rFonts w:ascii="Times New Roman" w:hAnsi="Times New Roman"/>
                          <w:b/>
                          <w:lang w:val="en-US"/>
                        </w:rPr>
                        <w:t>DISTRICT</w:t>
                      </w:r>
                    </w:p>
                  </w:txbxContent>
                </v:textbox>
              </v:rect>
            </w:pict>
          </mc:Fallback>
        </mc:AlternateContent>
      </w:r>
      <w:r w:rsidR="00017AB3" w:rsidRPr="00017AB3">
        <w:rPr>
          <w:rFonts w:ascii="Times New Roman" w:hAnsi="Times New Roman"/>
          <w:noProof/>
          <w:sz w:val="28"/>
          <w:szCs w:val="28"/>
          <w:lang w:val="uz-Cyrl-UZ"/>
        </w:rPr>
        <w:t xml:space="preserve">             </w:t>
      </w:r>
      <w:r w:rsidR="00017AB3" w:rsidRPr="00017AB3">
        <w:rPr>
          <w:rFonts w:ascii="Times New Roman" w:hAnsi="Times New Roman"/>
          <w:noProof/>
          <w:sz w:val="28"/>
          <w:szCs w:val="28"/>
        </w:rPr>
        <w:drawing>
          <wp:inline distT="0" distB="0" distL="0" distR="0" wp14:anchorId="6DC4EDE8" wp14:editId="36E7D937">
            <wp:extent cx="948690" cy="94043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8690" cy="940435"/>
                    </a:xfrm>
                    <a:prstGeom prst="rect">
                      <a:avLst/>
                    </a:prstGeom>
                    <a:noFill/>
                    <a:ln>
                      <a:noFill/>
                    </a:ln>
                  </pic:spPr>
                </pic:pic>
              </a:graphicData>
            </a:graphic>
          </wp:inline>
        </w:drawing>
      </w:r>
    </w:p>
    <w:p w:rsidR="00017AB3" w:rsidRPr="0080580A" w:rsidRDefault="000F4FA6" w:rsidP="000F4FA6">
      <w:pPr>
        <w:pStyle w:val="a3"/>
        <w:spacing w:before="120"/>
        <w:ind w:right="-1"/>
        <w:rPr>
          <w:rFonts w:ascii="Times New Roman" w:hAnsi="Times New Roman"/>
          <w:b/>
          <w:sz w:val="20"/>
          <w:szCs w:val="20"/>
          <w:lang w:val="uz-Cyrl-UZ"/>
        </w:rPr>
      </w:pPr>
      <w:r>
        <w:rPr>
          <w:rFonts w:ascii="Times New Roman" w:hAnsi="Times New Roman"/>
          <w:b/>
          <w:sz w:val="20"/>
          <w:szCs w:val="20"/>
          <w:lang w:val="en-US"/>
        </w:rPr>
        <w:t xml:space="preserve">    </w:t>
      </w:r>
      <w:r w:rsidR="00017AB3" w:rsidRPr="0080580A">
        <w:rPr>
          <w:rFonts w:ascii="Times New Roman" w:hAnsi="Times New Roman"/>
          <w:b/>
          <w:sz w:val="20"/>
          <w:szCs w:val="20"/>
          <w:lang w:val="uz-Cyrl-UZ"/>
        </w:rPr>
        <w:t xml:space="preserve">Мanzil: </w:t>
      </w:r>
      <w:proofErr w:type="spellStart"/>
      <w:r w:rsidR="00017AB3" w:rsidRPr="0080580A">
        <w:rPr>
          <w:rFonts w:ascii="Times New Roman" w:hAnsi="Times New Roman"/>
          <w:b/>
          <w:sz w:val="20"/>
          <w:szCs w:val="20"/>
          <w:lang w:val="en-US"/>
        </w:rPr>
        <w:t>G’jduvon</w:t>
      </w:r>
      <w:proofErr w:type="spellEnd"/>
      <w:r w:rsidR="00017AB3" w:rsidRPr="0080580A">
        <w:rPr>
          <w:rFonts w:ascii="Times New Roman" w:hAnsi="Times New Roman"/>
          <w:b/>
          <w:sz w:val="20"/>
          <w:szCs w:val="20"/>
          <w:lang w:val="en-US"/>
        </w:rPr>
        <w:t xml:space="preserve"> </w:t>
      </w:r>
      <w:r w:rsidR="00017AB3" w:rsidRPr="0080580A">
        <w:rPr>
          <w:rFonts w:ascii="Times New Roman" w:hAnsi="Times New Roman"/>
          <w:b/>
          <w:sz w:val="20"/>
          <w:szCs w:val="20"/>
          <w:lang w:val="uz-Cyrl-UZ"/>
        </w:rPr>
        <w:t xml:space="preserve"> sh.</w:t>
      </w:r>
      <w:r w:rsidR="00017AB3" w:rsidRPr="0080580A">
        <w:rPr>
          <w:rFonts w:ascii="Times New Roman" w:hAnsi="Times New Roman"/>
          <w:b/>
          <w:sz w:val="20"/>
          <w:szCs w:val="20"/>
          <w:lang w:val="uz-Cyrl-UZ"/>
        </w:rPr>
        <w:tab/>
        <w:t xml:space="preserve">   </w:t>
      </w:r>
      <w:r w:rsidR="0080580A" w:rsidRPr="0080580A">
        <w:rPr>
          <w:rFonts w:ascii="Times New Roman" w:hAnsi="Times New Roman"/>
          <w:b/>
          <w:sz w:val="20"/>
          <w:szCs w:val="20"/>
          <w:lang w:val="uz-Cyrl-UZ"/>
        </w:rPr>
        <w:t xml:space="preserve">       </w:t>
      </w:r>
      <w:r>
        <w:rPr>
          <w:rFonts w:ascii="Times New Roman" w:hAnsi="Times New Roman"/>
          <w:b/>
          <w:sz w:val="20"/>
          <w:szCs w:val="20"/>
          <w:lang w:val="en-US"/>
        </w:rPr>
        <w:t xml:space="preserve">                         </w:t>
      </w:r>
      <w:r w:rsidR="00017AB3" w:rsidRPr="0080580A">
        <w:rPr>
          <w:rFonts w:ascii="Times New Roman" w:hAnsi="Times New Roman"/>
          <w:b/>
          <w:sz w:val="20"/>
          <w:szCs w:val="20"/>
          <w:lang w:val="uz-Cyrl-UZ"/>
        </w:rPr>
        <w:t xml:space="preserve">Tel.  0(365) </w:t>
      </w:r>
      <w:r w:rsidR="00017AB3" w:rsidRPr="0080580A">
        <w:rPr>
          <w:rFonts w:ascii="Times New Roman" w:hAnsi="Times New Roman"/>
          <w:b/>
          <w:sz w:val="20"/>
          <w:szCs w:val="20"/>
          <w:lang w:val="en-US"/>
        </w:rPr>
        <w:t>572</w:t>
      </w:r>
      <w:r w:rsidR="00017AB3" w:rsidRPr="0080580A">
        <w:rPr>
          <w:rFonts w:ascii="Times New Roman" w:hAnsi="Times New Roman"/>
          <w:b/>
          <w:sz w:val="20"/>
          <w:szCs w:val="20"/>
          <w:lang w:val="uz-Cyrl-UZ"/>
        </w:rPr>
        <w:t>-</w:t>
      </w:r>
      <w:r w:rsidR="00017AB3" w:rsidRPr="0080580A">
        <w:rPr>
          <w:rFonts w:ascii="Times New Roman" w:hAnsi="Times New Roman"/>
          <w:b/>
          <w:sz w:val="20"/>
          <w:szCs w:val="20"/>
          <w:lang w:val="en-US"/>
        </w:rPr>
        <w:t>58</w:t>
      </w:r>
      <w:r w:rsidR="00017AB3" w:rsidRPr="0080580A">
        <w:rPr>
          <w:rFonts w:ascii="Times New Roman" w:hAnsi="Times New Roman"/>
          <w:b/>
          <w:sz w:val="20"/>
          <w:szCs w:val="20"/>
          <w:lang w:val="uz-Cyrl-UZ"/>
        </w:rPr>
        <w:t>-</w:t>
      </w:r>
      <w:r w:rsidR="00017AB3" w:rsidRPr="0080580A">
        <w:rPr>
          <w:rFonts w:ascii="Times New Roman" w:hAnsi="Times New Roman"/>
          <w:b/>
          <w:sz w:val="20"/>
          <w:szCs w:val="20"/>
          <w:lang w:val="en-US"/>
        </w:rPr>
        <w:t>12</w:t>
      </w:r>
      <w:r w:rsidR="00017AB3" w:rsidRPr="0080580A">
        <w:rPr>
          <w:rFonts w:ascii="Times New Roman" w:hAnsi="Times New Roman"/>
          <w:b/>
          <w:sz w:val="20"/>
          <w:szCs w:val="20"/>
          <w:lang w:val="uz-Cyrl-UZ"/>
        </w:rPr>
        <w:t xml:space="preserve">                     </w:t>
      </w:r>
      <w:r>
        <w:rPr>
          <w:rFonts w:ascii="Times New Roman" w:hAnsi="Times New Roman"/>
          <w:b/>
          <w:sz w:val="20"/>
          <w:szCs w:val="20"/>
          <w:lang w:val="en-US"/>
        </w:rPr>
        <w:t xml:space="preserve">         </w:t>
      </w:r>
      <w:r w:rsidR="00017AB3" w:rsidRPr="0080580A">
        <w:rPr>
          <w:rFonts w:ascii="Times New Roman" w:hAnsi="Times New Roman"/>
          <w:b/>
          <w:sz w:val="20"/>
          <w:szCs w:val="20"/>
          <w:lang w:val="uz-Cyrl-UZ"/>
        </w:rPr>
        <w:t xml:space="preserve">  Adress: </w:t>
      </w:r>
      <w:proofErr w:type="spellStart"/>
      <w:r w:rsidR="00017AB3" w:rsidRPr="0080580A">
        <w:rPr>
          <w:rFonts w:ascii="Times New Roman" w:hAnsi="Times New Roman"/>
          <w:b/>
          <w:sz w:val="20"/>
          <w:szCs w:val="20"/>
          <w:lang w:val="en-US"/>
        </w:rPr>
        <w:t>Gijduvon</w:t>
      </w:r>
      <w:proofErr w:type="spellEnd"/>
      <w:r w:rsidR="00017AB3" w:rsidRPr="0080580A">
        <w:rPr>
          <w:rFonts w:ascii="Times New Roman" w:hAnsi="Times New Roman"/>
          <w:b/>
          <w:sz w:val="20"/>
          <w:szCs w:val="20"/>
          <w:lang w:val="uz-Cyrl-UZ"/>
        </w:rPr>
        <w:t xml:space="preserve"> city.</w:t>
      </w:r>
    </w:p>
    <w:p w:rsidR="00017AB3" w:rsidRPr="0080580A" w:rsidRDefault="000077EB" w:rsidP="005A74F2">
      <w:pPr>
        <w:pStyle w:val="a3"/>
        <w:ind w:right="-1"/>
        <w:rPr>
          <w:rFonts w:ascii="Times New Roman" w:hAnsi="Times New Roman"/>
          <w:b/>
          <w:sz w:val="20"/>
          <w:szCs w:val="20"/>
          <w:lang w:val="uz-Cyrl-UZ"/>
        </w:rPr>
      </w:pPr>
      <w:r w:rsidRPr="00017AB3">
        <w:rPr>
          <w:rFonts w:ascii="Times New Roman" w:hAnsi="Times New Roman"/>
          <w:noProof/>
          <w:sz w:val="28"/>
          <w:szCs w:val="28"/>
        </w:rPr>
        <mc:AlternateContent>
          <mc:Choice Requires="wps">
            <w:drawing>
              <wp:anchor distT="0" distB="0" distL="114300" distR="114300" simplePos="0" relativeHeight="251662336" behindDoc="0" locked="0" layoutInCell="1" allowOverlap="1" wp14:anchorId="333D675A" wp14:editId="55B2ADE7">
                <wp:simplePos x="0" y="0"/>
                <wp:positionH relativeFrom="column">
                  <wp:posOffset>170695</wp:posOffset>
                </wp:positionH>
                <wp:positionV relativeFrom="paragraph">
                  <wp:posOffset>137245</wp:posOffset>
                </wp:positionV>
                <wp:extent cx="5926347" cy="45719"/>
                <wp:effectExtent l="0" t="0" r="17780" b="12065"/>
                <wp:wrapNone/>
                <wp:docPr id="2" name="Полилиния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926347" cy="45719"/>
                        </a:xfrm>
                        <a:custGeom>
                          <a:avLst/>
                          <a:gdLst>
                            <a:gd name="T0" fmla="*/ 0 w 9609"/>
                            <a:gd name="T1" fmla="*/ 7 h 7"/>
                            <a:gd name="T2" fmla="*/ 9609 w 9609"/>
                            <a:gd name="T3" fmla="*/ 0 h 7"/>
                          </a:gdLst>
                          <a:ahLst/>
                          <a:cxnLst>
                            <a:cxn ang="0">
                              <a:pos x="T0" y="T1"/>
                            </a:cxn>
                            <a:cxn ang="0">
                              <a:pos x="T2" y="T3"/>
                            </a:cxn>
                          </a:cxnLst>
                          <a:rect l="0" t="0" r="r" b="b"/>
                          <a:pathLst>
                            <a:path w="9609" h="7">
                              <a:moveTo>
                                <a:pt x="0" y="7"/>
                              </a:moveTo>
                              <a:lnTo>
                                <a:pt x="9609" y="0"/>
                              </a:lnTo>
                            </a:path>
                          </a:pathLst>
                        </a:custGeom>
                        <a:solidFill>
                          <a:srgbClr val="FFFFFF"/>
                        </a:solidFill>
                        <a:ln w="19050">
                          <a:solidFill>
                            <a:srgbClr val="0000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C32EC" id="Полилиния 2" o:spid="_x0000_s1026" style="position:absolute;margin-left:13.45pt;margin-top:10.8pt;width:466.6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" path="m,7l9609,e" strokecolor="blue" strokeweight="1.5pt">
                <v:path arrowok="t" o:connecttype="custom" o:connectlocs="0,45719;5926347,0" o:connectangles="0,0"/>
              </v:shape>
            </w:pict>
          </mc:Fallback>
        </mc:AlternateContent>
      </w:r>
      <w:r w:rsidR="00017AB3" w:rsidRPr="0080580A">
        <w:rPr>
          <w:rFonts w:ascii="Times New Roman" w:hAnsi="Times New Roman"/>
          <w:b/>
          <w:sz w:val="20"/>
          <w:szCs w:val="20"/>
          <w:lang w:val="uz-Cyrl-UZ"/>
        </w:rPr>
        <w:t xml:space="preserve">    21 </w:t>
      </w:r>
      <w:proofErr w:type="spellStart"/>
      <w:r w:rsidR="00017AB3" w:rsidRPr="0080580A">
        <w:rPr>
          <w:rFonts w:ascii="Times New Roman" w:hAnsi="Times New Roman"/>
          <w:b/>
          <w:sz w:val="20"/>
          <w:szCs w:val="20"/>
          <w:lang w:val="en-US"/>
        </w:rPr>
        <w:t>Asr</w:t>
      </w:r>
      <w:proofErr w:type="spellEnd"/>
      <w:r w:rsidR="00017AB3" w:rsidRPr="0080580A">
        <w:rPr>
          <w:rFonts w:ascii="Times New Roman" w:hAnsi="Times New Roman"/>
          <w:b/>
          <w:sz w:val="20"/>
          <w:szCs w:val="20"/>
          <w:lang w:val="en-US"/>
        </w:rPr>
        <w:t xml:space="preserve"> </w:t>
      </w:r>
      <w:proofErr w:type="spellStart"/>
      <w:r w:rsidR="00017AB3" w:rsidRPr="0080580A">
        <w:rPr>
          <w:rFonts w:ascii="Times New Roman" w:hAnsi="Times New Roman"/>
          <w:b/>
          <w:sz w:val="20"/>
          <w:szCs w:val="20"/>
          <w:lang w:val="en-US"/>
        </w:rPr>
        <w:t>shoh</w:t>
      </w:r>
      <w:proofErr w:type="spellEnd"/>
      <w:r w:rsidR="00017AB3" w:rsidRPr="0080580A">
        <w:rPr>
          <w:rFonts w:ascii="Times New Roman" w:hAnsi="Times New Roman"/>
          <w:b/>
          <w:sz w:val="20"/>
          <w:szCs w:val="20"/>
          <w:lang w:val="en-US"/>
        </w:rPr>
        <w:t xml:space="preserve"> </w:t>
      </w:r>
      <w:r w:rsidR="00017AB3" w:rsidRPr="0080580A">
        <w:rPr>
          <w:rFonts w:ascii="Times New Roman" w:hAnsi="Times New Roman"/>
          <w:b/>
          <w:sz w:val="20"/>
          <w:szCs w:val="20"/>
          <w:lang w:val="uz-Cyrl-UZ"/>
        </w:rPr>
        <w:t xml:space="preserve">ko’chasi  </w:t>
      </w:r>
      <w:r w:rsidR="00017AB3" w:rsidRPr="0080580A">
        <w:rPr>
          <w:rFonts w:ascii="Times New Roman" w:hAnsi="Times New Roman"/>
          <w:b/>
          <w:sz w:val="20"/>
          <w:szCs w:val="20"/>
          <w:lang w:val="en-US"/>
        </w:rPr>
        <w:t>4</w:t>
      </w:r>
      <w:r w:rsidR="0080580A" w:rsidRPr="0080580A">
        <w:rPr>
          <w:rFonts w:ascii="Times New Roman" w:hAnsi="Times New Roman"/>
          <w:b/>
          <w:sz w:val="20"/>
          <w:szCs w:val="20"/>
          <w:lang w:val="uz-Cyrl-UZ"/>
        </w:rPr>
        <w:t xml:space="preserve">            </w:t>
      </w:r>
      <w:r w:rsidR="000F4FA6">
        <w:rPr>
          <w:rFonts w:ascii="Times New Roman" w:hAnsi="Times New Roman"/>
          <w:b/>
          <w:sz w:val="20"/>
          <w:szCs w:val="20"/>
          <w:lang w:val="en-US"/>
        </w:rPr>
        <w:t xml:space="preserve">                    </w:t>
      </w:r>
      <w:r w:rsidR="0080580A" w:rsidRPr="0080580A">
        <w:rPr>
          <w:rFonts w:ascii="Times New Roman" w:hAnsi="Times New Roman"/>
          <w:b/>
          <w:sz w:val="20"/>
          <w:szCs w:val="20"/>
          <w:lang w:val="uz-Cyrl-UZ"/>
        </w:rPr>
        <w:t xml:space="preserve">  </w:t>
      </w:r>
      <w:r w:rsidR="00017AB3" w:rsidRPr="0080580A">
        <w:rPr>
          <w:rFonts w:ascii="Times New Roman" w:hAnsi="Times New Roman"/>
          <w:b/>
          <w:sz w:val="20"/>
          <w:szCs w:val="20"/>
          <w:lang w:val="uz-Cyrl-UZ"/>
        </w:rPr>
        <w:t xml:space="preserve">Fax. 0(365) </w:t>
      </w:r>
      <w:r w:rsidR="00017AB3" w:rsidRPr="0080580A">
        <w:rPr>
          <w:rFonts w:ascii="Times New Roman" w:hAnsi="Times New Roman"/>
          <w:b/>
          <w:sz w:val="20"/>
          <w:szCs w:val="20"/>
          <w:lang w:val="en-US"/>
        </w:rPr>
        <w:t>572</w:t>
      </w:r>
      <w:r w:rsidR="00017AB3" w:rsidRPr="0080580A">
        <w:rPr>
          <w:rFonts w:ascii="Times New Roman" w:hAnsi="Times New Roman"/>
          <w:b/>
          <w:sz w:val="20"/>
          <w:szCs w:val="20"/>
          <w:lang w:val="uz-Cyrl-UZ"/>
        </w:rPr>
        <w:t>-</w:t>
      </w:r>
      <w:r w:rsidR="00017AB3" w:rsidRPr="0080580A">
        <w:rPr>
          <w:rFonts w:ascii="Times New Roman" w:hAnsi="Times New Roman"/>
          <w:b/>
          <w:sz w:val="20"/>
          <w:szCs w:val="20"/>
          <w:lang w:val="en-US"/>
        </w:rPr>
        <w:t>58</w:t>
      </w:r>
      <w:r w:rsidR="00017AB3" w:rsidRPr="0080580A">
        <w:rPr>
          <w:rFonts w:ascii="Times New Roman" w:hAnsi="Times New Roman"/>
          <w:b/>
          <w:sz w:val="20"/>
          <w:szCs w:val="20"/>
          <w:lang w:val="uz-Cyrl-UZ"/>
        </w:rPr>
        <w:t>-</w:t>
      </w:r>
      <w:r w:rsidR="00017AB3" w:rsidRPr="0080580A">
        <w:rPr>
          <w:rFonts w:ascii="Times New Roman" w:hAnsi="Times New Roman"/>
          <w:b/>
          <w:sz w:val="20"/>
          <w:szCs w:val="20"/>
          <w:lang w:val="en-US"/>
        </w:rPr>
        <w:t xml:space="preserve">12  </w:t>
      </w:r>
      <w:r w:rsidR="00017AB3" w:rsidRPr="0080580A">
        <w:rPr>
          <w:rFonts w:ascii="Times New Roman" w:hAnsi="Times New Roman"/>
          <w:b/>
          <w:sz w:val="20"/>
          <w:szCs w:val="20"/>
          <w:lang w:val="uz-Cyrl-UZ"/>
        </w:rPr>
        <w:t xml:space="preserve">                     </w:t>
      </w:r>
      <w:r w:rsidR="000F4FA6">
        <w:rPr>
          <w:rFonts w:ascii="Times New Roman" w:hAnsi="Times New Roman"/>
          <w:b/>
          <w:sz w:val="20"/>
          <w:szCs w:val="20"/>
          <w:lang w:val="en-US"/>
        </w:rPr>
        <w:t xml:space="preserve">         </w:t>
      </w:r>
      <w:r w:rsidR="00017AB3" w:rsidRPr="0080580A">
        <w:rPr>
          <w:rFonts w:ascii="Times New Roman" w:hAnsi="Times New Roman"/>
          <w:b/>
          <w:sz w:val="20"/>
          <w:szCs w:val="20"/>
          <w:lang w:val="uz-Cyrl-UZ"/>
        </w:rPr>
        <w:t xml:space="preserve">21 </w:t>
      </w:r>
      <w:proofErr w:type="spellStart"/>
      <w:r w:rsidR="00017AB3" w:rsidRPr="0080580A">
        <w:rPr>
          <w:rFonts w:ascii="Times New Roman" w:hAnsi="Times New Roman"/>
          <w:b/>
          <w:sz w:val="20"/>
          <w:szCs w:val="20"/>
          <w:lang w:val="en-US"/>
        </w:rPr>
        <w:t>Asr</w:t>
      </w:r>
      <w:proofErr w:type="spellEnd"/>
      <w:r w:rsidR="00017AB3" w:rsidRPr="0080580A">
        <w:rPr>
          <w:rFonts w:ascii="Times New Roman" w:hAnsi="Times New Roman"/>
          <w:b/>
          <w:sz w:val="20"/>
          <w:szCs w:val="20"/>
          <w:lang w:val="en-US"/>
        </w:rPr>
        <w:t xml:space="preserve"> </w:t>
      </w:r>
      <w:proofErr w:type="spellStart"/>
      <w:r w:rsidR="00017AB3" w:rsidRPr="0080580A">
        <w:rPr>
          <w:rFonts w:ascii="Times New Roman" w:hAnsi="Times New Roman"/>
          <w:b/>
          <w:sz w:val="20"/>
          <w:szCs w:val="20"/>
          <w:lang w:val="en-US"/>
        </w:rPr>
        <w:t>shoh</w:t>
      </w:r>
      <w:proofErr w:type="spellEnd"/>
      <w:r w:rsidR="00017AB3" w:rsidRPr="0080580A">
        <w:rPr>
          <w:rFonts w:ascii="Times New Roman" w:hAnsi="Times New Roman"/>
          <w:b/>
          <w:sz w:val="20"/>
          <w:szCs w:val="20"/>
          <w:lang w:val="en-US"/>
        </w:rPr>
        <w:t xml:space="preserve"> </w:t>
      </w:r>
      <w:r w:rsidR="00017AB3" w:rsidRPr="0080580A">
        <w:rPr>
          <w:rFonts w:ascii="Times New Roman" w:hAnsi="Times New Roman"/>
          <w:b/>
          <w:sz w:val="20"/>
          <w:szCs w:val="20"/>
          <w:lang w:val="uz-Cyrl-UZ"/>
        </w:rPr>
        <w:t>str</w:t>
      </w:r>
      <w:proofErr w:type="spellStart"/>
      <w:r w:rsidR="00017AB3" w:rsidRPr="0080580A">
        <w:rPr>
          <w:rFonts w:ascii="Times New Roman" w:hAnsi="Times New Roman"/>
          <w:b/>
          <w:sz w:val="20"/>
          <w:szCs w:val="20"/>
          <w:lang w:val="en-US"/>
        </w:rPr>
        <w:t>eet</w:t>
      </w:r>
      <w:proofErr w:type="spellEnd"/>
      <w:r w:rsidR="0080580A" w:rsidRPr="0080580A">
        <w:rPr>
          <w:rFonts w:ascii="Times New Roman" w:hAnsi="Times New Roman"/>
          <w:b/>
          <w:sz w:val="20"/>
          <w:szCs w:val="20"/>
          <w:lang w:val="uz-Cyrl-UZ"/>
        </w:rPr>
        <w:t xml:space="preserve"> </w:t>
      </w:r>
      <w:r w:rsidR="00017AB3" w:rsidRPr="0080580A">
        <w:rPr>
          <w:rFonts w:ascii="Times New Roman" w:hAnsi="Times New Roman"/>
          <w:b/>
          <w:sz w:val="20"/>
          <w:szCs w:val="20"/>
          <w:lang w:val="en-US"/>
        </w:rPr>
        <w:t>4</w:t>
      </w:r>
      <w:r w:rsidR="00017AB3" w:rsidRPr="0080580A">
        <w:rPr>
          <w:rFonts w:ascii="Times New Roman" w:hAnsi="Times New Roman"/>
          <w:b/>
          <w:sz w:val="20"/>
          <w:szCs w:val="20"/>
          <w:lang w:val="uz-Cyrl-UZ"/>
        </w:rPr>
        <w:t>.</w:t>
      </w:r>
    </w:p>
    <w:p w:rsidR="00017AB3" w:rsidRPr="00017AB3" w:rsidRDefault="00017AB3" w:rsidP="005A74F2">
      <w:pPr>
        <w:spacing w:after="0"/>
        <w:ind w:right="-1"/>
        <w:jc w:val="both"/>
        <w:rPr>
          <w:rFonts w:ascii="Times New Roman" w:hAnsi="Times New Roman"/>
          <w:b/>
          <w:bCs/>
          <w:sz w:val="28"/>
          <w:szCs w:val="28"/>
          <w:lang w:val="uz-Cyrl-UZ"/>
        </w:rPr>
      </w:pPr>
    </w:p>
    <w:p w:rsidR="00017AB3" w:rsidRPr="00776EC7" w:rsidRDefault="0080580A" w:rsidP="00776EC7">
      <w:pPr>
        <w:ind w:right="-1"/>
        <w:jc w:val="both"/>
        <w:rPr>
          <w:rFonts w:ascii="Times New Roman" w:hAnsi="Times New Roman"/>
          <w:b/>
          <w:sz w:val="28"/>
          <w:szCs w:val="28"/>
          <w:lang w:val="uz-Cyrl-UZ"/>
        </w:rPr>
      </w:pPr>
      <w:r>
        <w:rPr>
          <w:rFonts w:ascii="Times New Roman" w:hAnsi="Times New Roman"/>
          <w:b/>
          <w:sz w:val="28"/>
          <w:szCs w:val="28"/>
          <w:lang w:val="en-US"/>
        </w:rPr>
        <w:t xml:space="preserve">   </w:t>
      </w:r>
      <w:r w:rsidR="00776EC7" w:rsidRPr="003D35D2">
        <w:rPr>
          <w:rFonts w:ascii="Times New Roman" w:hAnsi="Times New Roman"/>
          <w:b/>
          <w:sz w:val="28"/>
          <w:szCs w:val="28"/>
          <w:lang w:val="uz-Cyrl-UZ"/>
        </w:rPr>
        <w:t xml:space="preserve">2020 йил </w:t>
      </w:r>
      <w:r w:rsidR="00776EC7">
        <w:rPr>
          <w:rFonts w:ascii="Times New Roman" w:hAnsi="Times New Roman"/>
          <w:b/>
          <w:sz w:val="28"/>
          <w:szCs w:val="28"/>
          <w:lang w:val="uz-Cyrl-UZ"/>
        </w:rPr>
        <w:t>9 октябрь</w:t>
      </w:r>
      <w:r w:rsidR="00776EC7">
        <w:rPr>
          <w:rFonts w:ascii="Times New Roman" w:hAnsi="Times New Roman"/>
          <w:b/>
          <w:sz w:val="28"/>
          <w:szCs w:val="28"/>
          <w:lang w:val="uz-Cyrl-UZ"/>
        </w:rPr>
        <w:tab/>
      </w:r>
      <w:r w:rsidR="005A74F2" w:rsidRPr="00161A9A">
        <w:rPr>
          <w:rFonts w:ascii="Times New Roman" w:hAnsi="Times New Roman"/>
          <w:b/>
          <w:sz w:val="28"/>
          <w:szCs w:val="28"/>
        </w:rPr>
        <w:t xml:space="preserve">                                                  </w:t>
      </w:r>
      <w:r w:rsidR="00B320CF">
        <w:rPr>
          <w:rFonts w:ascii="Times New Roman" w:hAnsi="Times New Roman"/>
          <w:b/>
          <w:sz w:val="28"/>
          <w:szCs w:val="28"/>
          <w:lang w:val="uz-Cyrl-UZ"/>
        </w:rPr>
        <w:t xml:space="preserve">       </w:t>
      </w:r>
      <w:r w:rsidR="005A74F2" w:rsidRPr="00161A9A">
        <w:rPr>
          <w:rFonts w:ascii="Times New Roman" w:hAnsi="Times New Roman"/>
          <w:b/>
          <w:sz w:val="28"/>
          <w:szCs w:val="28"/>
        </w:rPr>
        <w:t xml:space="preserve">  </w:t>
      </w:r>
      <w:r w:rsidR="0025356E">
        <w:rPr>
          <w:rFonts w:ascii="Times New Roman" w:hAnsi="Times New Roman"/>
          <w:b/>
          <w:sz w:val="28"/>
          <w:szCs w:val="28"/>
          <w:lang w:val="uz-Cyrl-UZ"/>
        </w:rPr>
        <w:t xml:space="preserve">    </w:t>
      </w:r>
      <w:r w:rsidR="00B320CF">
        <w:rPr>
          <w:rFonts w:ascii="Times New Roman" w:hAnsi="Times New Roman"/>
          <w:b/>
          <w:sz w:val="28"/>
          <w:szCs w:val="28"/>
          <w:lang w:val="uz-Cyrl-UZ"/>
        </w:rPr>
        <w:t>Ғиждувон туман</w:t>
      </w:r>
    </w:p>
    <w:p w:rsidR="00776EC7" w:rsidRPr="00017AB3" w:rsidRDefault="00776EC7" w:rsidP="0080580A">
      <w:pPr>
        <w:spacing w:after="0"/>
        <w:ind w:right="-1"/>
        <w:rPr>
          <w:rFonts w:ascii="Times New Roman" w:hAnsi="Times New Roman"/>
          <w:sz w:val="28"/>
          <w:szCs w:val="28"/>
        </w:rPr>
      </w:pPr>
    </w:p>
    <w:p w:rsidR="00017AB3" w:rsidRPr="00017AB3" w:rsidRDefault="00017AB3" w:rsidP="0080580A">
      <w:pPr>
        <w:spacing w:after="0"/>
        <w:ind w:right="-1"/>
        <w:jc w:val="center"/>
        <w:rPr>
          <w:rFonts w:ascii="Times New Roman" w:hAnsi="Times New Roman"/>
          <w:b/>
          <w:sz w:val="28"/>
          <w:szCs w:val="28"/>
        </w:rPr>
      </w:pPr>
      <w:r w:rsidRPr="00017AB3">
        <w:rPr>
          <w:rFonts w:ascii="Times New Roman" w:hAnsi="Times New Roman"/>
          <w:b/>
          <w:sz w:val="28"/>
          <w:szCs w:val="28"/>
        </w:rPr>
        <w:t>ОГОҲЛАНТИРИШ ХАТИ</w:t>
      </w:r>
    </w:p>
    <w:p w:rsidR="00017AB3" w:rsidRDefault="00017AB3" w:rsidP="000077EB">
      <w:pPr>
        <w:spacing w:after="0"/>
        <w:ind w:right="-1"/>
        <w:jc w:val="center"/>
        <w:rPr>
          <w:rFonts w:ascii="Times New Roman" w:hAnsi="Times New Roman"/>
          <w:sz w:val="28"/>
          <w:szCs w:val="28"/>
        </w:rPr>
      </w:pPr>
      <w:r w:rsidRPr="00017AB3">
        <w:rPr>
          <w:rFonts w:ascii="Times New Roman" w:hAnsi="Times New Roman"/>
          <w:sz w:val="28"/>
          <w:szCs w:val="28"/>
        </w:rPr>
        <w:t>(</w:t>
      </w:r>
      <w:proofErr w:type="spellStart"/>
      <w:r w:rsidRPr="00017AB3">
        <w:rPr>
          <w:rFonts w:ascii="Times New Roman" w:hAnsi="Times New Roman"/>
          <w:sz w:val="28"/>
          <w:szCs w:val="28"/>
        </w:rPr>
        <w:t>Меҳнат</w:t>
      </w:r>
      <w:proofErr w:type="spellEnd"/>
      <w:r w:rsidRPr="00017AB3">
        <w:rPr>
          <w:rFonts w:ascii="Times New Roman" w:hAnsi="Times New Roman"/>
          <w:sz w:val="28"/>
          <w:szCs w:val="28"/>
        </w:rPr>
        <w:t xml:space="preserve"> </w:t>
      </w:r>
      <w:proofErr w:type="spellStart"/>
      <w:r w:rsidRPr="00017AB3">
        <w:rPr>
          <w:rFonts w:ascii="Times New Roman" w:hAnsi="Times New Roman"/>
          <w:sz w:val="28"/>
          <w:szCs w:val="28"/>
        </w:rPr>
        <w:t>кодексининг</w:t>
      </w:r>
      <w:proofErr w:type="spellEnd"/>
      <w:r w:rsidRPr="00017AB3">
        <w:rPr>
          <w:rFonts w:ascii="Times New Roman" w:hAnsi="Times New Roman"/>
          <w:sz w:val="28"/>
          <w:szCs w:val="28"/>
        </w:rPr>
        <w:t xml:space="preserve"> 102-моддаси </w:t>
      </w:r>
      <w:proofErr w:type="spellStart"/>
      <w:r w:rsidRPr="00017AB3">
        <w:rPr>
          <w:rFonts w:ascii="Times New Roman" w:hAnsi="Times New Roman"/>
          <w:sz w:val="28"/>
          <w:szCs w:val="28"/>
        </w:rPr>
        <w:t>асосида</w:t>
      </w:r>
      <w:proofErr w:type="spellEnd"/>
      <w:r w:rsidRPr="00017AB3">
        <w:rPr>
          <w:rFonts w:ascii="Times New Roman" w:hAnsi="Times New Roman"/>
          <w:sz w:val="28"/>
          <w:szCs w:val="28"/>
        </w:rPr>
        <w:t>)</w:t>
      </w:r>
    </w:p>
    <w:p w:rsidR="000077EB" w:rsidRPr="00017AB3" w:rsidRDefault="000077EB" w:rsidP="000077EB">
      <w:pPr>
        <w:spacing w:after="0"/>
        <w:ind w:right="-1"/>
        <w:jc w:val="center"/>
        <w:rPr>
          <w:rFonts w:ascii="Times New Roman" w:hAnsi="Times New Roman"/>
          <w:sz w:val="28"/>
          <w:szCs w:val="28"/>
        </w:rPr>
      </w:pPr>
    </w:p>
    <w:p w:rsidR="00017AB3" w:rsidRPr="00017AB3" w:rsidRDefault="00017AB3" w:rsidP="0080580A">
      <w:pPr>
        <w:spacing w:after="0" w:line="240" w:lineRule="auto"/>
        <w:ind w:right="-1" w:firstLine="709"/>
        <w:jc w:val="both"/>
        <w:rPr>
          <w:rFonts w:ascii="Times New Roman" w:hAnsi="Times New Roman"/>
          <w:sz w:val="28"/>
          <w:szCs w:val="28"/>
          <w:lang w:val="uz-Cyrl-UZ"/>
        </w:rPr>
      </w:pPr>
      <w:r w:rsidRPr="00017AB3">
        <w:rPr>
          <w:rFonts w:ascii="Times New Roman" w:hAnsi="Times New Roman"/>
          <w:sz w:val="28"/>
          <w:szCs w:val="28"/>
          <w:lang w:val="uz-Cyrl-UZ"/>
        </w:rPr>
        <w:t xml:space="preserve">Жиноят ишлари бўйича Ғиждувон туман судининг судья ёрдамчиси </w:t>
      </w:r>
      <w:r w:rsidR="00161A9A">
        <w:rPr>
          <w:rFonts w:ascii="Times New Roman" w:hAnsi="Times New Roman"/>
          <w:sz w:val="28"/>
          <w:szCs w:val="28"/>
          <w:lang w:val="uz-Cyrl-UZ"/>
        </w:rPr>
        <w:t>Жалилова Шаҳноза Исмоиловна</w:t>
      </w:r>
      <w:bookmarkStart w:id="0" w:name="_GoBack"/>
      <w:bookmarkEnd w:id="0"/>
      <w:r w:rsidRPr="00017AB3">
        <w:rPr>
          <w:rFonts w:ascii="Times New Roman" w:hAnsi="Times New Roman"/>
          <w:sz w:val="28"/>
          <w:szCs w:val="28"/>
          <w:lang w:val="uz-Cyrl-UZ"/>
        </w:rPr>
        <w:t xml:space="preserve">, Ўзбекистон Республикаси Президентининг </w:t>
      </w:r>
      <w:r w:rsidRPr="00017AB3">
        <w:rPr>
          <w:rFonts w:ascii="Times New Roman" w:hAnsi="Times New Roman"/>
          <w:sz w:val="28"/>
          <w:szCs w:val="28"/>
          <w:lang w:val="uz-Cyrl-UZ"/>
        </w:rPr>
        <w:br/>
        <w:t>2020 йил 24 июлдаги “Судлар фаолиятини янада такомиллаштириш ва одил судлов самарадорлигини оширишга доир қўшимча чора-тадбирлар тўғрисида”ги ПФ-6034-сонли Фармонига асосан вилоят ва унга тенглаштирилган фуқаролик ишлари бўйича, жиноят ишлари бўйича судлар ва иқтисодий судлар негизида Қорақалпоғистон Республикаси, вилоятлар ва Тошкент шаҳар умумюрисдикция судлари ташкил этилаётганлиги  муносабати билан вилоят ва унга тенглаштирилган фуқаролик ишлари бўйича, жиноят ишлари бўйича судлар ва иқтисодий судлар тугатилмоқда.</w:t>
      </w:r>
    </w:p>
    <w:p w:rsidR="00017AB3" w:rsidRPr="00017AB3" w:rsidRDefault="00017AB3" w:rsidP="0080580A">
      <w:pPr>
        <w:spacing w:after="0" w:line="240" w:lineRule="auto"/>
        <w:ind w:right="-1" w:firstLine="709"/>
        <w:jc w:val="both"/>
        <w:rPr>
          <w:rFonts w:ascii="Times New Roman" w:hAnsi="Times New Roman"/>
          <w:sz w:val="28"/>
          <w:szCs w:val="28"/>
          <w:lang w:val="uz-Cyrl-UZ"/>
        </w:rPr>
      </w:pPr>
      <w:r w:rsidRPr="00017AB3">
        <w:rPr>
          <w:rFonts w:ascii="Times New Roman" w:hAnsi="Times New Roman"/>
          <w:sz w:val="28"/>
          <w:szCs w:val="28"/>
          <w:lang w:val="uz-Cyrl-UZ"/>
        </w:rPr>
        <w:t>Шунга асосан, Сиз билан тузилган меҳнат шартномаси 2021 йил</w:t>
      </w:r>
      <w:r w:rsidRPr="00017AB3">
        <w:rPr>
          <w:rFonts w:ascii="Times New Roman" w:hAnsi="Times New Roman"/>
          <w:sz w:val="28"/>
          <w:szCs w:val="28"/>
          <w:lang w:val="uz-Cyrl-UZ"/>
        </w:rPr>
        <w:br/>
        <w:t>1 январдан бошлаб бекор қилиниши ҳамда 2020 йил 31 декабрь охирги иш куни деб ҳисобланиши сабабли, Ўзбекистон Республикаси Меҳнат кодексининг 100-моддаси, 2-қисми, 1-бандига асосан бекор қилиниши тўғрисида огоҳлантираман.</w:t>
      </w:r>
    </w:p>
    <w:p w:rsidR="00017AB3" w:rsidRPr="00017AB3" w:rsidRDefault="00017AB3" w:rsidP="0080580A">
      <w:pPr>
        <w:spacing w:after="0" w:line="240" w:lineRule="auto"/>
        <w:ind w:right="-1" w:firstLine="709"/>
        <w:jc w:val="both"/>
        <w:rPr>
          <w:rFonts w:ascii="Times New Roman" w:hAnsi="Times New Roman"/>
          <w:sz w:val="28"/>
          <w:szCs w:val="28"/>
          <w:lang w:val="uz-Cyrl-UZ"/>
        </w:rPr>
      </w:pPr>
      <w:r w:rsidRPr="00017AB3">
        <w:rPr>
          <w:rFonts w:ascii="Times New Roman" w:hAnsi="Times New Roman"/>
          <w:sz w:val="28"/>
          <w:szCs w:val="28"/>
          <w:lang w:val="uz-Cyrl-UZ"/>
        </w:rPr>
        <w:t>Огоҳлантириш муддати даврида Сиз ҳафтада 1 кун ўртача ойлик иш ҳақингиз сақланган ҳолда ишга чиқмасликка ва бу вақтдан бошқа иш қидириш учун фойдаланишга ҳақлисиз.</w:t>
      </w:r>
    </w:p>
    <w:p w:rsidR="00017AB3" w:rsidRPr="00017AB3" w:rsidRDefault="00017AB3" w:rsidP="0080580A">
      <w:pPr>
        <w:spacing w:after="0" w:line="240" w:lineRule="auto"/>
        <w:ind w:right="-1" w:firstLine="709"/>
        <w:jc w:val="both"/>
        <w:rPr>
          <w:rFonts w:ascii="Times New Roman" w:hAnsi="Times New Roman"/>
          <w:sz w:val="28"/>
          <w:szCs w:val="28"/>
          <w:lang w:val="uz-Cyrl-UZ"/>
        </w:rPr>
      </w:pPr>
      <w:r w:rsidRPr="00017AB3">
        <w:rPr>
          <w:rFonts w:ascii="Times New Roman" w:hAnsi="Times New Roman"/>
          <w:sz w:val="28"/>
          <w:szCs w:val="28"/>
          <w:lang w:val="uz-Cyrl-UZ"/>
        </w:rPr>
        <w:t>Бундан ташқари, огоҳлантириш муддати ўрнига шу муддатга мутаносиб бўлган компенсация тўлови тўланиши мумкинлиги таклиф этилади.</w:t>
      </w:r>
    </w:p>
    <w:p w:rsidR="00017AB3" w:rsidRPr="00017AB3" w:rsidRDefault="00017AB3" w:rsidP="0080580A">
      <w:pPr>
        <w:spacing w:after="0" w:line="240" w:lineRule="auto"/>
        <w:ind w:right="-1" w:firstLine="709"/>
        <w:jc w:val="both"/>
        <w:rPr>
          <w:rFonts w:ascii="Times New Roman" w:hAnsi="Times New Roman"/>
          <w:sz w:val="28"/>
          <w:szCs w:val="28"/>
          <w:lang w:val="uz-Cyrl-UZ"/>
        </w:rPr>
      </w:pPr>
      <w:r w:rsidRPr="00017AB3">
        <w:rPr>
          <w:rFonts w:ascii="Times New Roman" w:hAnsi="Times New Roman"/>
          <w:sz w:val="28"/>
          <w:szCs w:val="28"/>
          <w:lang w:val="uz-Cyrl-UZ"/>
        </w:rPr>
        <w:t>Кўрсатилган таклифга нисбатан муносабат билдириш ниятингиз бўлганда, бу тўғрисида юқоридаги муддат ичида иш берувчига тегишли ариза билан мурожаат этиб, хабардор қилишингиз сўралади.</w:t>
      </w:r>
    </w:p>
    <w:p w:rsidR="00017AB3" w:rsidRPr="00017AB3" w:rsidRDefault="00017AB3" w:rsidP="0080580A">
      <w:pPr>
        <w:spacing w:after="0"/>
        <w:ind w:right="-1" w:firstLine="709"/>
        <w:jc w:val="both"/>
        <w:rPr>
          <w:rFonts w:ascii="Times New Roman" w:hAnsi="Times New Roman"/>
          <w:sz w:val="24"/>
          <w:szCs w:val="24"/>
          <w:lang w:val="uz-Cyrl-UZ"/>
        </w:rPr>
      </w:pPr>
    </w:p>
    <w:p w:rsidR="00017AB3" w:rsidRPr="00017AB3" w:rsidRDefault="00017AB3" w:rsidP="0080580A">
      <w:pPr>
        <w:spacing w:after="0"/>
        <w:ind w:right="-1" w:firstLine="709"/>
        <w:jc w:val="both"/>
        <w:rPr>
          <w:rFonts w:ascii="Times New Roman" w:hAnsi="Times New Roman"/>
          <w:sz w:val="24"/>
          <w:szCs w:val="24"/>
          <w:lang w:val="uz-Cyrl-UZ"/>
        </w:rPr>
      </w:pPr>
    </w:p>
    <w:p w:rsidR="00017AB3" w:rsidRPr="00017AB3" w:rsidRDefault="00017AB3" w:rsidP="00B320CF">
      <w:pPr>
        <w:spacing w:after="0"/>
        <w:ind w:right="-1"/>
        <w:jc w:val="both"/>
        <w:rPr>
          <w:rFonts w:ascii="Times New Roman" w:hAnsi="Times New Roman"/>
          <w:b/>
          <w:sz w:val="28"/>
          <w:szCs w:val="28"/>
          <w:lang w:val="uz-Cyrl-UZ"/>
        </w:rPr>
      </w:pPr>
      <w:r w:rsidRPr="00017AB3">
        <w:rPr>
          <w:rFonts w:ascii="Times New Roman" w:hAnsi="Times New Roman"/>
          <w:b/>
          <w:sz w:val="28"/>
          <w:szCs w:val="28"/>
          <w:lang w:val="uz-Cyrl-UZ"/>
        </w:rPr>
        <w:t>Жиноят ишлари бўйича</w:t>
      </w:r>
    </w:p>
    <w:p w:rsidR="00017AB3" w:rsidRPr="00017AB3" w:rsidRDefault="00017AB3" w:rsidP="00B320CF">
      <w:pPr>
        <w:spacing w:after="0"/>
        <w:ind w:right="-1"/>
        <w:jc w:val="both"/>
        <w:rPr>
          <w:rFonts w:ascii="Times New Roman" w:hAnsi="Times New Roman"/>
          <w:b/>
          <w:sz w:val="28"/>
          <w:szCs w:val="28"/>
          <w:lang w:val="uz-Cyrl-UZ"/>
        </w:rPr>
      </w:pPr>
      <w:r w:rsidRPr="00017AB3">
        <w:rPr>
          <w:rFonts w:ascii="Times New Roman" w:hAnsi="Times New Roman"/>
          <w:b/>
          <w:sz w:val="28"/>
          <w:szCs w:val="28"/>
          <w:lang w:val="uz-Cyrl-UZ"/>
        </w:rPr>
        <w:t xml:space="preserve">Ғиждувон туман судининг раиси: </w:t>
      </w:r>
      <w:r w:rsidRPr="00017AB3">
        <w:rPr>
          <w:rFonts w:ascii="Times New Roman" w:hAnsi="Times New Roman"/>
          <w:b/>
          <w:sz w:val="28"/>
          <w:szCs w:val="28"/>
          <w:lang w:val="uz-Cyrl-UZ"/>
        </w:rPr>
        <w:tab/>
      </w:r>
      <w:r w:rsidRPr="00017AB3">
        <w:rPr>
          <w:rFonts w:ascii="Times New Roman" w:hAnsi="Times New Roman"/>
          <w:b/>
          <w:sz w:val="28"/>
          <w:szCs w:val="28"/>
          <w:lang w:val="uz-Cyrl-UZ"/>
        </w:rPr>
        <w:tab/>
      </w:r>
      <w:r w:rsidRPr="00017AB3">
        <w:rPr>
          <w:rFonts w:ascii="Times New Roman" w:hAnsi="Times New Roman"/>
          <w:b/>
          <w:sz w:val="28"/>
          <w:szCs w:val="28"/>
          <w:lang w:val="uz-Cyrl-UZ"/>
        </w:rPr>
        <w:tab/>
      </w:r>
      <w:r w:rsidRPr="00017AB3">
        <w:rPr>
          <w:rFonts w:ascii="Times New Roman" w:hAnsi="Times New Roman"/>
          <w:b/>
          <w:sz w:val="28"/>
          <w:szCs w:val="28"/>
          <w:lang w:val="uz-Cyrl-UZ"/>
        </w:rPr>
        <w:tab/>
      </w:r>
      <w:r w:rsidR="00B320CF">
        <w:rPr>
          <w:rFonts w:ascii="Times New Roman" w:hAnsi="Times New Roman"/>
          <w:b/>
          <w:sz w:val="28"/>
          <w:szCs w:val="28"/>
          <w:lang w:val="uz-Cyrl-UZ"/>
        </w:rPr>
        <w:t xml:space="preserve">           </w:t>
      </w:r>
      <w:r w:rsidR="0025356E">
        <w:rPr>
          <w:rFonts w:ascii="Times New Roman" w:hAnsi="Times New Roman"/>
          <w:b/>
          <w:sz w:val="28"/>
          <w:szCs w:val="28"/>
          <w:lang w:val="uz-Cyrl-UZ"/>
        </w:rPr>
        <w:t xml:space="preserve"> </w:t>
      </w:r>
      <w:r w:rsidRPr="00017AB3">
        <w:rPr>
          <w:rFonts w:ascii="Times New Roman" w:hAnsi="Times New Roman"/>
          <w:b/>
          <w:sz w:val="28"/>
          <w:szCs w:val="28"/>
          <w:lang w:val="uz-Cyrl-UZ"/>
        </w:rPr>
        <w:t>Б.Умаров</w:t>
      </w:r>
    </w:p>
    <w:p w:rsidR="00FC304C" w:rsidRPr="00017AB3" w:rsidRDefault="00FC304C" w:rsidP="0080580A">
      <w:pPr>
        <w:ind w:right="-1"/>
        <w:rPr>
          <w:lang w:val="uz-Cyrl-UZ"/>
        </w:rPr>
      </w:pPr>
    </w:p>
    <w:sectPr w:rsidR="00FC304C" w:rsidRPr="00017A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4A5"/>
    <w:rsid w:val="000077EB"/>
    <w:rsid w:val="00017AB3"/>
    <w:rsid w:val="000F4FA6"/>
    <w:rsid w:val="00161A9A"/>
    <w:rsid w:val="0025356E"/>
    <w:rsid w:val="003647A6"/>
    <w:rsid w:val="004564A5"/>
    <w:rsid w:val="005A74F2"/>
    <w:rsid w:val="00776EC7"/>
    <w:rsid w:val="0080580A"/>
    <w:rsid w:val="00A653CF"/>
    <w:rsid w:val="00B320CF"/>
    <w:rsid w:val="00FC30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63E6D-34EC-4AD5-BD8F-3DB613EA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7AB3"/>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99"/>
    <w:qFormat/>
    <w:rsid w:val="00017AB3"/>
    <w:pPr>
      <w:spacing w:after="0" w:line="240" w:lineRule="auto"/>
    </w:pPr>
    <w:rPr>
      <w:rFonts w:ascii="Calibri" w:eastAsia="Times New Roman" w:hAnsi="Calibri" w:cs="Times New Roman"/>
      <w:lang w:eastAsia="ru-RU"/>
    </w:rPr>
  </w:style>
  <w:style w:type="character" w:customStyle="1" w:styleId="a4">
    <w:name w:val="Без интервала Знак"/>
    <w:link w:val="a3"/>
    <w:uiPriority w:val="99"/>
    <w:locked/>
    <w:rsid w:val="00017AB3"/>
    <w:rPr>
      <w:rFonts w:ascii="Calibri" w:eastAsia="Times New Roman" w:hAnsi="Calibri" w:cs="Times New Roman"/>
      <w:lang w:eastAsia="ru-RU"/>
    </w:rPr>
  </w:style>
  <w:style w:type="character" w:customStyle="1" w:styleId="a5">
    <w:name w:val="Основной текст с отступом Знак"/>
    <w:link w:val="a6"/>
    <w:locked/>
    <w:rsid w:val="00017AB3"/>
    <w:rPr>
      <w:sz w:val="28"/>
      <w:lang w:val="fr-FR"/>
    </w:rPr>
  </w:style>
  <w:style w:type="paragraph" w:styleId="a6">
    <w:name w:val="Body Text Indent"/>
    <w:basedOn w:val="a"/>
    <w:link w:val="a5"/>
    <w:rsid w:val="00017AB3"/>
    <w:pPr>
      <w:spacing w:after="120" w:line="240" w:lineRule="auto"/>
      <w:ind w:left="283"/>
    </w:pPr>
    <w:rPr>
      <w:rFonts w:asciiTheme="minorHAnsi" w:eastAsiaTheme="minorHAnsi" w:hAnsiTheme="minorHAnsi" w:cstheme="minorBidi"/>
      <w:sz w:val="28"/>
      <w:lang w:val="fr-FR" w:eastAsia="en-US"/>
    </w:rPr>
  </w:style>
  <w:style w:type="character" w:customStyle="1" w:styleId="1">
    <w:name w:val="Основной текст с отступом Знак1"/>
    <w:basedOn w:val="a0"/>
    <w:uiPriority w:val="99"/>
    <w:semiHidden/>
    <w:rsid w:val="00017AB3"/>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290</Words>
  <Characters>1656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2020-10-08T06:44:00Z</dcterms:created>
  <dcterms:modified xsi:type="dcterms:W3CDTF">2020-10-08T06:56:00Z</dcterms:modified>
</cp:coreProperties>
</file>