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Droid Sans" w:cs="Droid Sans" w:eastAsia="Droid Sans" w:hAnsi="Droid Sans"/>
          <w:sz w:val="24"/>
          <w:szCs w:val="24"/>
          <w:rtl w:val="0"/>
        </w:rPr>
        <w:t xml:space="preserve">Mandatory Assignment 6 - Centrality</w:t>
      </w:r>
      <w:r w:rsidDel="00000000" w:rsidR="00000000" w:rsidRPr="00000000">
        <w:rPr>
          <w:rtl w:val="0"/>
        </w:rPr>
        <w:tab/>
        <w:tab/>
        <w:tab/>
        <w:tab/>
        <w:tab/>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Research Question: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a massive online network, constituted by political blog sphere, what is the most efficient way to promote political statements with a wide spread in the shortest amount of time? </w:t>
        <w:br w:type="textWrapping"/>
        <w:br w:type="textWrapping"/>
      </w:r>
      <w:r w:rsidDel="00000000" w:rsidR="00000000" w:rsidRPr="00000000">
        <w:rPr>
          <w:b w:val="1"/>
          <w:rtl w:val="0"/>
        </w:rPr>
        <w:t xml:space="preserve">The different centralities: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Degree centrality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The term </w:t>
      </w:r>
      <w:r w:rsidDel="00000000" w:rsidR="00000000" w:rsidRPr="00000000">
        <w:rPr>
          <w:i w:val="1"/>
          <w:rtl w:val="0"/>
        </w:rPr>
        <w:t xml:space="preserve">degree</w:t>
      </w:r>
      <w:r w:rsidDel="00000000" w:rsidR="00000000" w:rsidRPr="00000000">
        <w:rPr>
          <w:rtl w:val="0"/>
        </w:rPr>
        <w:t xml:space="preserve"> in relation to centrality and regard to further analysing a network is defined by the amount of edges connected to a node. Meaning, that the higher number of edges a node is connected to, the higher degree it has. The higher degree a node has, the wider the spread of information will be, since the node with the highest amount of edges, simply is connected to the greatest amount of nodes in the network. </w:t>
        <w:br w:type="textWrapping"/>
        <w:br w:type="textWrapping"/>
        <w:t xml:space="preserve">Therefore, if one in this network would be interested in spreading some information, to the highest amount of people in the shortest period of time, it should hyperlink to the political blog in this network, which has the highest degree centrality. </w:t>
        <w:br w:type="textWrapping"/>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Closeness centrality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term </w:t>
      </w:r>
      <w:r w:rsidDel="00000000" w:rsidR="00000000" w:rsidRPr="00000000">
        <w:rPr>
          <w:i w:val="1"/>
          <w:rtl w:val="0"/>
        </w:rPr>
        <w:t xml:space="preserve">closeness</w:t>
      </w:r>
      <w:r w:rsidDel="00000000" w:rsidR="00000000" w:rsidRPr="00000000">
        <w:rPr>
          <w:rtl w:val="0"/>
        </w:rPr>
        <w:t xml:space="preserve"> in relation to analysing a network is defined by the distance that the nodes have in relation to each other.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Betweenness centrality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Centrality regarding betweenness in the network is defined by the node, which creates connection between the clusters within a network. </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Kasper Månsson, Nicholas Krasuski , Mathias Rose &amp; Edith Terte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Network Society 2016 - DMD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