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05F" w:rsidRDefault="0057505F" w:rsidP="0057505F">
      <w:pPr>
        <w:pStyle w:val="ListParagraph"/>
        <w:contextualSpacing w:val="0"/>
        <w:jc w:val="center"/>
        <w:rPr>
          <w:b/>
          <w:bCs/>
          <w:color w:val="FF0000"/>
          <w:sz w:val="32"/>
          <w:szCs w:val="32"/>
        </w:rPr>
      </w:pPr>
      <w:r w:rsidRPr="00DE6A4D">
        <w:rPr>
          <w:b/>
          <w:bCs/>
          <w:color w:val="FF0000"/>
          <w:sz w:val="32"/>
          <w:szCs w:val="32"/>
        </w:rPr>
        <w:t>Sampling and Sampling Distribution:</w:t>
      </w:r>
    </w:p>
    <w:p w:rsidR="0057505F" w:rsidRDefault="0057505F" w:rsidP="0057505F">
      <w:pPr>
        <w:pStyle w:val="ListParagraph"/>
        <w:ind w:left="0"/>
        <w:contextualSpacing w:val="0"/>
        <w:rPr>
          <w:rFonts w:cstheme="minorHAnsi"/>
          <w:spacing w:val="-1"/>
          <w:sz w:val="24"/>
          <w:szCs w:val="24"/>
          <w:shd w:val="clear" w:color="auto" w:fill="FFFFFF"/>
        </w:rPr>
      </w:pPr>
      <w:r w:rsidRPr="00067D93">
        <w:rPr>
          <w:b/>
          <w:bCs/>
          <w:sz w:val="28"/>
          <w:szCs w:val="28"/>
        </w:rPr>
        <w:t>1. Point Estimators (Inferential Statistics):</w:t>
      </w:r>
      <w:r>
        <w:rPr>
          <w:b/>
          <w:bCs/>
          <w:sz w:val="28"/>
          <w:szCs w:val="28"/>
        </w:rPr>
        <w:t xml:space="preserve"> </w:t>
      </w:r>
      <w:r w:rsidRPr="00DE169F">
        <w:rPr>
          <w:rFonts w:cstheme="minorHAnsi"/>
          <w:spacing w:val="-1"/>
          <w:sz w:val="24"/>
          <w:szCs w:val="24"/>
          <w:shd w:val="clear" w:color="auto" w:fill="FFFFFF"/>
        </w:rPr>
        <w:t xml:space="preserve">The largest part of statistics is about taking a sample from the population and using those as an estimation of the overall population. The idea of point estimation is to calculate a single value(statistic) by using sample data from the population. For example, it can be inference about the quality of some products based on sample data observations. </w:t>
      </w:r>
    </w:p>
    <w:p w:rsidR="0057505F" w:rsidRPr="00DB2312" w:rsidRDefault="0057505F" w:rsidP="0057505F">
      <w:pPr>
        <w:pStyle w:val="ListParagraph"/>
        <w:numPr>
          <w:ilvl w:val="0"/>
          <w:numId w:val="1"/>
        </w:numPr>
        <w:contextualSpacing w:val="0"/>
        <w:rPr>
          <w:rStyle w:val="Strong"/>
          <w:sz w:val="28"/>
          <w:szCs w:val="28"/>
        </w:rPr>
      </w:pPr>
      <w:r w:rsidRPr="00DE169F">
        <w:rPr>
          <w:rFonts w:cstheme="minorHAnsi"/>
          <w:spacing w:val="-1"/>
          <w:sz w:val="24"/>
          <w:szCs w:val="24"/>
          <w:shd w:val="clear" w:color="auto" w:fill="FFFFFF"/>
        </w:rPr>
        <w:t>When we don’t know parameters of the distribution, such as mean or standard deviation, we can make an estimation about these parameters by calculation </w:t>
      </w:r>
      <w:r w:rsidRPr="00DE169F">
        <w:rPr>
          <w:rStyle w:val="Strong"/>
          <w:rFonts w:cstheme="minorHAnsi"/>
          <w:color w:val="FF0000"/>
          <w:spacing w:val="-1"/>
          <w:sz w:val="24"/>
          <w:szCs w:val="24"/>
          <w:shd w:val="clear" w:color="auto" w:fill="FFFFFF"/>
        </w:rPr>
        <w:t>point estimators, such as the sample mean or sample standard deviation</w:t>
      </w:r>
      <w:r w:rsidRPr="00DE169F">
        <w:rPr>
          <w:rFonts w:cstheme="minorHAnsi"/>
          <w:spacing w:val="-1"/>
          <w:sz w:val="24"/>
          <w:szCs w:val="24"/>
          <w:shd w:val="clear" w:color="auto" w:fill="FFFFFF"/>
        </w:rPr>
        <w:t>. And we should remember that point estimates are never perfect since we are working only with a relatively small sample of the population. This is commonly referred to as the </w:t>
      </w:r>
      <w:r w:rsidRPr="00DE169F">
        <w:rPr>
          <w:rStyle w:val="Strong"/>
          <w:rFonts w:cstheme="minorHAnsi"/>
          <w:color w:val="FF0000"/>
          <w:spacing w:val="-1"/>
          <w:sz w:val="24"/>
          <w:szCs w:val="24"/>
          <w:shd w:val="clear" w:color="auto" w:fill="FFFFFF"/>
        </w:rPr>
        <w:t>margin of error</w:t>
      </w:r>
      <w:r w:rsidRPr="00DE169F">
        <w:rPr>
          <w:rFonts w:cstheme="minorHAnsi"/>
          <w:spacing w:val="-1"/>
          <w:sz w:val="24"/>
          <w:szCs w:val="24"/>
          <w:shd w:val="clear" w:color="auto" w:fill="FFFFFF"/>
        </w:rPr>
        <w:t>. And this error component is expressed as a </w:t>
      </w:r>
      <w:r w:rsidRPr="00DE169F">
        <w:rPr>
          <w:rStyle w:val="Strong"/>
          <w:rFonts w:cstheme="minorHAnsi"/>
          <w:color w:val="FF0000"/>
          <w:spacing w:val="-1"/>
          <w:sz w:val="24"/>
          <w:szCs w:val="24"/>
          <w:shd w:val="clear" w:color="auto" w:fill="FFFFFF"/>
        </w:rPr>
        <w:t>confidence interval</w:t>
      </w:r>
      <w:r>
        <w:rPr>
          <w:rStyle w:val="Strong"/>
          <w:rFonts w:cstheme="minorHAnsi"/>
          <w:color w:val="FF0000"/>
          <w:spacing w:val="-1"/>
          <w:sz w:val="24"/>
          <w:szCs w:val="24"/>
          <w:shd w:val="clear" w:color="auto" w:fill="FFFFFF"/>
        </w:rPr>
        <w:t xml:space="preserve"> (function of sample size and degree of “confidence”).</w:t>
      </w:r>
    </w:p>
    <w:p w:rsidR="00DB2312" w:rsidRPr="00DB2312" w:rsidRDefault="00DB2312" w:rsidP="0057505F">
      <w:pPr>
        <w:pStyle w:val="ListParagraph"/>
        <w:numPr>
          <w:ilvl w:val="0"/>
          <w:numId w:val="1"/>
        </w:numPr>
        <w:contextualSpacing w:val="0"/>
        <w:rPr>
          <w:rStyle w:val="Strong"/>
          <w:b w:val="0"/>
          <w:bCs w:val="0"/>
          <w:sz w:val="24"/>
          <w:szCs w:val="24"/>
        </w:rPr>
      </w:pPr>
      <w:r w:rsidRPr="00DB2312">
        <w:rPr>
          <w:rStyle w:val="Strong"/>
          <w:b w:val="0"/>
          <w:bCs w:val="0"/>
          <w:sz w:val="24"/>
          <w:szCs w:val="24"/>
        </w:rPr>
        <w:t>So we use the point estimator</w:t>
      </w:r>
      <w:r>
        <w:rPr>
          <w:rStyle w:val="Strong"/>
          <w:b w:val="0"/>
          <w:bCs w:val="0"/>
          <w:sz w:val="24"/>
          <w:szCs w:val="24"/>
        </w:rPr>
        <w:t xml:space="preserve">s to estimate the population parameters for instance sample mean, </w:t>
      </w:r>
      <w:proofErr w:type="spellStart"/>
      <w:r>
        <w:rPr>
          <w:rStyle w:val="Strong"/>
          <w:b w:val="0"/>
          <w:bCs w:val="0"/>
          <w:sz w:val="24"/>
          <w:szCs w:val="24"/>
        </w:rPr>
        <w:t>std</w:t>
      </w:r>
      <w:proofErr w:type="spellEnd"/>
      <w:r>
        <w:rPr>
          <w:rStyle w:val="Strong"/>
          <w:b w:val="0"/>
          <w:bCs w:val="0"/>
          <w:sz w:val="24"/>
          <w:szCs w:val="24"/>
        </w:rPr>
        <w:t xml:space="preserve">, and proportion for estimating the population </w:t>
      </w:r>
      <w:r>
        <w:rPr>
          <w:rStyle w:val="Strong"/>
          <w:b w:val="0"/>
          <w:bCs w:val="0"/>
          <w:sz w:val="24"/>
          <w:szCs w:val="24"/>
        </w:rPr>
        <w:t xml:space="preserve">mean, </w:t>
      </w:r>
      <w:proofErr w:type="spellStart"/>
      <w:r>
        <w:rPr>
          <w:rStyle w:val="Strong"/>
          <w:b w:val="0"/>
          <w:bCs w:val="0"/>
          <w:sz w:val="24"/>
          <w:szCs w:val="24"/>
        </w:rPr>
        <w:t>std</w:t>
      </w:r>
      <w:proofErr w:type="spellEnd"/>
      <w:r>
        <w:rPr>
          <w:rStyle w:val="Strong"/>
          <w:b w:val="0"/>
          <w:bCs w:val="0"/>
          <w:sz w:val="24"/>
          <w:szCs w:val="24"/>
        </w:rPr>
        <w:t>, and proportion</w:t>
      </w:r>
      <w:r>
        <w:rPr>
          <w:rStyle w:val="Strong"/>
          <w:b w:val="0"/>
          <w:bCs w:val="0"/>
          <w:sz w:val="24"/>
          <w:szCs w:val="24"/>
        </w:rPr>
        <w:t>.</w:t>
      </w:r>
      <w:r w:rsidRPr="00DB2312">
        <w:rPr>
          <w:rStyle w:val="Strong"/>
          <w:b w:val="0"/>
          <w:bCs w:val="0"/>
          <w:sz w:val="24"/>
          <w:szCs w:val="24"/>
        </w:rPr>
        <w:t xml:space="preserve"> </w:t>
      </w:r>
    </w:p>
    <w:p w:rsidR="00616815" w:rsidRDefault="00616815" w:rsidP="0057505F">
      <w:pPr>
        <w:pStyle w:val="ListParagraph"/>
        <w:ind w:left="0"/>
        <w:contextualSpacing w:val="0"/>
        <w:rPr>
          <w:b/>
          <w:bCs/>
          <w:sz w:val="28"/>
          <w:szCs w:val="28"/>
        </w:rPr>
      </w:pPr>
      <w:r>
        <w:rPr>
          <w:b/>
          <w:bCs/>
          <w:sz w:val="28"/>
          <w:szCs w:val="28"/>
        </w:rPr>
        <w:t>2</w:t>
      </w:r>
      <w:r w:rsidRPr="00067D93">
        <w:rPr>
          <w:b/>
          <w:bCs/>
          <w:sz w:val="28"/>
          <w:szCs w:val="28"/>
        </w:rPr>
        <w:t xml:space="preserve">. </w:t>
      </w:r>
      <w:r>
        <w:rPr>
          <w:b/>
          <w:bCs/>
          <w:sz w:val="28"/>
          <w:szCs w:val="28"/>
        </w:rPr>
        <w:t>Sampling and Sampling Distribution</w:t>
      </w:r>
      <w:r w:rsidRPr="00067D93">
        <w:rPr>
          <w:b/>
          <w:bCs/>
          <w:sz w:val="28"/>
          <w:szCs w:val="28"/>
        </w:rPr>
        <w:t>(Inferential Statistics):</w:t>
      </w:r>
    </w:p>
    <w:p w:rsidR="00616815" w:rsidRDefault="00616815" w:rsidP="00616815">
      <w:pPr>
        <w:pStyle w:val="ListParagraph"/>
        <w:numPr>
          <w:ilvl w:val="0"/>
          <w:numId w:val="4"/>
        </w:numPr>
        <w:contextualSpacing w:val="0"/>
        <w:rPr>
          <w:sz w:val="24"/>
          <w:szCs w:val="24"/>
        </w:rPr>
      </w:pPr>
      <w:r w:rsidRPr="00616815">
        <w:rPr>
          <w:sz w:val="24"/>
          <w:szCs w:val="24"/>
        </w:rPr>
        <w:t xml:space="preserve">If we take </w:t>
      </w:r>
      <w:r>
        <w:rPr>
          <w:sz w:val="24"/>
          <w:szCs w:val="24"/>
        </w:rPr>
        <w:t>many random samples from the population each with its own sample mean and then create a distribution based on all of those samples mean, the mean of that sampling distribution based on all of those sample means, the mean of that sampling distribution is equal to the mean of population.</w:t>
      </w:r>
    </w:p>
    <w:p w:rsidR="00616815" w:rsidRPr="00616815" w:rsidRDefault="00616815" w:rsidP="00616815">
      <w:pPr>
        <w:pStyle w:val="ListParagraph"/>
        <w:numPr>
          <w:ilvl w:val="1"/>
          <w:numId w:val="4"/>
        </w:numPr>
        <w:contextualSpacing w:val="0"/>
        <w:rPr>
          <w:sz w:val="24"/>
          <w:szCs w:val="24"/>
        </w:rPr>
      </w:pPr>
      <w:r>
        <w:rPr>
          <w:sz w:val="24"/>
          <w:szCs w:val="24"/>
        </w:rPr>
        <w:t xml:space="preserve">The </w:t>
      </w:r>
      <w:r w:rsidRPr="00616815">
        <w:rPr>
          <w:b/>
          <w:bCs/>
          <w:i/>
          <w:iCs/>
          <w:color w:val="FF0000"/>
          <w:sz w:val="24"/>
          <w:szCs w:val="24"/>
        </w:rPr>
        <w:t>expected value</w:t>
      </w:r>
      <w:r w:rsidRPr="00616815">
        <w:rPr>
          <w:color w:val="FF0000"/>
          <w:sz w:val="24"/>
          <w:szCs w:val="24"/>
        </w:rPr>
        <w:t xml:space="preserve"> </w:t>
      </w:r>
      <w:r>
        <w:rPr>
          <w:sz w:val="24"/>
          <w:szCs w:val="24"/>
        </w:rPr>
        <w:t xml:space="preserve">of the sampling distribution of </w:t>
      </w:r>
      <w:proofErr w:type="spellStart"/>
      <w:r w:rsidRPr="00616815">
        <w:rPr>
          <w:color w:val="FF0000"/>
          <w:sz w:val="24"/>
          <w:szCs w:val="24"/>
        </w:rPr>
        <w:t>xbar</w:t>
      </w:r>
      <w:proofErr w:type="spellEnd"/>
      <w:r>
        <w:rPr>
          <w:color w:val="FF0000"/>
          <w:sz w:val="24"/>
          <w:szCs w:val="24"/>
        </w:rPr>
        <w:t xml:space="preserve"> </w:t>
      </w:r>
      <w:r>
        <w:rPr>
          <w:color w:val="000000" w:themeColor="text1"/>
          <w:sz w:val="24"/>
          <w:szCs w:val="24"/>
        </w:rPr>
        <w:t xml:space="preserve">(sample mean) is at best going to be an estimate of </w:t>
      </w:r>
      <w:r w:rsidRPr="00616815">
        <w:rPr>
          <w:rFonts w:ascii="Calibri" w:hAnsi="Calibri" w:cs="Calibri"/>
          <w:color w:val="FF0000"/>
          <w:sz w:val="24"/>
          <w:szCs w:val="24"/>
        </w:rPr>
        <w:t>µ</w:t>
      </w:r>
      <w:r>
        <w:rPr>
          <w:color w:val="000000" w:themeColor="text1"/>
          <w:sz w:val="24"/>
          <w:szCs w:val="24"/>
        </w:rPr>
        <w:t xml:space="preserve"> (population mean).</w:t>
      </w:r>
    </w:p>
    <w:p w:rsidR="00616815" w:rsidRPr="00823995" w:rsidRDefault="005A07E1" w:rsidP="00616815">
      <w:pPr>
        <w:pStyle w:val="ListParagraph"/>
        <w:numPr>
          <w:ilvl w:val="1"/>
          <w:numId w:val="4"/>
        </w:numPr>
        <w:contextualSpacing w:val="0"/>
        <w:rPr>
          <w:sz w:val="24"/>
          <w:szCs w:val="24"/>
        </w:rPr>
      </w:pPr>
      <w:r>
        <w:rPr>
          <w:sz w:val="24"/>
          <w:szCs w:val="24"/>
        </w:rPr>
        <w:t xml:space="preserve">The best we are going to do is find an interval (function of sample size and degree of “confidence”) estimate for </w:t>
      </w:r>
      <w:r w:rsidRPr="00616815">
        <w:rPr>
          <w:rFonts w:ascii="Calibri" w:hAnsi="Calibri" w:cs="Calibri"/>
          <w:color w:val="FF0000"/>
          <w:sz w:val="24"/>
          <w:szCs w:val="24"/>
        </w:rPr>
        <w:t>µ</w:t>
      </w:r>
      <w:r>
        <w:rPr>
          <w:rFonts w:ascii="Calibri" w:hAnsi="Calibri" w:cs="Calibri"/>
          <w:color w:val="FF0000"/>
          <w:sz w:val="24"/>
          <w:szCs w:val="24"/>
        </w:rPr>
        <w:t>.</w:t>
      </w:r>
    </w:p>
    <w:p w:rsidR="00823995" w:rsidRDefault="00823995" w:rsidP="00823995"/>
    <w:p w:rsidR="00823995" w:rsidRPr="00823995" w:rsidRDefault="00823995" w:rsidP="00823995">
      <w:r w:rsidRPr="000E7D56">
        <w:rPr>
          <w:b/>
          <w:bCs/>
        </w:rPr>
        <w:t>2.1. Sampling</w:t>
      </w:r>
      <w:r w:rsidRPr="00823995">
        <w:rPr>
          <w:b/>
          <w:bCs/>
        </w:rPr>
        <w:t xml:space="preserve"> distribution:</w:t>
      </w:r>
      <w:r>
        <w:t xml:space="preserve"> </w:t>
      </w:r>
      <w:r w:rsidR="000E7D56">
        <w:t>the first step is to draw a histogram of samples mean to find the sampling distribution.</w:t>
      </w:r>
    </w:p>
    <w:p w:rsidR="005A07E1" w:rsidRDefault="005A07E1" w:rsidP="005A07E1"/>
    <w:p w:rsidR="005A07E1" w:rsidRDefault="005A07E1" w:rsidP="00286CDC">
      <w:pPr>
        <w:pStyle w:val="ListParagraph"/>
        <w:ind w:left="0"/>
        <w:contextualSpacing w:val="0"/>
        <w:rPr>
          <w:rStyle w:val="Strong"/>
          <w:rFonts w:cstheme="minorHAnsi"/>
          <w:b w:val="0"/>
          <w:bCs w:val="0"/>
          <w:spacing w:val="-1"/>
          <w:sz w:val="24"/>
          <w:szCs w:val="24"/>
          <w:shd w:val="clear" w:color="auto" w:fill="FFFFFF"/>
        </w:rPr>
      </w:pPr>
      <w:r>
        <w:rPr>
          <w:rStyle w:val="Strong"/>
          <w:rFonts w:cstheme="minorHAnsi"/>
          <w:spacing w:val="-1"/>
          <w:sz w:val="24"/>
          <w:szCs w:val="24"/>
          <w:shd w:val="clear" w:color="auto" w:fill="FFFFFF"/>
        </w:rPr>
        <w:t>2</w:t>
      </w:r>
      <w:r w:rsidRPr="00C44D46">
        <w:rPr>
          <w:rStyle w:val="Strong"/>
          <w:rFonts w:cstheme="minorHAnsi"/>
          <w:spacing w:val="-1"/>
          <w:sz w:val="24"/>
          <w:szCs w:val="24"/>
          <w:shd w:val="clear" w:color="auto" w:fill="FFFFFF"/>
        </w:rPr>
        <w:t>.</w:t>
      </w:r>
      <w:r w:rsidR="00823995">
        <w:rPr>
          <w:rStyle w:val="Strong"/>
          <w:rFonts w:cstheme="minorHAnsi"/>
          <w:spacing w:val="-1"/>
          <w:sz w:val="24"/>
          <w:szCs w:val="24"/>
          <w:shd w:val="clear" w:color="auto" w:fill="FFFFFF"/>
        </w:rPr>
        <w:t>2</w:t>
      </w:r>
      <w:r w:rsidRPr="00C44D46">
        <w:rPr>
          <w:rStyle w:val="Strong"/>
          <w:rFonts w:cstheme="minorHAnsi"/>
          <w:spacing w:val="-1"/>
          <w:sz w:val="24"/>
          <w:szCs w:val="24"/>
          <w:shd w:val="clear" w:color="auto" w:fill="FFFFFF"/>
        </w:rPr>
        <w:t xml:space="preserve"> Standard (margin) Error of the Mean: </w:t>
      </w:r>
      <w:r w:rsidR="00286CDC" w:rsidRPr="00286CDC">
        <w:rPr>
          <w:rStyle w:val="Strong"/>
          <w:rFonts w:cstheme="minorHAnsi"/>
          <w:b w:val="0"/>
          <w:bCs w:val="0"/>
          <w:spacing w:val="-1"/>
          <w:sz w:val="24"/>
          <w:szCs w:val="24"/>
          <w:shd w:val="clear" w:color="auto" w:fill="FFFFFF"/>
        </w:rPr>
        <w:t>the second step</w:t>
      </w:r>
    </w:p>
    <w:p w:rsidR="00286CDC" w:rsidRDefault="00286CDC" w:rsidP="00286CDC">
      <w:pPr>
        <w:pStyle w:val="ListParagraph"/>
        <w:ind w:left="0"/>
        <w:contextualSpacing w:val="0"/>
        <w:rPr>
          <w:rStyle w:val="Strong"/>
          <w:rFonts w:cstheme="minorHAnsi"/>
          <w:spacing w:val="-1"/>
          <w:sz w:val="24"/>
          <w:szCs w:val="24"/>
          <w:shd w:val="clear" w:color="auto" w:fill="FFFFFF"/>
        </w:rPr>
      </w:pPr>
    </w:p>
    <w:p w:rsidR="005A07E1" w:rsidRDefault="005A07E1" w:rsidP="005A07E1">
      <w:pPr>
        <w:pStyle w:val="ListParagraph"/>
        <w:contextualSpacing w:val="0"/>
        <w:jc w:val="center"/>
        <w:rPr>
          <w:b/>
          <w:bCs/>
          <w:sz w:val="28"/>
          <w:szCs w:val="28"/>
        </w:rPr>
      </w:pPr>
      <w:r w:rsidRPr="006C4129">
        <w:rPr>
          <w:b/>
          <w:bCs/>
          <w:noProof/>
          <w:sz w:val="28"/>
          <w:szCs w:val="28"/>
        </w:rPr>
        <w:drawing>
          <wp:inline distT="0" distB="0" distL="0" distR="0" wp14:anchorId="56D135B0" wp14:editId="33058664">
            <wp:extent cx="2565400" cy="1985397"/>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5010" cy="1992834"/>
                    </a:xfrm>
                    <a:prstGeom prst="rect">
                      <a:avLst/>
                    </a:prstGeom>
                  </pic:spPr>
                </pic:pic>
              </a:graphicData>
            </a:graphic>
          </wp:inline>
        </w:drawing>
      </w:r>
    </w:p>
    <w:p w:rsidR="005A07E1" w:rsidRDefault="005A07E1" w:rsidP="005A07E1">
      <w:pPr>
        <w:pStyle w:val="ListParagraph"/>
        <w:contextualSpacing w:val="0"/>
        <w:jc w:val="center"/>
        <w:rPr>
          <w:b/>
          <w:bCs/>
          <w:sz w:val="28"/>
          <w:szCs w:val="28"/>
        </w:rPr>
      </w:pPr>
    </w:p>
    <w:p w:rsidR="00286CDC" w:rsidRDefault="00286CDC" w:rsidP="005A07E1">
      <w:pPr>
        <w:pStyle w:val="ListParagraph"/>
        <w:numPr>
          <w:ilvl w:val="0"/>
          <w:numId w:val="1"/>
        </w:numPr>
        <w:spacing w:before="0" w:after="0"/>
        <w:ind w:left="714" w:hanging="357"/>
        <w:contextualSpacing w:val="0"/>
        <w:rPr>
          <w:sz w:val="24"/>
          <w:szCs w:val="24"/>
        </w:rPr>
      </w:pPr>
      <w:r>
        <w:rPr>
          <w:sz w:val="24"/>
          <w:szCs w:val="24"/>
        </w:rPr>
        <w:lastRenderedPageBreak/>
        <w:t xml:space="preserve">First of all because of all samples have the same size by calculating the samples’ means we are calculating the mean of all </w:t>
      </w:r>
      <w:r w:rsidR="00B30B3E">
        <w:rPr>
          <w:sz w:val="24"/>
          <w:szCs w:val="24"/>
        </w:rPr>
        <w:t xml:space="preserve">observations because each sample mean is a weighted average of its observation. </w:t>
      </w:r>
    </w:p>
    <w:p w:rsidR="005A07E1" w:rsidRDefault="005A07E1" w:rsidP="005A07E1">
      <w:pPr>
        <w:pStyle w:val="ListParagraph"/>
        <w:numPr>
          <w:ilvl w:val="0"/>
          <w:numId w:val="1"/>
        </w:numPr>
        <w:spacing w:before="0" w:after="0"/>
        <w:ind w:left="714" w:hanging="357"/>
        <w:contextualSpacing w:val="0"/>
        <w:rPr>
          <w:sz w:val="24"/>
          <w:szCs w:val="24"/>
        </w:rPr>
      </w:pPr>
      <w:r>
        <w:rPr>
          <w:sz w:val="24"/>
          <w:szCs w:val="24"/>
        </w:rPr>
        <w:t>As</w:t>
      </w:r>
      <w:r w:rsidRPr="00FE1F92">
        <w:rPr>
          <w:b/>
          <w:bCs/>
          <w:i/>
          <w:iCs/>
          <w:color w:val="FF0000"/>
          <w:sz w:val="24"/>
          <w:szCs w:val="24"/>
        </w:rPr>
        <w:t xml:space="preserve"> n</w:t>
      </w:r>
      <w:r w:rsidR="00590A52">
        <w:rPr>
          <w:b/>
          <w:bCs/>
          <w:i/>
          <w:iCs/>
          <w:color w:val="FF0000"/>
          <w:sz w:val="24"/>
          <w:szCs w:val="24"/>
        </w:rPr>
        <w:t>(sample size)</w:t>
      </w:r>
      <w:r w:rsidRPr="00FE1F92">
        <w:rPr>
          <w:color w:val="FF0000"/>
          <w:sz w:val="24"/>
          <w:szCs w:val="24"/>
        </w:rPr>
        <w:t xml:space="preserve"> </w:t>
      </w:r>
      <w:r>
        <w:rPr>
          <w:sz w:val="24"/>
          <w:szCs w:val="24"/>
        </w:rPr>
        <w:t xml:space="preserve">increases the </w:t>
      </w:r>
      <w:r w:rsidRPr="00B4270E">
        <w:rPr>
          <w:b/>
          <w:bCs/>
          <w:color w:val="FF0000"/>
          <w:sz w:val="24"/>
          <w:szCs w:val="24"/>
        </w:rPr>
        <w:t>SE</w:t>
      </w:r>
      <w:r>
        <w:rPr>
          <w:sz w:val="24"/>
          <w:szCs w:val="24"/>
        </w:rPr>
        <w:t xml:space="preserve"> becomes smaller which means the standard error of the mean of the population moves toward zero.</w:t>
      </w:r>
      <w:r w:rsidR="00A07266">
        <w:rPr>
          <w:sz w:val="24"/>
          <w:szCs w:val="24"/>
        </w:rPr>
        <w:t xml:space="preserve"> And hence the mean of sampling distribution will be closer to population mean.</w:t>
      </w:r>
      <w:r w:rsidR="00590A52">
        <w:rPr>
          <w:sz w:val="24"/>
          <w:szCs w:val="24"/>
        </w:rPr>
        <w:t xml:space="preserve"> Yet increasing the sample size from some point doesn’t help us anymore.</w:t>
      </w:r>
    </w:p>
    <w:p w:rsidR="005A07E1" w:rsidRDefault="005A07E1" w:rsidP="005A07E1">
      <w:pPr>
        <w:pStyle w:val="ListParagraph"/>
        <w:numPr>
          <w:ilvl w:val="0"/>
          <w:numId w:val="1"/>
        </w:numPr>
        <w:spacing w:before="0" w:after="0"/>
        <w:ind w:left="714" w:hanging="357"/>
        <w:contextualSpacing w:val="0"/>
        <w:rPr>
          <w:sz w:val="24"/>
          <w:szCs w:val="24"/>
        </w:rPr>
      </w:pPr>
      <w:r>
        <w:rPr>
          <w:sz w:val="24"/>
          <w:szCs w:val="24"/>
        </w:rPr>
        <w:t xml:space="preserve">The </w:t>
      </w:r>
      <w:r w:rsidRPr="00B4270E">
        <w:rPr>
          <w:b/>
          <w:bCs/>
          <w:color w:val="FF0000"/>
          <w:sz w:val="24"/>
          <w:szCs w:val="24"/>
        </w:rPr>
        <w:t>SE</w:t>
      </w:r>
      <w:r>
        <w:rPr>
          <w:sz w:val="24"/>
          <w:szCs w:val="24"/>
        </w:rPr>
        <w:t xml:space="preserve"> is the </w:t>
      </w:r>
      <w:r w:rsidRPr="00B4270E">
        <w:rPr>
          <w:b/>
          <w:bCs/>
          <w:i/>
          <w:iCs/>
          <w:color w:val="FF0000"/>
          <w:sz w:val="24"/>
          <w:szCs w:val="24"/>
          <w:u w:val="single"/>
        </w:rPr>
        <w:t>same</w:t>
      </w:r>
      <w:r>
        <w:rPr>
          <w:sz w:val="24"/>
          <w:szCs w:val="24"/>
        </w:rPr>
        <w:t xml:space="preserve"> for all samples of </w:t>
      </w:r>
      <w:r w:rsidR="00590A52">
        <w:rPr>
          <w:sz w:val="24"/>
          <w:szCs w:val="24"/>
        </w:rPr>
        <w:t xml:space="preserve">the </w:t>
      </w:r>
      <w:r>
        <w:rPr>
          <w:sz w:val="24"/>
          <w:szCs w:val="24"/>
        </w:rPr>
        <w:t>same size.</w:t>
      </w:r>
    </w:p>
    <w:p w:rsidR="00066251" w:rsidRDefault="00066251" w:rsidP="005A07E1">
      <w:pPr>
        <w:pStyle w:val="ListParagraph"/>
        <w:numPr>
          <w:ilvl w:val="0"/>
          <w:numId w:val="1"/>
        </w:numPr>
        <w:spacing w:before="0" w:after="0"/>
        <w:ind w:left="714" w:hanging="357"/>
        <w:contextualSpacing w:val="0"/>
        <w:rPr>
          <w:sz w:val="24"/>
          <w:szCs w:val="24"/>
        </w:rPr>
      </w:pPr>
      <w:r>
        <w:rPr>
          <w:sz w:val="24"/>
          <w:szCs w:val="24"/>
        </w:rPr>
        <w:t>The standard error is another name for standard deviation. It is just the standard deviation of the sampling distribution.</w:t>
      </w:r>
    </w:p>
    <w:p w:rsidR="005A07E1" w:rsidRDefault="0014215B" w:rsidP="005A07E1">
      <w:pPr>
        <w:pStyle w:val="ListParagraph"/>
        <w:numPr>
          <w:ilvl w:val="0"/>
          <w:numId w:val="1"/>
        </w:numPr>
        <w:spacing w:before="0" w:after="0"/>
        <w:ind w:left="714" w:hanging="357"/>
        <w:contextualSpacing w:val="0"/>
        <w:rPr>
          <w:sz w:val="24"/>
          <w:szCs w:val="24"/>
        </w:rPr>
      </w:pPr>
      <w:r>
        <w:rPr>
          <w:sz w:val="24"/>
          <w:szCs w:val="24"/>
        </w:rPr>
        <w:t>Standard deviation</w:t>
      </w:r>
      <w:r w:rsidR="005A07E1">
        <w:rPr>
          <w:sz w:val="24"/>
          <w:szCs w:val="24"/>
        </w:rPr>
        <w:t xml:space="preserve"> allows us to calculate z-scores and hence the area (probability) under the curve for certain regions.</w:t>
      </w:r>
    </w:p>
    <w:p w:rsidR="005A07E1" w:rsidRDefault="005A07E1" w:rsidP="005A07E1">
      <w:pPr>
        <w:pStyle w:val="ListParagraph"/>
        <w:numPr>
          <w:ilvl w:val="0"/>
          <w:numId w:val="1"/>
        </w:numPr>
        <w:spacing w:before="0" w:after="0"/>
        <w:ind w:left="714" w:hanging="357"/>
        <w:contextualSpacing w:val="0"/>
        <w:rPr>
          <w:sz w:val="24"/>
          <w:szCs w:val="24"/>
        </w:rPr>
      </w:pPr>
      <w:r>
        <w:rPr>
          <w:sz w:val="24"/>
          <w:szCs w:val="24"/>
        </w:rPr>
        <w:t xml:space="preserve">Most often we don’t know the population </w:t>
      </w:r>
      <w:proofErr w:type="spellStart"/>
      <w:r>
        <w:rPr>
          <w:sz w:val="24"/>
          <w:szCs w:val="24"/>
        </w:rPr>
        <w:t>Std</w:t>
      </w:r>
      <w:proofErr w:type="spellEnd"/>
      <w:r>
        <w:rPr>
          <w:sz w:val="24"/>
          <w:szCs w:val="24"/>
        </w:rPr>
        <w:t xml:space="preserve"> therefore we have to estimate it and make necessary adjustment.</w:t>
      </w:r>
    </w:p>
    <w:p w:rsidR="005A07E1" w:rsidRPr="006C3217" w:rsidRDefault="005A07E1" w:rsidP="005A07E1">
      <w:pPr>
        <w:pStyle w:val="ListParagraph"/>
        <w:numPr>
          <w:ilvl w:val="0"/>
          <w:numId w:val="1"/>
        </w:numPr>
        <w:ind w:left="714" w:hanging="357"/>
        <w:contextualSpacing w:val="0"/>
        <w:rPr>
          <w:sz w:val="24"/>
          <w:szCs w:val="24"/>
        </w:rPr>
      </w:pPr>
      <w:r>
        <w:rPr>
          <w:sz w:val="24"/>
          <w:szCs w:val="24"/>
        </w:rPr>
        <w:t xml:space="preserve">Keep in mind that </w:t>
      </w:r>
      <w:r w:rsidRPr="001A144C">
        <w:rPr>
          <w:color w:val="FF0000"/>
          <w:sz w:val="24"/>
          <w:szCs w:val="24"/>
        </w:rPr>
        <w:t>SE = S</w:t>
      </w:r>
      <w:r w:rsidR="00A430F3">
        <w:rPr>
          <w:color w:val="FF0000"/>
          <w:sz w:val="24"/>
          <w:szCs w:val="24"/>
        </w:rPr>
        <w:t>tandard deviation</w:t>
      </w:r>
      <w:r w:rsidRPr="001A144C">
        <w:rPr>
          <w:color w:val="FF0000"/>
          <w:sz w:val="24"/>
          <w:szCs w:val="24"/>
        </w:rPr>
        <w:t xml:space="preserve"> of sampling distribution</w:t>
      </w:r>
      <w:r>
        <w:rPr>
          <w:sz w:val="24"/>
          <w:szCs w:val="24"/>
        </w:rPr>
        <w:t xml:space="preserve">. Hence based on this fact we can draw a normal </w:t>
      </w:r>
      <w:proofErr w:type="spellStart"/>
      <w:r>
        <w:rPr>
          <w:sz w:val="24"/>
          <w:szCs w:val="24"/>
        </w:rPr>
        <w:t>dist</w:t>
      </w:r>
      <w:proofErr w:type="spellEnd"/>
      <w:r>
        <w:rPr>
          <w:sz w:val="24"/>
          <w:szCs w:val="24"/>
        </w:rPr>
        <w:t xml:space="preserve"> using </w:t>
      </w:r>
      <w:r w:rsidRPr="001A144C">
        <w:rPr>
          <w:color w:val="FF0000"/>
          <w:sz w:val="24"/>
          <w:szCs w:val="24"/>
        </w:rPr>
        <w:t xml:space="preserve">z-score (if we know </w:t>
      </w:r>
      <w:r w:rsidRPr="001A144C">
        <w:rPr>
          <w:rFonts w:cstheme="minorHAnsi"/>
          <w:color w:val="FF0000"/>
          <w:sz w:val="24"/>
          <w:szCs w:val="24"/>
        </w:rPr>
        <w:t>δ; µ; or n&gt;30. Otherwise we use t-</w:t>
      </w:r>
      <w:proofErr w:type="spellStart"/>
      <w:r w:rsidRPr="001A144C">
        <w:rPr>
          <w:rFonts w:cstheme="minorHAnsi"/>
          <w:color w:val="FF0000"/>
          <w:sz w:val="24"/>
          <w:szCs w:val="24"/>
        </w:rPr>
        <w:t>dist</w:t>
      </w:r>
      <w:proofErr w:type="spellEnd"/>
      <w:r w:rsidRPr="001A144C">
        <w:rPr>
          <w:rFonts w:cstheme="minorHAnsi"/>
          <w:color w:val="FF0000"/>
          <w:sz w:val="24"/>
          <w:szCs w:val="24"/>
        </w:rPr>
        <w:t>)</w:t>
      </w:r>
      <w:r>
        <w:rPr>
          <w:rFonts w:cstheme="minorHAnsi"/>
          <w:sz w:val="24"/>
          <w:szCs w:val="24"/>
        </w:rPr>
        <w:t>.</w:t>
      </w:r>
    </w:p>
    <w:p w:rsidR="005A07E1" w:rsidRDefault="005A07E1" w:rsidP="00A430F3">
      <w:pPr>
        <w:pStyle w:val="ListParagraph"/>
        <w:contextualSpacing w:val="0"/>
        <w:rPr>
          <w:sz w:val="24"/>
          <w:szCs w:val="24"/>
        </w:rPr>
      </w:pPr>
    </w:p>
    <w:p w:rsidR="005A07E1" w:rsidRPr="006C3217" w:rsidRDefault="005A07E1" w:rsidP="005A07E1">
      <w:pPr>
        <w:pStyle w:val="ListParagraph"/>
        <w:jc w:val="center"/>
        <w:rPr>
          <w:sz w:val="24"/>
          <w:szCs w:val="24"/>
        </w:rPr>
      </w:pPr>
      <w:r w:rsidRPr="006C3217">
        <w:rPr>
          <w:noProof/>
          <w:sz w:val="24"/>
          <w:szCs w:val="24"/>
        </w:rPr>
        <w:drawing>
          <wp:inline distT="0" distB="0" distL="0" distR="0" wp14:anchorId="760181EB" wp14:editId="32E1FB2D">
            <wp:extent cx="2476500" cy="1882668"/>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8045" cy="1891444"/>
                    </a:xfrm>
                    <a:prstGeom prst="rect">
                      <a:avLst/>
                    </a:prstGeom>
                  </pic:spPr>
                </pic:pic>
              </a:graphicData>
            </a:graphic>
          </wp:inline>
        </w:drawing>
      </w:r>
    </w:p>
    <w:p w:rsidR="005A07E1" w:rsidRPr="005A07E1" w:rsidRDefault="005A07E1" w:rsidP="005A07E1"/>
    <w:p w:rsidR="0057505F" w:rsidRDefault="00616815" w:rsidP="0057505F">
      <w:pPr>
        <w:pStyle w:val="ListParagraph"/>
        <w:ind w:left="0"/>
        <w:contextualSpacing w:val="0"/>
        <w:rPr>
          <w:sz w:val="24"/>
          <w:szCs w:val="24"/>
        </w:rPr>
      </w:pPr>
      <w:r>
        <w:rPr>
          <w:b/>
          <w:bCs/>
          <w:sz w:val="28"/>
          <w:szCs w:val="28"/>
        </w:rPr>
        <w:t>3</w:t>
      </w:r>
      <w:r w:rsidR="0057505F" w:rsidRPr="00CF7598">
        <w:rPr>
          <w:b/>
          <w:bCs/>
          <w:sz w:val="28"/>
          <w:szCs w:val="28"/>
        </w:rPr>
        <w:t>. Sample Proportions</w:t>
      </w:r>
      <w:r w:rsidR="00EC66DF">
        <w:rPr>
          <w:b/>
          <w:bCs/>
          <w:sz w:val="28"/>
          <w:szCs w:val="28"/>
        </w:rPr>
        <w:t xml:space="preserve"> (point estimator)</w:t>
      </w:r>
      <w:r w:rsidR="0057505F" w:rsidRPr="00CF7598">
        <w:rPr>
          <w:b/>
          <w:bCs/>
          <w:sz w:val="28"/>
          <w:szCs w:val="28"/>
        </w:rPr>
        <w:t>:</w:t>
      </w:r>
      <w:r w:rsidR="0057505F">
        <w:rPr>
          <w:b/>
          <w:bCs/>
          <w:sz w:val="28"/>
          <w:szCs w:val="28"/>
        </w:rPr>
        <w:t xml:space="preserve"> </w:t>
      </w:r>
      <w:r w:rsidR="0057505F">
        <w:rPr>
          <w:sz w:val="24"/>
          <w:szCs w:val="24"/>
        </w:rPr>
        <w:t xml:space="preserve">The </w:t>
      </w:r>
      <w:r w:rsidR="0057505F" w:rsidRPr="00B05732">
        <w:rPr>
          <w:b/>
          <w:bCs/>
          <w:i/>
          <w:iCs/>
          <w:color w:val="FF0000"/>
          <w:sz w:val="24"/>
          <w:szCs w:val="24"/>
        </w:rPr>
        <w:t>sample proportion (</w:t>
      </w:r>
      <w:r w:rsidR="0057505F" w:rsidRPr="00B05732">
        <w:rPr>
          <w:rFonts w:cstheme="minorHAnsi"/>
          <w:b/>
          <w:bCs/>
          <w:i/>
          <w:iCs/>
          <w:color w:val="FF0000"/>
          <w:sz w:val="24"/>
          <w:szCs w:val="24"/>
        </w:rPr>
        <w:t>p bar</w:t>
      </w:r>
      <w:r w:rsidR="0057505F" w:rsidRPr="00B05732">
        <w:rPr>
          <w:b/>
          <w:bCs/>
          <w:i/>
          <w:iCs/>
          <w:color w:val="FF0000"/>
          <w:sz w:val="24"/>
          <w:szCs w:val="24"/>
        </w:rPr>
        <w:t>)</w:t>
      </w:r>
      <w:r w:rsidR="0057505F">
        <w:rPr>
          <w:sz w:val="24"/>
          <w:szCs w:val="24"/>
        </w:rPr>
        <w:t xml:space="preserve"> is similar to </w:t>
      </w:r>
      <w:r w:rsidR="0057505F" w:rsidRPr="00B05732">
        <w:rPr>
          <w:b/>
          <w:bCs/>
          <w:i/>
          <w:iCs/>
          <w:color w:val="FF0000"/>
          <w:sz w:val="24"/>
          <w:szCs w:val="24"/>
        </w:rPr>
        <w:t>sample mean (x bar)</w:t>
      </w:r>
      <w:r w:rsidR="0057505F">
        <w:rPr>
          <w:sz w:val="24"/>
          <w:szCs w:val="24"/>
        </w:rPr>
        <w:t xml:space="preserve">. It is just one of the numerous samples that could be taken from population. If someone else went out and did the sampling again, it is likely there would be different result.  However, sample proportions are different than sample mean </w:t>
      </w:r>
      <w:r w:rsidR="0057505F" w:rsidRPr="00B05732">
        <w:rPr>
          <w:b/>
          <w:bCs/>
          <w:i/>
          <w:iCs/>
          <w:color w:val="FF0000"/>
          <w:sz w:val="24"/>
          <w:szCs w:val="24"/>
        </w:rPr>
        <w:t xml:space="preserve">(x bar) </w:t>
      </w:r>
      <w:r w:rsidR="0057505F">
        <w:rPr>
          <w:sz w:val="24"/>
          <w:szCs w:val="24"/>
        </w:rPr>
        <w:t xml:space="preserve">in important ways: </w:t>
      </w:r>
    </w:p>
    <w:p w:rsidR="0057505F" w:rsidRDefault="0057505F" w:rsidP="0057505F">
      <w:pPr>
        <w:pStyle w:val="ListParagraph"/>
        <w:numPr>
          <w:ilvl w:val="0"/>
          <w:numId w:val="2"/>
        </w:numPr>
        <w:contextualSpacing w:val="0"/>
        <w:rPr>
          <w:sz w:val="24"/>
          <w:szCs w:val="24"/>
        </w:rPr>
      </w:pPr>
      <w:r w:rsidRPr="0024372F">
        <w:rPr>
          <w:b/>
          <w:bCs/>
          <w:color w:val="FF0000"/>
          <w:sz w:val="24"/>
          <w:szCs w:val="24"/>
        </w:rPr>
        <w:t>P bar</w:t>
      </w:r>
      <w:r w:rsidRPr="0024372F">
        <w:rPr>
          <w:color w:val="FF0000"/>
          <w:sz w:val="24"/>
          <w:szCs w:val="24"/>
        </w:rPr>
        <w:t xml:space="preserve"> </w:t>
      </w:r>
      <w:r>
        <w:rPr>
          <w:sz w:val="24"/>
          <w:szCs w:val="24"/>
        </w:rPr>
        <w:t>represent what is essentially a nominal (usually binary) variables; Yes/No, … .</w:t>
      </w:r>
    </w:p>
    <w:p w:rsidR="0057505F" w:rsidRDefault="0057505F" w:rsidP="0057505F">
      <w:pPr>
        <w:pStyle w:val="ListParagraph"/>
        <w:numPr>
          <w:ilvl w:val="0"/>
          <w:numId w:val="2"/>
        </w:numPr>
        <w:contextualSpacing w:val="0"/>
        <w:rPr>
          <w:sz w:val="24"/>
          <w:szCs w:val="24"/>
        </w:rPr>
      </w:pPr>
      <w:r>
        <w:rPr>
          <w:sz w:val="24"/>
          <w:szCs w:val="24"/>
        </w:rPr>
        <w:t>It is a count/frequency of a nominal variable of interest</w:t>
      </w:r>
      <w:r w:rsidR="00B035E5">
        <w:rPr>
          <w:sz w:val="24"/>
          <w:szCs w:val="24"/>
        </w:rPr>
        <w:t xml:space="preserve"> (x/n)</w:t>
      </w:r>
    </w:p>
    <w:p w:rsidR="0057505F" w:rsidRDefault="0057505F" w:rsidP="0057505F">
      <w:pPr>
        <w:pStyle w:val="ListParagraph"/>
        <w:numPr>
          <w:ilvl w:val="0"/>
          <w:numId w:val="2"/>
        </w:numPr>
        <w:contextualSpacing w:val="0"/>
        <w:rPr>
          <w:sz w:val="24"/>
          <w:szCs w:val="24"/>
        </w:rPr>
      </w:pPr>
      <w:r>
        <w:rPr>
          <w:sz w:val="24"/>
          <w:szCs w:val="24"/>
        </w:rPr>
        <w:t xml:space="preserve">In that sense it is related to </w:t>
      </w:r>
      <w:r w:rsidRPr="0024372F">
        <w:rPr>
          <w:i/>
          <w:iCs/>
          <w:color w:val="FF0000"/>
          <w:sz w:val="24"/>
          <w:szCs w:val="24"/>
        </w:rPr>
        <w:t>binomial distribution</w:t>
      </w:r>
      <w:r>
        <w:rPr>
          <w:sz w:val="24"/>
          <w:szCs w:val="24"/>
        </w:rPr>
        <w:t>.</w:t>
      </w:r>
    </w:p>
    <w:p w:rsidR="0057505F" w:rsidRDefault="0057505F" w:rsidP="0057505F">
      <w:pPr>
        <w:pStyle w:val="ListParagraph"/>
        <w:ind w:left="0"/>
        <w:contextualSpacing w:val="0"/>
        <w:jc w:val="center"/>
        <w:rPr>
          <w:sz w:val="24"/>
          <w:szCs w:val="24"/>
        </w:rPr>
      </w:pPr>
      <w:r w:rsidRPr="0060329C">
        <w:rPr>
          <w:noProof/>
          <w:sz w:val="24"/>
          <w:szCs w:val="24"/>
        </w:rPr>
        <w:drawing>
          <wp:inline distT="0" distB="0" distL="0" distR="0" wp14:anchorId="2ED00FF7" wp14:editId="7F01463A">
            <wp:extent cx="3124361" cy="1212912"/>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361" cy="1212912"/>
                    </a:xfrm>
                    <a:prstGeom prst="rect">
                      <a:avLst/>
                    </a:prstGeom>
                  </pic:spPr>
                </pic:pic>
              </a:graphicData>
            </a:graphic>
          </wp:inline>
        </w:drawing>
      </w:r>
    </w:p>
    <w:p w:rsidR="0057505F" w:rsidRDefault="0057505F" w:rsidP="0057505F">
      <w:pPr>
        <w:pStyle w:val="ListParagraph"/>
        <w:numPr>
          <w:ilvl w:val="0"/>
          <w:numId w:val="3"/>
        </w:numPr>
        <w:contextualSpacing w:val="0"/>
        <w:rPr>
          <w:sz w:val="24"/>
          <w:szCs w:val="24"/>
        </w:rPr>
      </w:pPr>
      <w:r>
        <w:rPr>
          <w:sz w:val="24"/>
          <w:szCs w:val="24"/>
        </w:rPr>
        <w:lastRenderedPageBreak/>
        <w:t>Expected value of the (p</w:t>
      </w:r>
      <w:r w:rsidR="001F679B">
        <w:rPr>
          <w:sz w:val="24"/>
          <w:szCs w:val="24"/>
        </w:rPr>
        <w:t>bar</w:t>
      </w:r>
      <w:r>
        <w:rPr>
          <w:sz w:val="24"/>
          <w:szCs w:val="24"/>
        </w:rPr>
        <w:t>) is equal to the mean of all potential values of (p</w:t>
      </w:r>
      <w:r w:rsidR="00B035E5">
        <w:rPr>
          <w:sz w:val="24"/>
          <w:szCs w:val="24"/>
        </w:rPr>
        <w:t>bar</w:t>
      </w:r>
      <w:r>
        <w:rPr>
          <w:sz w:val="24"/>
          <w:szCs w:val="24"/>
        </w:rPr>
        <w:t xml:space="preserve">) is equal to the population proportion (p). </w:t>
      </w:r>
      <w:r w:rsidRPr="00F415A6">
        <w:rPr>
          <w:b/>
          <w:bCs/>
          <w:color w:val="FF0000"/>
          <w:sz w:val="24"/>
          <w:szCs w:val="24"/>
        </w:rPr>
        <w:t>E(p</w:t>
      </w:r>
      <w:r w:rsidR="001F679B">
        <w:rPr>
          <w:b/>
          <w:bCs/>
          <w:color w:val="FF0000"/>
          <w:sz w:val="24"/>
          <w:szCs w:val="24"/>
        </w:rPr>
        <w:t>bar</w:t>
      </w:r>
      <w:r w:rsidRPr="00F415A6">
        <w:rPr>
          <w:b/>
          <w:bCs/>
          <w:color w:val="FF0000"/>
          <w:sz w:val="24"/>
          <w:szCs w:val="24"/>
        </w:rPr>
        <w:t>) = p</w:t>
      </w:r>
      <w:r w:rsidR="001F679B">
        <w:rPr>
          <w:b/>
          <w:bCs/>
          <w:color w:val="FF0000"/>
          <w:sz w:val="24"/>
          <w:szCs w:val="24"/>
        </w:rPr>
        <w:t>bar</w:t>
      </w:r>
      <w:r w:rsidRPr="00F415A6">
        <w:rPr>
          <w:b/>
          <w:bCs/>
          <w:color w:val="FF0000"/>
          <w:sz w:val="24"/>
          <w:szCs w:val="24"/>
        </w:rPr>
        <w:t xml:space="preserve"> = x/n</w:t>
      </w:r>
      <w:r>
        <w:rPr>
          <w:sz w:val="24"/>
          <w:szCs w:val="24"/>
        </w:rPr>
        <w:t xml:space="preserve">. where </w:t>
      </w:r>
      <w:r w:rsidRPr="00F415A6">
        <w:rPr>
          <w:b/>
          <w:bCs/>
          <w:color w:val="FF0000"/>
          <w:sz w:val="24"/>
          <w:szCs w:val="24"/>
        </w:rPr>
        <w:t>x</w:t>
      </w:r>
      <w:r>
        <w:rPr>
          <w:sz w:val="24"/>
          <w:szCs w:val="24"/>
        </w:rPr>
        <w:t xml:space="preserve"> is the number of observations that have what you are interested in. </w:t>
      </w:r>
      <w:r w:rsidRPr="00F415A6">
        <w:rPr>
          <w:b/>
          <w:bCs/>
          <w:color w:val="FF0000"/>
          <w:sz w:val="24"/>
          <w:szCs w:val="24"/>
        </w:rPr>
        <w:t>n</w:t>
      </w:r>
      <w:r>
        <w:rPr>
          <w:sz w:val="24"/>
          <w:szCs w:val="24"/>
        </w:rPr>
        <w:t xml:space="preserve"> is total sample observations.  </w:t>
      </w:r>
    </w:p>
    <w:p w:rsidR="0057505F" w:rsidRDefault="0057505F" w:rsidP="0057505F">
      <w:pPr>
        <w:pStyle w:val="ListParagraph"/>
        <w:numPr>
          <w:ilvl w:val="0"/>
          <w:numId w:val="3"/>
        </w:numPr>
        <w:contextualSpacing w:val="0"/>
        <w:rPr>
          <w:sz w:val="24"/>
          <w:szCs w:val="24"/>
        </w:rPr>
      </w:pPr>
      <w:r>
        <w:rPr>
          <w:sz w:val="24"/>
          <w:szCs w:val="24"/>
        </w:rPr>
        <w:t xml:space="preserve">We refer to the </w:t>
      </w:r>
      <w:proofErr w:type="spellStart"/>
      <w:r>
        <w:rPr>
          <w:sz w:val="24"/>
          <w:szCs w:val="24"/>
        </w:rPr>
        <w:t>Std</w:t>
      </w:r>
      <w:proofErr w:type="spellEnd"/>
      <w:r>
        <w:rPr>
          <w:sz w:val="24"/>
          <w:szCs w:val="24"/>
        </w:rPr>
        <w:t xml:space="preserve"> of the sample proportion as the standard error of the sample proportion. </w:t>
      </w:r>
    </w:p>
    <w:p w:rsidR="0057505F" w:rsidRDefault="0057505F" w:rsidP="0057505F">
      <w:pPr>
        <w:pStyle w:val="ListParagraph"/>
        <w:numPr>
          <w:ilvl w:val="0"/>
          <w:numId w:val="3"/>
        </w:numPr>
        <w:contextualSpacing w:val="0"/>
        <w:rPr>
          <w:sz w:val="24"/>
          <w:szCs w:val="24"/>
        </w:rPr>
      </w:pPr>
      <w:r>
        <w:rPr>
          <w:sz w:val="24"/>
          <w:szCs w:val="24"/>
        </w:rPr>
        <w:t>However, the standard error of p</w:t>
      </w:r>
      <w:r w:rsidR="00B035E5">
        <w:rPr>
          <w:sz w:val="24"/>
          <w:szCs w:val="24"/>
        </w:rPr>
        <w:t>bar</w:t>
      </w:r>
      <w:r>
        <w:rPr>
          <w:sz w:val="24"/>
          <w:szCs w:val="24"/>
        </w:rPr>
        <w:t xml:space="preserve"> is dependent on having </w:t>
      </w:r>
      <w:r w:rsidRPr="00FD48C0">
        <w:rPr>
          <w:color w:val="FF0000"/>
          <w:sz w:val="24"/>
          <w:szCs w:val="24"/>
        </w:rPr>
        <w:t>finite</w:t>
      </w:r>
      <w:r>
        <w:rPr>
          <w:sz w:val="24"/>
          <w:szCs w:val="24"/>
        </w:rPr>
        <w:t xml:space="preserve"> or </w:t>
      </w:r>
      <w:r w:rsidRPr="00FD48C0">
        <w:rPr>
          <w:color w:val="FF0000"/>
          <w:sz w:val="24"/>
          <w:szCs w:val="24"/>
        </w:rPr>
        <w:t>infinite</w:t>
      </w:r>
      <w:r>
        <w:rPr>
          <w:sz w:val="24"/>
          <w:szCs w:val="24"/>
        </w:rPr>
        <w:t xml:space="preserve"> population of interest. Yet in almost all cases, we are assuming the population is “infinite” or very large in relation to the sample size (np &gt;= 10 and n(1-p) &gt;= 10) or (n/N =&lt; 0.05).   </w:t>
      </w:r>
    </w:p>
    <w:p w:rsidR="0057505F" w:rsidRDefault="0057505F" w:rsidP="0057505F">
      <w:pPr>
        <w:pStyle w:val="ListParagraph"/>
        <w:numPr>
          <w:ilvl w:val="0"/>
          <w:numId w:val="3"/>
        </w:numPr>
        <w:contextualSpacing w:val="0"/>
        <w:rPr>
          <w:sz w:val="24"/>
          <w:szCs w:val="24"/>
        </w:rPr>
      </w:pPr>
      <w:r>
        <w:rPr>
          <w:sz w:val="24"/>
          <w:szCs w:val="24"/>
        </w:rPr>
        <w:t xml:space="preserve">For probability calculation; first calculate </w:t>
      </w:r>
      <w:r w:rsidRPr="00B86F6B">
        <w:rPr>
          <w:b/>
          <w:bCs/>
          <w:color w:val="FF0000"/>
          <w:sz w:val="24"/>
          <w:szCs w:val="24"/>
        </w:rPr>
        <w:t>z-value</w:t>
      </w:r>
      <w:r w:rsidRPr="00B86F6B">
        <w:rPr>
          <w:color w:val="FF0000"/>
          <w:sz w:val="24"/>
          <w:szCs w:val="24"/>
        </w:rPr>
        <w:t xml:space="preserve"> </w:t>
      </w:r>
      <w:r>
        <w:rPr>
          <w:sz w:val="24"/>
          <w:szCs w:val="24"/>
        </w:rPr>
        <w:t xml:space="preserve">using below formula, and then follow </w:t>
      </w:r>
      <w:r w:rsidRPr="00B86F6B">
        <w:rPr>
          <w:color w:val="FF0000"/>
          <w:sz w:val="24"/>
          <w:szCs w:val="24"/>
        </w:rPr>
        <w:t xml:space="preserve">=NORM.DIST </w:t>
      </w:r>
      <w:r>
        <w:rPr>
          <w:sz w:val="24"/>
          <w:szCs w:val="24"/>
        </w:rPr>
        <w:t xml:space="preserve">function in Excel. Where </w:t>
      </w:r>
      <w:r w:rsidRPr="005237BC">
        <w:rPr>
          <w:color w:val="FF0000"/>
          <w:sz w:val="24"/>
          <w:szCs w:val="24"/>
        </w:rPr>
        <w:t>p^</w:t>
      </w:r>
      <w:r>
        <w:rPr>
          <w:sz w:val="24"/>
          <w:szCs w:val="24"/>
        </w:rPr>
        <w:t xml:space="preserve"> is the probability we looking for, </w:t>
      </w:r>
      <w:r w:rsidRPr="005237BC">
        <w:rPr>
          <w:color w:val="FF0000"/>
          <w:sz w:val="24"/>
          <w:szCs w:val="24"/>
        </w:rPr>
        <w:t>p</w:t>
      </w:r>
      <w:r w:rsidRPr="005237BC">
        <w:rPr>
          <w:color w:val="FF0000"/>
          <w:sz w:val="24"/>
          <w:szCs w:val="24"/>
          <w:vertAlign w:val="subscript"/>
        </w:rPr>
        <w:t>0</w:t>
      </w:r>
      <w:r w:rsidRPr="005237BC">
        <w:rPr>
          <w:color w:val="FF0000"/>
          <w:sz w:val="24"/>
          <w:szCs w:val="24"/>
        </w:rPr>
        <w:t xml:space="preserve">=x/n </w:t>
      </w:r>
      <w:r>
        <w:rPr>
          <w:sz w:val="24"/>
          <w:szCs w:val="24"/>
        </w:rPr>
        <w:t xml:space="preserve">is the expected value or mean of the sample proportion. </w:t>
      </w:r>
    </w:p>
    <w:p w:rsidR="0057505F" w:rsidRDefault="0057505F" w:rsidP="0057505F">
      <w:pPr>
        <w:pStyle w:val="ListParagraph"/>
        <w:contextualSpacing w:val="0"/>
        <w:jc w:val="center"/>
        <w:rPr>
          <w:sz w:val="24"/>
          <w:szCs w:val="24"/>
        </w:rPr>
      </w:pPr>
      <w:r w:rsidRPr="00F516B2">
        <w:rPr>
          <w:noProof/>
          <w:sz w:val="24"/>
          <w:szCs w:val="24"/>
        </w:rPr>
        <w:drawing>
          <wp:inline distT="0" distB="0" distL="0" distR="0" wp14:anchorId="6EF0148E" wp14:editId="0B518499">
            <wp:extent cx="2002735" cy="7429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0409" cy="745797"/>
                    </a:xfrm>
                    <a:prstGeom prst="rect">
                      <a:avLst/>
                    </a:prstGeom>
                  </pic:spPr>
                </pic:pic>
              </a:graphicData>
            </a:graphic>
          </wp:inline>
        </w:drawing>
      </w:r>
    </w:p>
    <w:p w:rsidR="00D26DFD" w:rsidRDefault="00F6364B" w:rsidP="0057505F">
      <w:pPr>
        <w:pStyle w:val="ListParagraph"/>
        <w:numPr>
          <w:ilvl w:val="0"/>
          <w:numId w:val="3"/>
        </w:numPr>
        <w:contextualSpacing w:val="0"/>
        <w:rPr>
          <w:sz w:val="24"/>
          <w:szCs w:val="24"/>
        </w:rPr>
      </w:pPr>
      <w:r>
        <w:rPr>
          <w:sz w:val="24"/>
          <w:szCs w:val="24"/>
        </w:rPr>
        <w:t xml:space="preserve">Using z-score cumulative probabilities we are able to find probability intervals </w:t>
      </w:r>
      <w:r w:rsidRPr="00F6364B">
        <w:rPr>
          <w:b/>
          <w:bCs/>
          <w:i/>
          <w:iCs/>
          <w:color w:val="FF0000"/>
          <w:sz w:val="24"/>
          <w:szCs w:val="24"/>
        </w:rPr>
        <w:t>BUT</w:t>
      </w:r>
      <w:r>
        <w:rPr>
          <w:b/>
          <w:bCs/>
          <w:i/>
          <w:iCs/>
          <w:color w:val="FF0000"/>
          <w:sz w:val="24"/>
          <w:szCs w:val="24"/>
        </w:rPr>
        <w:t xml:space="preserve"> </w:t>
      </w:r>
      <w:r>
        <w:rPr>
          <w:color w:val="000000" w:themeColor="text1"/>
          <w:sz w:val="24"/>
          <w:szCs w:val="24"/>
        </w:rPr>
        <w:t>note this is not a confidence interval per</w:t>
      </w:r>
      <w:r w:rsidR="00EC66DF">
        <w:rPr>
          <w:color w:val="000000" w:themeColor="text1"/>
          <w:sz w:val="24"/>
          <w:szCs w:val="24"/>
        </w:rPr>
        <w:t xml:space="preserve"> </w:t>
      </w:r>
      <w:r>
        <w:rPr>
          <w:color w:val="000000" w:themeColor="text1"/>
          <w:sz w:val="24"/>
          <w:szCs w:val="24"/>
        </w:rPr>
        <w:t>se but we are simply trying to find slices of the sampling distribution.</w:t>
      </w:r>
    </w:p>
    <w:p w:rsidR="0057505F" w:rsidRDefault="0057505F" w:rsidP="0057505F">
      <w:pPr>
        <w:pStyle w:val="ListParagraph"/>
        <w:numPr>
          <w:ilvl w:val="0"/>
          <w:numId w:val="3"/>
        </w:numPr>
        <w:contextualSpacing w:val="0"/>
        <w:rPr>
          <w:sz w:val="24"/>
          <w:szCs w:val="24"/>
        </w:rPr>
      </w:pPr>
      <w:proofErr w:type="spellStart"/>
      <w:r>
        <w:rPr>
          <w:sz w:val="24"/>
          <w:szCs w:val="24"/>
        </w:rPr>
        <w:t>V.imp</w:t>
      </w:r>
      <w:proofErr w:type="spellEnd"/>
      <w:r>
        <w:rPr>
          <w:sz w:val="24"/>
          <w:szCs w:val="24"/>
        </w:rPr>
        <w:t xml:space="preserve"> note: the number of sample doesn’t have anything to do with </w:t>
      </w:r>
      <w:proofErr w:type="spellStart"/>
      <w:r>
        <w:rPr>
          <w:sz w:val="24"/>
          <w:szCs w:val="24"/>
        </w:rPr>
        <w:t>Std</w:t>
      </w:r>
      <w:proofErr w:type="spellEnd"/>
      <w:r>
        <w:rPr>
          <w:sz w:val="24"/>
          <w:szCs w:val="24"/>
        </w:rPr>
        <w:t xml:space="preserve"> because </w:t>
      </w:r>
      <w:r w:rsidRPr="003C1B11">
        <w:rPr>
          <w:b/>
          <w:bCs/>
          <w:color w:val="FF0000"/>
          <w:sz w:val="24"/>
          <w:szCs w:val="24"/>
        </w:rPr>
        <w:t>p</w:t>
      </w:r>
      <w:r>
        <w:rPr>
          <w:sz w:val="24"/>
          <w:szCs w:val="24"/>
        </w:rPr>
        <w:t xml:space="preserve"> and </w:t>
      </w:r>
      <w:r w:rsidRPr="003C1B11">
        <w:rPr>
          <w:b/>
          <w:bCs/>
          <w:color w:val="FF0000"/>
          <w:sz w:val="24"/>
          <w:szCs w:val="24"/>
        </w:rPr>
        <w:t>n</w:t>
      </w:r>
      <w:r>
        <w:rPr>
          <w:sz w:val="24"/>
          <w:szCs w:val="24"/>
        </w:rPr>
        <w:t xml:space="preserve"> are the same for any number of samples. But increasing the number of samples reduces </w:t>
      </w:r>
      <w:r w:rsidRPr="003C1B11">
        <w:rPr>
          <w:b/>
          <w:bCs/>
          <w:i/>
          <w:iCs/>
          <w:color w:val="FF0000"/>
          <w:sz w:val="24"/>
          <w:szCs w:val="24"/>
          <w:u w:val="single"/>
        </w:rPr>
        <w:t>the standard error of the mean</w:t>
      </w:r>
      <w:r>
        <w:rPr>
          <w:sz w:val="24"/>
          <w:szCs w:val="24"/>
        </w:rPr>
        <w:t xml:space="preserve">, which means as much as we increase the number of sample, we move closer to population mean. </w:t>
      </w:r>
    </w:p>
    <w:p w:rsidR="009D087B" w:rsidRDefault="00DC39D6"/>
    <w:p w:rsidR="00EC66DF" w:rsidRDefault="00EC66DF">
      <w:r w:rsidRPr="007362AB">
        <w:rPr>
          <w:b/>
          <w:bCs/>
          <w:sz w:val="28"/>
          <w:szCs w:val="28"/>
        </w:rPr>
        <w:t>4. Sampling Distribution for Proportions:</w:t>
      </w:r>
      <w:r w:rsidR="007362AB">
        <w:rPr>
          <w:b/>
          <w:bCs/>
          <w:sz w:val="28"/>
          <w:szCs w:val="28"/>
        </w:rPr>
        <w:t xml:space="preserve"> </w:t>
      </w:r>
    </w:p>
    <w:p w:rsidR="007362AB" w:rsidRPr="004C1D7F" w:rsidRDefault="007362AB" w:rsidP="007362AB">
      <w:pPr>
        <w:pStyle w:val="ListParagraph"/>
        <w:numPr>
          <w:ilvl w:val="0"/>
          <w:numId w:val="5"/>
        </w:numPr>
        <w:rPr>
          <w:sz w:val="24"/>
          <w:szCs w:val="24"/>
        </w:rPr>
      </w:pPr>
      <w:r w:rsidRPr="004C1D7F">
        <w:rPr>
          <w:sz w:val="24"/>
          <w:szCs w:val="24"/>
        </w:rPr>
        <w:t xml:space="preserve">We use the same formula of </w:t>
      </w:r>
      <w:r w:rsidR="007F2A94">
        <w:rPr>
          <w:sz w:val="24"/>
          <w:szCs w:val="24"/>
        </w:rPr>
        <w:t xml:space="preserve">a </w:t>
      </w:r>
      <w:r w:rsidRPr="004C1D7F">
        <w:rPr>
          <w:sz w:val="24"/>
          <w:szCs w:val="24"/>
        </w:rPr>
        <w:t>sampl</w:t>
      </w:r>
      <w:r w:rsidR="007F2A94">
        <w:rPr>
          <w:sz w:val="24"/>
          <w:szCs w:val="24"/>
        </w:rPr>
        <w:t>e</w:t>
      </w:r>
      <w:r w:rsidRPr="004C1D7F">
        <w:rPr>
          <w:sz w:val="24"/>
          <w:szCs w:val="24"/>
        </w:rPr>
        <w:t xml:space="preserve"> </w:t>
      </w:r>
      <w:r w:rsidR="007F2A94">
        <w:rPr>
          <w:sz w:val="24"/>
          <w:szCs w:val="24"/>
        </w:rPr>
        <w:t xml:space="preserve">proportion for sampling </w:t>
      </w:r>
      <w:r w:rsidR="007F2A94" w:rsidRPr="004C1D7F">
        <w:rPr>
          <w:sz w:val="24"/>
          <w:szCs w:val="24"/>
        </w:rPr>
        <w:t>distribution</w:t>
      </w:r>
      <w:r w:rsidRPr="004C1D7F">
        <w:rPr>
          <w:sz w:val="24"/>
          <w:szCs w:val="24"/>
        </w:rPr>
        <w:t xml:space="preserve"> for proportions as well.</w:t>
      </w:r>
      <w:r w:rsidR="004C1D7F" w:rsidRPr="004C1D7F">
        <w:rPr>
          <w:sz w:val="24"/>
          <w:szCs w:val="24"/>
        </w:rPr>
        <w:t xml:space="preserve"> Note that in below formulas </w:t>
      </w:r>
      <w:r w:rsidR="007F2A94">
        <w:rPr>
          <w:color w:val="FF0000"/>
          <w:sz w:val="24"/>
          <w:szCs w:val="24"/>
        </w:rPr>
        <w:t>p</w:t>
      </w:r>
      <w:r w:rsidR="004C1D7F" w:rsidRPr="004C1D7F">
        <w:rPr>
          <w:sz w:val="24"/>
          <w:szCs w:val="24"/>
        </w:rPr>
        <w:t xml:space="preserve"> </w:t>
      </w:r>
      <w:r w:rsidR="004C1D7F">
        <w:rPr>
          <w:sz w:val="24"/>
          <w:szCs w:val="24"/>
        </w:rPr>
        <w:t xml:space="preserve">represent </w:t>
      </w:r>
      <w:r w:rsidR="004C1D7F">
        <w:rPr>
          <w:rFonts w:cstheme="minorHAnsi"/>
          <w:color w:val="000000" w:themeColor="text1"/>
          <w:sz w:val="24"/>
          <w:szCs w:val="24"/>
        </w:rPr>
        <w:t xml:space="preserve">the mean of all samples. </w:t>
      </w:r>
      <w:r w:rsidR="007F2A94">
        <w:rPr>
          <w:rFonts w:cstheme="minorHAnsi"/>
          <w:color w:val="000000" w:themeColor="text1"/>
          <w:sz w:val="24"/>
          <w:szCs w:val="24"/>
        </w:rPr>
        <w:t>And</w:t>
      </w:r>
      <w:r w:rsidR="004C1D7F">
        <w:rPr>
          <w:rFonts w:cstheme="minorHAnsi"/>
          <w:color w:val="000000" w:themeColor="text1"/>
          <w:sz w:val="24"/>
          <w:szCs w:val="24"/>
        </w:rPr>
        <w:t xml:space="preserve"> </w:t>
      </w:r>
      <w:r w:rsidR="004C1D7F" w:rsidRPr="004C1D7F">
        <w:rPr>
          <w:rFonts w:cstheme="minorHAnsi"/>
          <w:color w:val="FF0000"/>
          <w:sz w:val="24"/>
          <w:szCs w:val="24"/>
        </w:rPr>
        <w:t>n</w:t>
      </w:r>
      <w:r w:rsidR="004C1D7F">
        <w:rPr>
          <w:rFonts w:cstheme="minorHAnsi"/>
          <w:color w:val="000000" w:themeColor="text1"/>
          <w:sz w:val="24"/>
          <w:szCs w:val="24"/>
        </w:rPr>
        <w:t xml:space="preserve"> represent the sample size.</w:t>
      </w:r>
    </w:p>
    <w:p w:rsidR="007362AB" w:rsidRDefault="007362AB" w:rsidP="007362AB">
      <w:pPr>
        <w:pStyle w:val="ListParagraph"/>
      </w:pPr>
    </w:p>
    <w:p w:rsidR="007362AB" w:rsidRDefault="00550113" w:rsidP="007362AB">
      <w:pPr>
        <w:pStyle w:val="ListParagraph"/>
        <w:jc w:val="center"/>
      </w:pPr>
      <w:r w:rsidRPr="0060329C">
        <w:rPr>
          <w:noProof/>
          <w:sz w:val="24"/>
          <w:szCs w:val="24"/>
        </w:rPr>
        <w:drawing>
          <wp:inline distT="0" distB="0" distL="0" distR="0" wp14:anchorId="1CFA5063" wp14:editId="49EAA9C6">
            <wp:extent cx="3124361" cy="121291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361" cy="1212912"/>
                    </a:xfrm>
                    <a:prstGeom prst="rect">
                      <a:avLst/>
                    </a:prstGeom>
                  </pic:spPr>
                </pic:pic>
              </a:graphicData>
            </a:graphic>
          </wp:inline>
        </w:drawing>
      </w:r>
    </w:p>
    <w:p w:rsidR="007F2A94" w:rsidRPr="00DC39D6" w:rsidRDefault="003F40E8" w:rsidP="007F2A94">
      <w:pPr>
        <w:pStyle w:val="ListParagraph"/>
        <w:numPr>
          <w:ilvl w:val="0"/>
          <w:numId w:val="5"/>
        </w:numPr>
        <w:rPr>
          <w:sz w:val="24"/>
          <w:szCs w:val="24"/>
        </w:rPr>
      </w:pPr>
      <w:r>
        <w:rPr>
          <w:sz w:val="24"/>
          <w:szCs w:val="24"/>
        </w:rPr>
        <w:t>I</w:t>
      </w:r>
      <w:r w:rsidR="007F2A94" w:rsidRPr="007F2A94">
        <w:rPr>
          <w:sz w:val="24"/>
          <w:szCs w:val="24"/>
        </w:rPr>
        <w:t xml:space="preserve">ncreasing the </w:t>
      </w:r>
      <w:r w:rsidR="007F2A94" w:rsidRPr="003F40E8">
        <w:rPr>
          <w:b/>
          <w:bCs/>
          <w:i/>
          <w:iCs/>
          <w:color w:val="FF0000"/>
          <w:sz w:val="24"/>
          <w:szCs w:val="24"/>
        </w:rPr>
        <w:t xml:space="preserve">sample size </w:t>
      </w:r>
      <w:r w:rsidR="007F2A94" w:rsidRPr="007F2A94">
        <w:rPr>
          <w:sz w:val="24"/>
          <w:szCs w:val="24"/>
        </w:rPr>
        <w:t xml:space="preserve">reduces the </w:t>
      </w:r>
      <w:r w:rsidR="007F2A94" w:rsidRPr="003F40E8">
        <w:rPr>
          <w:b/>
          <w:bCs/>
          <w:i/>
          <w:iCs/>
          <w:color w:val="FF0000"/>
          <w:sz w:val="24"/>
          <w:szCs w:val="24"/>
        </w:rPr>
        <w:t>standard deviation</w:t>
      </w:r>
      <w:r w:rsidR="007F2A94" w:rsidRPr="003F40E8">
        <w:rPr>
          <w:color w:val="FF0000"/>
          <w:sz w:val="24"/>
          <w:szCs w:val="24"/>
        </w:rPr>
        <w:t xml:space="preserve"> </w:t>
      </w:r>
      <w:r w:rsidR="007F2A94" w:rsidRPr="007F2A94">
        <w:rPr>
          <w:sz w:val="24"/>
          <w:szCs w:val="24"/>
        </w:rPr>
        <w:t>of sampling distribution</w:t>
      </w:r>
      <w:r w:rsidR="009B2FAC">
        <w:rPr>
          <w:sz w:val="24"/>
          <w:szCs w:val="24"/>
        </w:rPr>
        <w:t xml:space="preserve"> or </w:t>
      </w:r>
      <w:r w:rsidR="009B2FAC" w:rsidRPr="003F40E8">
        <w:rPr>
          <w:b/>
          <w:bCs/>
          <w:i/>
          <w:iCs/>
          <w:color w:val="FF0000"/>
          <w:sz w:val="24"/>
          <w:szCs w:val="24"/>
        </w:rPr>
        <w:t>standard error</w:t>
      </w:r>
      <w:r>
        <w:rPr>
          <w:b/>
          <w:bCs/>
          <w:i/>
          <w:iCs/>
          <w:color w:val="FF0000"/>
          <w:sz w:val="24"/>
          <w:szCs w:val="24"/>
        </w:rPr>
        <w:t xml:space="preserve">. </w:t>
      </w:r>
      <w:r w:rsidR="00DC39D6">
        <w:rPr>
          <w:color w:val="000000" w:themeColor="text1"/>
          <w:sz w:val="24"/>
          <w:szCs w:val="24"/>
        </w:rPr>
        <w:t xml:space="preserve">But </w:t>
      </w:r>
      <w:r>
        <w:rPr>
          <w:color w:val="000000" w:themeColor="text1"/>
          <w:sz w:val="24"/>
          <w:szCs w:val="24"/>
        </w:rPr>
        <w:t xml:space="preserve">if we increase the </w:t>
      </w:r>
      <w:r w:rsidRPr="00DC39D6">
        <w:rPr>
          <w:b/>
          <w:bCs/>
          <w:i/>
          <w:iCs/>
          <w:color w:val="00B050"/>
          <w:sz w:val="24"/>
          <w:szCs w:val="24"/>
        </w:rPr>
        <w:t>number of samples</w:t>
      </w:r>
      <w:r w:rsidR="00DC39D6" w:rsidRPr="00DC39D6">
        <w:rPr>
          <w:b/>
          <w:bCs/>
          <w:i/>
          <w:iCs/>
          <w:color w:val="00B050"/>
          <w:sz w:val="24"/>
          <w:szCs w:val="24"/>
        </w:rPr>
        <w:t xml:space="preserve"> with the same size</w:t>
      </w:r>
      <w:r w:rsidRPr="00DC39D6">
        <w:rPr>
          <w:color w:val="00B050"/>
          <w:sz w:val="24"/>
          <w:szCs w:val="24"/>
        </w:rPr>
        <w:t xml:space="preserve"> </w:t>
      </w:r>
      <w:r>
        <w:rPr>
          <w:color w:val="000000" w:themeColor="text1"/>
          <w:sz w:val="24"/>
          <w:szCs w:val="24"/>
        </w:rPr>
        <w:t xml:space="preserve">we become closer and closer to the </w:t>
      </w:r>
      <w:r w:rsidRPr="00DC39D6">
        <w:rPr>
          <w:b/>
          <w:bCs/>
          <w:i/>
          <w:iCs/>
          <w:color w:val="00B050"/>
          <w:sz w:val="24"/>
          <w:szCs w:val="24"/>
        </w:rPr>
        <w:t>expected standa</w:t>
      </w:r>
      <w:r w:rsidR="00DC39D6" w:rsidRPr="00DC39D6">
        <w:rPr>
          <w:b/>
          <w:bCs/>
          <w:i/>
          <w:iCs/>
          <w:color w:val="00B050"/>
          <w:sz w:val="24"/>
          <w:szCs w:val="24"/>
        </w:rPr>
        <w:t>rd error</w:t>
      </w:r>
      <w:r w:rsidR="00DC39D6" w:rsidRPr="00DC39D6">
        <w:rPr>
          <w:color w:val="00B050"/>
          <w:sz w:val="24"/>
          <w:szCs w:val="24"/>
        </w:rPr>
        <w:t xml:space="preserve"> </w:t>
      </w:r>
      <w:r w:rsidR="00DC39D6">
        <w:rPr>
          <w:color w:val="000000" w:themeColor="text1"/>
          <w:sz w:val="24"/>
          <w:szCs w:val="24"/>
        </w:rPr>
        <w:t>that we calculate from the above formula</w:t>
      </w:r>
    </w:p>
    <w:p w:rsidR="00DC39D6" w:rsidRPr="007F2A94" w:rsidRDefault="00DC39D6" w:rsidP="007F2A94">
      <w:pPr>
        <w:pStyle w:val="ListParagraph"/>
        <w:numPr>
          <w:ilvl w:val="0"/>
          <w:numId w:val="5"/>
        </w:numPr>
        <w:rPr>
          <w:sz w:val="24"/>
          <w:szCs w:val="24"/>
        </w:rPr>
      </w:pPr>
      <w:r>
        <w:rPr>
          <w:sz w:val="24"/>
          <w:szCs w:val="24"/>
        </w:rPr>
        <w:t>All above notes for normal sampling distribution apply here as well.</w:t>
      </w:r>
      <w:bookmarkStart w:id="0" w:name="_GoBack"/>
      <w:bookmarkEnd w:id="0"/>
    </w:p>
    <w:sectPr w:rsidR="00DC39D6" w:rsidRPr="007F2A94" w:rsidSect="0053565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7152B"/>
    <w:multiLevelType w:val="hybridMultilevel"/>
    <w:tmpl w:val="AEFC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B7EC8"/>
    <w:multiLevelType w:val="hybridMultilevel"/>
    <w:tmpl w:val="1D5E2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37730"/>
    <w:multiLevelType w:val="hybridMultilevel"/>
    <w:tmpl w:val="9524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F02B0"/>
    <w:multiLevelType w:val="hybridMultilevel"/>
    <w:tmpl w:val="2ED4CB4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2778F5"/>
    <w:multiLevelType w:val="hybridMultilevel"/>
    <w:tmpl w:val="49304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5F"/>
    <w:rsid w:val="000074BA"/>
    <w:rsid w:val="00066251"/>
    <w:rsid w:val="000E7D56"/>
    <w:rsid w:val="0014215B"/>
    <w:rsid w:val="00173A69"/>
    <w:rsid w:val="001F679B"/>
    <w:rsid w:val="00286CDC"/>
    <w:rsid w:val="003F40E8"/>
    <w:rsid w:val="004C1D7F"/>
    <w:rsid w:val="0053565D"/>
    <w:rsid w:val="00550113"/>
    <w:rsid w:val="0055197A"/>
    <w:rsid w:val="00567695"/>
    <w:rsid w:val="0057505F"/>
    <w:rsid w:val="00590A52"/>
    <w:rsid w:val="005A07E1"/>
    <w:rsid w:val="00616815"/>
    <w:rsid w:val="007362AB"/>
    <w:rsid w:val="007F2A94"/>
    <w:rsid w:val="00823995"/>
    <w:rsid w:val="00954A5D"/>
    <w:rsid w:val="009B2FAC"/>
    <w:rsid w:val="00A07266"/>
    <w:rsid w:val="00A430F3"/>
    <w:rsid w:val="00AB158C"/>
    <w:rsid w:val="00B035E5"/>
    <w:rsid w:val="00B30B3E"/>
    <w:rsid w:val="00D26DFD"/>
    <w:rsid w:val="00DB2312"/>
    <w:rsid w:val="00DC39D6"/>
    <w:rsid w:val="00EC66DF"/>
    <w:rsid w:val="00F6364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4:docId w14:val="25211CF9"/>
  <w15:chartTrackingRefBased/>
  <w15:docId w15:val="{6C78F609-EA4C-BB4D-BC4B-3FD807A2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505F"/>
    <w:rPr>
      <w:b/>
      <w:bCs/>
    </w:rPr>
  </w:style>
  <w:style w:type="paragraph" w:styleId="ListParagraph">
    <w:name w:val="List Paragraph"/>
    <w:basedOn w:val="Normal"/>
    <w:uiPriority w:val="34"/>
    <w:qFormat/>
    <w:rsid w:val="0057505F"/>
    <w:pPr>
      <w:spacing w:before="100" w:after="100"/>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2021-07-22T10:32:00Z</dcterms:created>
  <dcterms:modified xsi:type="dcterms:W3CDTF">2021-07-22T13:30:00Z</dcterms:modified>
</cp:coreProperties>
</file>