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AD1" w:rsidRDefault="005C0539">
      <w:r>
        <w:rPr>
          <w:rFonts w:hint="eastAsia"/>
        </w:rPr>
        <w:t xml:space="preserve"> </w:t>
      </w:r>
      <w:r w:rsidR="00740AD1">
        <w:t>选题：虚拟现实</w:t>
      </w:r>
      <w:r w:rsidR="00CB0788">
        <w:t>VR</w:t>
      </w:r>
      <w:r w:rsidR="00CB0788">
        <w:t>（</w:t>
      </w:r>
      <w:r w:rsidR="00CB0788">
        <w:t>Virtual Reality</w:t>
      </w:r>
      <w:r w:rsidR="00CB0788">
        <w:t>）</w:t>
      </w:r>
      <w:r w:rsidR="00740AD1">
        <w:t>平台方案（软件）设计与实现</w:t>
      </w:r>
    </w:p>
    <w:p w:rsidR="00740AD1" w:rsidRDefault="00740AD1">
      <w:r>
        <w:t xml:space="preserve">1 </w:t>
      </w:r>
      <w:r>
        <w:t>绪论：</w:t>
      </w:r>
    </w:p>
    <w:p w:rsidR="00740AD1" w:rsidRDefault="00740AD1">
      <w:r>
        <w:t>阐述什么是虚拟现实，有那些现有的应用场景。</w:t>
      </w:r>
    </w:p>
    <w:p w:rsidR="00740AD1" w:rsidRDefault="00740AD1">
      <w:r>
        <w:t xml:space="preserve">2 </w:t>
      </w:r>
      <w:r>
        <w:t>关键技术分析</w:t>
      </w:r>
    </w:p>
    <w:p w:rsidR="00740AD1" w:rsidRDefault="00740AD1">
      <w:r>
        <w:t>目前有哪些虚拟现实平台的方案，以及这些方案的实现原理；</w:t>
      </w:r>
    </w:p>
    <w:p w:rsidR="00740AD1" w:rsidRDefault="00740AD1" w:rsidP="00740AD1">
      <w:r>
        <w:rPr>
          <w:rFonts w:hint="eastAsia"/>
        </w:rPr>
        <w:t>VR</w:t>
      </w:r>
      <w:r>
        <w:rPr>
          <w:rFonts w:hint="eastAsia"/>
        </w:rPr>
        <w:t>产品的组成形态和分类，以及具体技术细节实现的区别；</w:t>
      </w:r>
    </w:p>
    <w:p w:rsidR="00740AD1" w:rsidRDefault="00740AD1" w:rsidP="00740AD1">
      <w:r>
        <w:t>两种形态：</w:t>
      </w:r>
      <w:r>
        <w:rPr>
          <w:rFonts w:hint="eastAsia"/>
        </w:rPr>
        <w:t xml:space="preserve">1 </w:t>
      </w:r>
      <w:r>
        <w:rPr>
          <w:rFonts w:hint="eastAsia"/>
        </w:rPr>
        <w:t>仅有头盔；</w:t>
      </w:r>
      <w:r>
        <w:rPr>
          <w:rFonts w:hint="eastAsia"/>
        </w:rPr>
        <w:t xml:space="preserve">2 </w:t>
      </w:r>
      <w:r>
        <w:rPr>
          <w:rFonts w:hint="eastAsia"/>
        </w:rPr>
        <w:t>头盔连接</w:t>
      </w:r>
      <w:r>
        <w:rPr>
          <w:rFonts w:hint="eastAsia"/>
        </w:rPr>
        <w:t>PC</w:t>
      </w:r>
      <w:r>
        <w:rPr>
          <w:rFonts w:hint="eastAsia"/>
        </w:rPr>
        <w:t>主机；</w:t>
      </w:r>
    </w:p>
    <w:p w:rsidR="00740AD1" w:rsidRPr="00740AD1" w:rsidRDefault="00740AD1" w:rsidP="00740AD1">
      <w:r>
        <w:t>四种类型：</w:t>
      </w:r>
      <w:r>
        <w:rPr>
          <w:rFonts w:hint="eastAsia"/>
        </w:rPr>
        <w:t xml:space="preserve">1 </w:t>
      </w:r>
      <w:r>
        <w:rPr>
          <w:rFonts w:hint="eastAsia"/>
        </w:rPr>
        <w:t>手机</w:t>
      </w:r>
      <w:r>
        <w:rPr>
          <w:rFonts w:hint="eastAsia"/>
        </w:rPr>
        <w:t>+</w:t>
      </w:r>
      <w:r>
        <w:rPr>
          <w:rFonts w:hint="eastAsia"/>
        </w:rPr>
        <w:t>配置光学镜片的模具；</w:t>
      </w:r>
      <w:r>
        <w:rPr>
          <w:rFonts w:hint="eastAsia"/>
        </w:rPr>
        <w:t xml:space="preserve">2 </w:t>
      </w:r>
      <w:r>
        <w:rPr>
          <w:rFonts w:hint="eastAsia"/>
        </w:rPr>
        <w:t>独立的</w:t>
      </w:r>
      <w:r>
        <w:rPr>
          <w:rFonts w:hint="eastAsia"/>
        </w:rPr>
        <w:t>VR</w:t>
      </w:r>
      <w:r>
        <w:rPr>
          <w:rFonts w:hint="eastAsia"/>
        </w:rPr>
        <w:t>头盔；</w:t>
      </w:r>
      <w:r>
        <w:rPr>
          <w:rFonts w:hint="eastAsia"/>
        </w:rPr>
        <w:t>3</w:t>
      </w:r>
      <w:r>
        <w:t xml:space="preserve"> </w:t>
      </w:r>
      <w:r>
        <w:t>头盔</w:t>
      </w:r>
      <w:r>
        <w:t>+PC</w:t>
      </w:r>
      <w:r>
        <w:t>，头盔上仅有一个显示屏</w:t>
      </w:r>
      <w:r w:rsidR="005C0539">
        <w:rPr>
          <w:rFonts w:hint="eastAsia"/>
        </w:rPr>
        <w:t>1</w:t>
      </w:r>
      <w:r>
        <w:t>幕（</w:t>
      </w:r>
      <w:r>
        <w:t>off loading</w:t>
      </w:r>
      <w:r>
        <w:t>）；</w:t>
      </w:r>
      <w:r>
        <w:rPr>
          <w:rFonts w:hint="eastAsia"/>
        </w:rPr>
        <w:t xml:space="preserve">4 </w:t>
      </w:r>
      <w:r>
        <w:rPr>
          <w:rFonts w:hint="eastAsia"/>
        </w:rPr>
        <w:t>头盔</w:t>
      </w:r>
      <w:r>
        <w:rPr>
          <w:rFonts w:hint="eastAsia"/>
        </w:rPr>
        <w:t xml:space="preserve"> +</w:t>
      </w:r>
      <w:r>
        <w:t xml:space="preserve"> PC</w:t>
      </w:r>
      <w:r>
        <w:t>，头盔包含图像处理能力</w:t>
      </w:r>
    </w:p>
    <w:p w:rsidR="00740AD1" w:rsidRDefault="00740AD1" w:rsidP="00740AD1">
      <w:r>
        <w:t>根据以上汇总</w:t>
      </w:r>
      <w:r>
        <w:t>VR</w:t>
      </w:r>
      <w:r>
        <w:t>平台实现的关键技术：</w:t>
      </w:r>
    </w:p>
    <w:p w:rsidR="00740AD1" w:rsidRDefault="00740AD1" w:rsidP="00740AD1">
      <w:pPr>
        <w:ind w:firstLine="720"/>
      </w:pPr>
      <w:r>
        <w:t>显示技术：</w:t>
      </w:r>
    </w:p>
    <w:p w:rsidR="00740AD1" w:rsidRDefault="00740AD1" w:rsidP="00740AD1">
      <w:pPr>
        <w:ind w:firstLine="720"/>
      </w:pPr>
      <w:r>
        <w:tab/>
      </w:r>
      <w:r>
        <w:t>光学镜片；</w:t>
      </w:r>
    </w:p>
    <w:p w:rsidR="00740AD1" w:rsidRDefault="00740AD1" w:rsidP="00FA3C26">
      <w:pPr>
        <w:ind w:firstLine="720"/>
      </w:pPr>
      <w:r>
        <w:tab/>
        <w:t>LCD</w:t>
      </w:r>
      <w:r>
        <w:t>显示；</w:t>
      </w:r>
    </w:p>
    <w:p w:rsidR="00740AD1" w:rsidRDefault="00740AD1" w:rsidP="00740AD1">
      <w:pPr>
        <w:ind w:firstLine="720"/>
      </w:pPr>
      <w:r>
        <w:tab/>
      </w:r>
      <w:r>
        <w:t>低延迟处理；</w:t>
      </w:r>
    </w:p>
    <w:p w:rsidR="00740AD1" w:rsidRDefault="00740AD1" w:rsidP="00FA3C26">
      <w:pPr>
        <w:ind w:firstLine="720"/>
      </w:pPr>
      <w:r>
        <w:tab/>
      </w:r>
      <w:r>
        <w:t>图形处理技术</w:t>
      </w:r>
      <w:r w:rsidR="00CB0788">
        <w:rPr>
          <w:rFonts w:hint="eastAsia"/>
        </w:rPr>
        <w:t>/</w:t>
      </w:r>
      <w:r w:rsidR="00CB0788">
        <w:t>GPU</w:t>
      </w:r>
      <w:r>
        <w:t>（</w:t>
      </w:r>
      <w:r>
        <w:t>ATW</w:t>
      </w:r>
      <w:r>
        <w:t>，</w:t>
      </w:r>
      <w:r w:rsidRPr="00740AD1">
        <w:t>Distortion</w:t>
      </w:r>
      <w:r>
        <w:t>）</w:t>
      </w:r>
    </w:p>
    <w:p w:rsidR="00FA3C26" w:rsidRDefault="00FA3C26" w:rsidP="00740AD1">
      <w:pPr>
        <w:ind w:firstLine="720"/>
      </w:pPr>
      <w:r>
        <w:t>位置追踪技术：</w:t>
      </w:r>
    </w:p>
    <w:p w:rsidR="00FA3C26" w:rsidRDefault="00FA3C26" w:rsidP="00740AD1">
      <w:pPr>
        <w:ind w:firstLine="720"/>
      </w:pPr>
      <w:r>
        <w:tab/>
        <w:t>Sensor</w:t>
      </w:r>
      <w:r>
        <w:t>数据获取及应用；</w:t>
      </w:r>
    </w:p>
    <w:p w:rsidR="00FA3C26" w:rsidRDefault="00FA3C26" w:rsidP="00740AD1">
      <w:pPr>
        <w:ind w:firstLine="720"/>
      </w:pPr>
      <w:r>
        <w:tab/>
      </w:r>
      <w:proofErr w:type="spellStart"/>
      <w:r w:rsidRPr="00740AD1">
        <w:t>HeadTracker</w:t>
      </w:r>
      <w:proofErr w:type="spellEnd"/>
    </w:p>
    <w:p w:rsidR="00FA3C26" w:rsidRDefault="00FA3C26" w:rsidP="00740AD1">
      <w:pPr>
        <w:ind w:firstLine="720"/>
      </w:pPr>
      <w:r>
        <w:tab/>
      </w:r>
    </w:p>
    <w:p w:rsidR="00740AD1" w:rsidRDefault="00740AD1" w:rsidP="00740AD1">
      <w:pPr>
        <w:pStyle w:val="ListParagraph"/>
        <w:ind w:left="1080"/>
      </w:pPr>
    </w:p>
    <w:p w:rsidR="00740AD1" w:rsidRDefault="00740AD1">
      <w:r>
        <w:t xml:space="preserve">3 </w:t>
      </w:r>
      <w:r>
        <w:t>系统需求分析</w:t>
      </w:r>
    </w:p>
    <w:p w:rsidR="00740AD1" w:rsidRDefault="00740AD1">
      <w:r>
        <w:rPr>
          <w:rFonts w:hint="eastAsia"/>
        </w:rPr>
        <w:t>如何提高</w:t>
      </w:r>
      <w:r>
        <w:rPr>
          <w:rFonts w:hint="eastAsia"/>
        </w:rPr>
        <w:t>VR</w:t>
      </w:r>
      <w:r>
        <w:rPr>
          <w:rFonts w:hint="eastAsia"/>
        </w:rPr>
        <w:t>的体验效果？</w:t>
      </w:r>
      <w:r w:rsidR="00CB0788">
        <w:rPr>
          <w:rFonts w:hint="eastAsia"/>
        </w:rPr>
        <w:t>具体方案选型。</w:t>
      </w:r>
    </w:p>
    <w:p w:rsidR="00740AD1" w:rsidRDefault="00740AD1">
      <w:r>
        <w:rPr>
          <w:rFonts w:hint="eastAsia"/>
        </w:rPr>
        <w:t xml:space="preserve">4 </w:t>
      </w:r>
      <w:r>
        <w:rPr>
          <w:rFonts w:hint="eastAsia"/>
        </w:rPr>
        <w:t>系统设计</w:t>
      </w:r>
    </w:p>
    <w:p w:rsidR="00740AD1" w:rsidRDefault="00CB0788">
      <w:r>
        <w:rPr>
          <w:rFonts w:hint="eastAsia"/>
        </w:rPr>
        <w:t>VR</w:t>
      </w:r>
      <w:r>
        <w:rPr>
          <w:rFonts w:hint="eastAsia"/>
        </w:rPr>
        <w:t>工作模式；</w:t>
      </w:r>
    </w:p>
    <w:p w:rsidR="00CB0788" w:rsidRDefault="00CB0788">
      <w:r>
        <w:t>整体架构（</w:t>
      </w:r>
      <w:r>
        <w:t>SW&amp;HW</w:t>
      </w:r>
      <w:r>
        <w:t>）</w:t>
      </w:r>
    </w:p>
    <w:p w:rsidR="00CB0788" w:rsidRDefault="00CB0788">
      <w:r>
        <w:t>软件架构：</w:t>
      </w:r>
      <w:r>
        <w:t>HMD</w:t>
      </w:r>
      <w:r>
        <w:t>（</w:t>
      </w:r>
      <w:r>
        <w:t>helmet Mounted Displays</w:t>
      </w:r>
      <w:r>
        <w:t>），</w:t>
      </w:r>
      <w:r>
        <w:rPr>
          <w:rFonts w:hint="eastAsia"/>
        </w:rPr>
        <w:t>OSVR</w:t>
      </w:r>
      <w:r>
        <w:t xml:space="preserve"> on PC</w:t>
      </w:r>
    </w:p>
    <w:p w:rsidR="00CB0788" w:rsidRDefault="00CB0788">
      <w:r>
        <w:t>功能模块设计；</w:t>
      </w:r>
    </w:p>
    <w:p w:rsidR="00CB0788" w:rsidRDefault="00CB0788">
      <w:r>
        <w:t>接口设计；</w:t>
      </w:r>
    </w:p>
    <w:p w:rsidR="00CB0788" w:rsidRDefault="00CB0788">
      <w:r>
        <w:lastRenderedPageBreak/>
        <w:t>软件的应用范围；</w:t>
      </w:r>
    </w:p>
    <w:p w:rsidR="00CB0788" w:rsidRDefault="00CB0788">
      <w:r>
        <w:rPr>
          <w:rFonts w:hint="eastAsia"/>
        </w:rPr>
        <w:t xml:space="preserve">5 </w:t>
      </w:r>
      <w:r>
        <w:rPr>
          <w:rFonts w:hint="eastAsia"/>
        </w:rPr>
        <w:t>系统的实现与测试</w:t>
      </w:r>
    </w:p>
    <w:p w:rsidR="00CB0788" w:rsidRDefault="00CB0788">
      <w:r>
        <w:t xml:space="preserve">6 </w:t>
      </w:r>
      <w:r>
        <w:t>总结与展望</w:t>
      </w:r>
    </w:p>
    <w:p w:rsidR="0025038F" w:rsidRDefault="0025038F"/>
    <w:p w:rsidR="0025038F" w:rsidRDefault="0025038F"/>
    <w:p w:rsidR="0025038F" w:rsidRDefault="0025038F">
      <w:r>
        <w:t>论文查询资料：</w:t>
      </w:r>
    </w:p>
    <w:p w:rsidR="0025038F" w:rsidRDefault="0025038F"/>
    <w:p w:rsidR="0025038F" w:rsidRDefault="0025038F">
      <w:r>
        <w:t>中国知网</w:t>
      </w:r>
    </w:p>
    <w:p w:rsidR="0025038F" w:rsidRDefault="008274AC">
      <w:hyperlink r:id="rId5" w:history="1">
        <w:r w:rsidR="0025038F" w:rsidRPr="0063273B">
          <w:rPr>
            <w:rStyle w:val="Hyperlink"/>
          </w:rPr>
          <w:t>http://www.cnki.net/</w:t>
        </w:r>
      </w:hyperlink>
    </w:p>
    <w:p w:rsidR="0025038F" w:rsidRDefault="0025038F"/>
    <w:p w:rsidR="0025038F" w:rsidRDefault="0025038F">
      <w:r>
        <w:t>万方数据</w:t>
      </w:r>
    </w:p>
    <w:p w:rsidR="0025038F" w:rsidRDefault="008274AC">
      <w:pPr>
        <w:rPr>
          <w:rStyle w:val="Hyperlink"/>
        </w:rPr>
      </w:pPr>
      <w:hyperlink r:id="rId6" w:history="1">
        <w:r w:rsidR="003842A3" w:rsidRPr="0063273B">
          <w:rPr>
            <w:rStyle w:val="Hyperlink"/>
          </w:rPr>
          <w:t>http://www.wanfangdata.com.cn/</w:t>
        </w:r>
      </w:hyperlink>
    </w:p>
    <w:p w:rsidR="00BA2E61" w:rsidRDefault="00BA2E61">
      <w:pPr>
        <w:rPr>
          <w:rStyle w:val="Hyperlink"/>
        </w:rPr>
      </w:pPr>
    </w:p>
    <w:p w:rsidR="00BA2E61" w:rsidRDefault="00BA2E61">
      <w:pPr>
        <w:rPr>
          <w:rStyle w:val="Hyperlink"/>
        </w:rPr>
      </w:pPr>
      <w:r>
        <w:rPr>
          <w:rStyle w:val="Hyperlink"/>
        </w:rPr>
        <w:t>OSVR source code</w:t>
      </w:r>
    </w:p>
    <w:p w:rsidR="00BA2E61" w:rsidRDefault="00BA2E61" w:rsidP="00BA2E61">
      <w:pPr>
        <w:autoSpaceDE w:val="0"/>
        <w:autoSpaceDN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DX11_TEST_APP</w:t>
      </w:r>
      <w:r>
        <w:rPr>
          <w:color w:val="000000"/>
          <w:sz w:val="20"/>
          <w:szCs w:val="20"/>
        </w:rPr>
        <w:t xml:space="preserve"> </w:t>
      </w:r>
    </w:p>
    <w:p w:rsidR="00BA2E61" w:rsidRDefault="00BA2E61"/>
    <w:p w:rsidR="00263AB5" w:rsidRDefault="00263AB5" w:rsidP="00263AB5">
      <w:r>
        <w:t>OSVR</w:t>
      </w:r>
    </w:p>
    <w:p w:rsidR="00263AB5" w:rsidRDefault="008274AC" w:rsidP="00263AB5">
      <w:hyperlink r:id="rId7" w:history="1">
        <w:r w:rsidR="00263AB5" w:rsidRPr="00541E21">
          <w:rPr>
            <w:rStyle w:val="Hyperlink"/>
          </w:rPr>
          <w:t>http://osvr.github.io/contributing/</w:t>
        </w:r>
      </w:hyperlink>
    </w:p>
    <w:p w:rsidR="00263AB5" w:rsidRDefault="00263AB5" w:rsidP="00263AB5">
      <w:proofErr w:type="spellStart"/>
      <w:r>
        <w:t>Sensics</w:t>
      </w:r>
      <w:proofErr w:type="spellEnd"/>
    </w:p>
    <w:p w:rsidR="00263AB5" w:rsidRDefault="00263AB5">
      <w:r w:rsidRPr="00CE65CA">
        <w:t>http://sensics.com/osvr-software/</w:t>
      </w:r>
    </w:p>
    <w:p w:rsidR="003842A3" w:rsidRDefault="003842A3">
      <w:pPr>
        <w:pBdr>
          <w:bottom w:val="single" w:sz="6" w:space="1" w:color="auto"/>
        </w:pBdr>
      </w:pPr>
    </w:p>
    <w:p w:rsidR="000A3210" w:rsidRDefault="000A3210">
      <w:r>
        <w:t>2.22.2017</w:t>
      </w:r>
    </w:p>
    <w:p w:rsidR="000A3210" w:rsidRDefault="0053063C">
      <w:r>
        <w:rPr>
          <w:rFonts w:hint="eastAsia"/>
        </w:rPr>
        <w:t>需求关系：</w:t>
      </w:r>
    </w:p>
    <w:p w:rsidR="000A3210" w:rsidRDefault="000A3210">
      <w:r>
        <w:rPr>
          <w:rFonts w:hint="eastAsia"/>
        </w:rPr>
        <w:t>项目需求分析：在</w:t>
      </w:r>
      <w:r>
        <w:rPr>
          <w:rFonts w:hint="eastAsia"/>
        </w:rPr>
        <w:t>HMD</w:t>
      </w:r>
      <w:r>
        <w:rPr>
          <w:rFonts w:hint="eastAsia"/>
        </w:rPr>
        <w:t>侧实现</w:t>
      </w:r>
      <w:r>
        <w:rPr>
          <w:rFonts w:hint="eastAsia"/>
        </w:rPr>
        <w:t>offloading</w:t>
      </w:r>
      <w:r>
        <w:rPr>
          <w:rFonts w:hint="eastAsia"/>
        </w:rPr>
        <w:t>和</w:t>
      </w:r>
      <w:r>
        <w:rPr>
          <w:rFonts w:hint="eastAsia"/>
        </w:rPr>
        <w:t xml:space="preserve">bypass </w:t>
      </w:r>
      <w:r>
        <w:rPr>
          <w:rFonts w:hint="eastAsia"/>
        </w:rPr>
        <w:t>两种模式，以及开发测试相关的需求</w:t>
      </w:r>
      <w:r>
        <w:rPr>
          <w:rFonts w:hint="eastAsia"/>
        </w:rPr>
        <w:t>case</w:t>
      </w:r>
      <w:r>
        <w:rPr>
          <w:rFonts w:hint="eastAsia"/>
        </w:rPr>
        <w:t>；</w:t>
      </w:r>
    </w:p>
    <w:p w:rsidR="000A3210" w:rsidRDefault="000A3210">
      <w:r>
        <w:t>支持</w:t>
      </w:r>
      <w:r w:rsidRPr="005F6261">
        <w:rPr>
          <w:highlight w:val="yellow"/>
        </w:rPr>
        <w:t>UDA</w:t>
      </w:r>
      <w:r>
        <w:t>传输（</w:t>
      </w:r>
      <w:r>
        <w:t>VR</w:t>
      </w:r>
      <w:r>
        <w:t>图像对于数据</w:t>
      </w:r>
      <w:r w:rsidR="00FA3021">
        <w:t>传输带宽的要求</w:t>
      </w:r>
      <w:r>
        <w:t>），</w:t>
      </w:r>
      <w:r>
        <w:t>sensor</w:t>
      </w:r>
      <w:r>
        <w:t>信息的提供。渲染的各种需求</w:t>
      </w:r>
      <w:r>
        <w:t>VR</w:t>
      </w:r>
      <w:r w:rsidR="00FA3021">
        <w:t>（</w:t>
      </w:r>
      <w:proofErr w:type="spellStart"/>
      <w:r w:rsidR="00FA3021">
        <w:t>VR</w:t>
      </w:r>
      <w:proofErr w:type="spellEnd"/>
      <w:r w:rsidR="00FA3021">
        <w:t>体验性能的要求）</w:t>
      </w:r>
      <w:r>
        <w:t xml:space="preserve"> service</w:t>
      </w:r>
      <w:r>
        <w:t>和</w:t>
      </w:r>
      <w:r>
        <w:t xml:space="preserve">VR </w:t>
      </w:r>
      <w:proofErr w:type="spellStart"/>
      <w:r>
        <w:t>enginee</w:t>
      </w:r>
      <w:proofErr w:type="spellEnd"/>
      <w:r>
        <w:t>的</w:t>
      </w:r>
      <w:r w:rsidR="00FA3021">
        <w:t>实现，对于视频图片编解码的需求。</w:t>
      </w:r>
    </w:p>
    <w:p w:rsidR="0080409A" w:rsidRPr="006A4621" w:rsidRDefault="000A3210">
      <w:pPr>
        <w:rPr>
          <w:highlight w:val="yellow"/>
        </w:rPr>
      </w:pPr>
      <w:r>
        <w:t>在</w:t>
      </w:r>
      <w:r>
        <w:t>PC host</w:t>
      </w:r>
      <w:r>
        <w:t>侧的需求：</w:t>
      </w:r>
      <w:r w:rsidR="0080409A">
        <w:t>中间件</w:t>
      </w:r>
      <w:r w:rsidR="00FA3021">
        <w:rPr>
          <w:rFonts w:hint="eastAsia"/>
        </w:rPr>
        <w:t>提供</w:t>
      </w:r>
      <w:r w:rsidR="00FA3021" w:rsidRPr="00581F7E">
        <w:rPr>
          <w:rFonts w:hint="eastAsia"/>
          <w:highlight w:val="yellow"/>
        </w:rPr>
        <w:t>6DOF</w:t>
      </w:r>
      <w:r w:rsidR="00FA3021" w:rsidRPr="00581F7E">
        <w:rPr>
          <w:rFonts w:hint="eastAsia"/>
          <w:highlight w:val="yellow"/>
        </w:rPr>
        <w:t>的功能需求</w:t>
      </w:r>
      <w:r w:rsidR="00FA3021">
        <w:rPr>
          <w:rFonts w:hint="eastAsia"/>
        </w:rPr>
        <w:t>，支持主流游戏引擎的需求</w:t>
      </w:r>
      <w:r w:rsidR="00FA3021">
        <w:t>，接受</w:t>
      </w:r>
      <w:r w:rsidR="00FA3021">
        <w:t xml:space="preserve">Sensor </w:t>
      </w:r>
      <w:r w:rsidR="00FA3021">
        <w:t>数据从</w:t>
      </w:r>
      <w:r w:rsidR="00FA3021">
        <w:t>HDM</w:t>
      </w:r>
      <w:r w:rsidR="00FA3021">
        <w:t>侧的，</w:t>
      </w:r>
      <w:r w:rsidR="0080409A" w:rsidRPr="00205742">
        <w:rPr>
          <w:highlight w:val="yellow"/>
        </w:rPr>
        <w:t>sensor</w:t>
      </w:r>
      <w:r w:rsidR="0080409A" w:rsidRPr="00205742">
        <w:rPr>
          <w:highlight w:val="yellow"/>
        </w:rPr>
        <w:t>数据与</w:t>
      </w:r>
      <w:r w:rsidR="0080409A" w:rsidRPr="00205742">
        <w:rPr>
          <w:rFonts w:hint="eastAsia"/>
          <w:highlight w:val="yellow"/>
        </w:rPr>
        <w:t>6DOF</w:t>
      </w:r>
      <w:r w:rsidR="0080409A" w:rsidRPr="00205742">
        <w:rPr>
          <w:highlight w:val="yellow"/>
        </w:rPr>
        <w:t>如何配合</w:t>
      </w:r>
      <w:r w:rsidR="0080409A">
        <w:t>？</w:t>
      </w:r>
      <w:r w:rsidR="006A4621" w:rsidRPr="006A4621">
        <w:rPr>
          <w:rFonts w:hint="eastAsia"/>
          <w:highlight w:val="yellow"/>
        </w:rPr>
        <w:t>I</w:t>
      </w:r>
      <w:r w:rsidR="006A4621" w:rsidRPr="006A4621">
        <w:rPr>
          <w:highlight w:val="yellow"/>
        </w:rPr>
        <w:t>MU(</w:t>
      </w:r>
      <w:r w:rsidR="006A4621" w:rsidRPr="006A4621">
        <w:rPr>
          <w:highlight w:val="yellow"/>
        </w:rPr>
        <w:t>惯性测量单元（</w:t>
      </w:r>
      <w:r w:rsidR="006A4621" w:rsidRPr="006A4621">
        <w:rPr>
          <w:highlight w:val="yellow"/>
        </w:rPr>
        <w:t>Inertial Measurement Unit</w:t>
      </w:r>
      <w:r w:rsidR="006A4621" w:rsidRPr="006A4621">
        <w:rPr>
          <w:rFonts w:hint="eastAsia"/>
          <w:highlight w:val="yellow"/>
        </w:rPr>
        <w:t>）</w:t>
      </w:r>
      <w:r w:rsidR="006A4621" w:rsidRPr="006A4621">
        <w:rPr>
          <w:highlight w:val="yellow"/>
        </w:rPr>
        <w:t>)</w:t>
      </w:r>
    </w:p>
    <w:p w:rsidR="0080409A" w:rsidRDefault="00FA3021">
      <w:r>
        <w:t>提供驱动，</w:t>
      </w:r>
    </w:p>
    <w:p w:rsidR="00FA3021" w:rsidRDefault="00FA3021">
      <w:r w:rsidRPr="00581F7E">
        <w:rPr>
          <w:highlight w:val="yellow"/>
        </w:rPr>
        <w:lastRenderedPageBreak/>
        <w:t>渲染中延迟的优化</w:t>
      </w:r>
      <w:r>
        <w:t>，</w:t>
      </w:r>
      <w:r w:rsidRPr="00205742">
        <w:rPr>
          <w:highlight w:val="yellow"/>
        </w:rPr>
        <w:t>GPU</w:t>
      </w:r>
      <w:r w:rsidRPr="00581F7E">
        <w:rPr>
          <w:highlight w:val="yellow"/>
        </w:rPr>
        <w:t>性能分析</w:t>
      </w:r>
      <w:r>
        <w:t>，</w:t>
      </w:r>
      <w:r w:rsidR="000E78D0">
        <w:t>（如何优化？？）</w:t>
      </w:r>
      <w:r w:rsidR="00581F7E">
        <w:rPr>
          <w:rFonts w:hint="eastAsia"/>
        </w:rPr>
        <w:t xml:space="preserve">  </w:t>
      </w:r>
      <w:r w:rsidR="00581F7E" w:rsidRPr="00581F7E">
        <w:rPr>
          <w:rFonts w:hint="eastAsia"/>
          <w:highlight w:val="yellow"/>
        </w:rPr>
        <w:t>找</w:t>
      </w:r>
      <w:r w:rsidR="00581F7E" w:rsidRPr="00581F7E">
        <w:rPr>
          <w:rFonts w:hint="eastAsia"/>
          <w:highlight w:val="yellow"/>
        </w:rPr>
        <w:t>OSVR</w:t>
      </w:r>
      <w:r w:rsidR="00581F7E" w:rsidRPr="00581F7E">
        <w:rPr>
          <w:rFonts w:hint="eastAsia"/>
          <w:highlight w:val="yellow"/>
        </w:rPr>
        <w:t>的资料文档</w:t>
      </w:r>
    </w:p>
    <w:p w:rsidR="00581F7E" w:rsidRDefault="00581F7E">
      <w:r>
        <w:rPr>
          <w:highlight w:val="yellow"/>
        </w:rPr>
        <w:t>Offloading</w:t>
      </w:r>
      <w:r>
        <w:rPr>
          <w:highlight w:val="yellow"/>
        </w:rPr>
        <w:t>和</w:t>
      </w:r>
      <w:r>
        <w:rPr>
          <w:highlight w:val="yellow"/>
        </w:rPr>
        <w:t>bypass</w:t>
      </w:r>
      <w:r>
        <w:rPr>
          <w:highlight w:val="yellow"/>
        </w:rPr>
        <w:t>时，图像的处理有什么区别。</w:t>
      </w:r>
    </w:p>
    <w:p w:rsidR="00FF7CA3" w:rsidRDefault="00FF7CA3">
      <w:r w:rsidRPr="00FF7CA3">
        <w:t>USB</w:t>
      </w:r>
      <w:r>
        <w:t>传输的带宽要求。</w:t>
      </w:r>
    </w:p>
    <w:p w:rsidR="00FA3021" w:rsidRDefault="000E78D0">
      <w:r>
        <w:t>PC</w:t>
      </w:r>
      <w:r>
        <w:t>和</w:t>
      </w:r>
      <w:r>
        <w:t>HMD</w:t>
      </w:r>
      <w:r>
        <w:t>的连接的需求</w:t>
      </w:r>
    </w:p>
    <w:p w:rsidR="002B4B8E" w:rsidRDefault="002B4B8E">
      <w:r>
        <w:t>------------------------------------------------------</w:t>
      </w:r>
    </w:p>
    <w:p w:rsidR="00144327" w:rsidRDefault="00144327">
      <w:r>
        <w:t>架构设计</w:t>
      </w:r>
    </w:p>
    <w:p w:rsidR="00144327" w:rsidRDefault="00144327" w:rsidP="00144327">
      <w:pPr>
        <w:pStyle w:val="ListParagraph"/>
        <w:numPr>
          <w:ilvl w:val="0"/>
          <w:numId w:val="2"/>
        </w:numPr>
      </w:pPr>
      <w:r>
        <w:rPr>
          <w:rFonts w:hint="eastAsia"/>
        </w:rPr>
        <w:t>HMD</w:t>
      </w:r>
      <w:r>
        <w:rPr>
          <w:rFonts w:hint="eastAsia"/>
        </w:rPr>
        <w:t>侧的基于</w:t>
      </w:r>
      <w:r>
        <w:rPr>
          <w:rFonts w:hint="eastAsia"/>
        </w:rPr>
        <w:t>Android</w:t>
      </w:r>
      <w:r>
        <w:rPr>
          <w:rFonts w:hint="eastAsia"/>
        </w:rPr>
        <w:t>系统的软件架构设计：上图</w:t>
      </w:r>
    </w:p>
    <w:p w:rsidR="00144327" w:rsidRDefault="00144327" w:rsidP="00144327">
      <w:pPr>
        <w:pStyle w:val="ListParagraph"/>
        <w:numPr>
          <w:ilvl w:val="0"/>
          <w:numId w:val="2"/>
        </w:numPr>
      </w:pPr>
      <w:r>
        <w:t>PC</w:t>
      </w:r>
      <w:r>
        <w:t>侧基于开源软件</w:t>
      </w:r>
      <w:r>
        <w:t>OSVR</w:t>
      </w:r>
      <w:r>
        <w:t>的软件架构设计：上图</w:t>
      </w:r>
    </w:p>
    <w:p w:rsidR="00144327" w:rsidRDefault="00144327" w:rsidP="00144327">
      <w:r>
        <w:t>HMD</w:t>
      </w:r>
      <w:r>
        <w:t>侧功能模块的设计：</w:t>
      </w:r>
    </w:p>
    <w:p w:rsidR="00144327" w:rsidRDefault="00144327" w:rsidP="00144327">
      <w:r>
        <w:t>HMD</w:t>
      </w:r>
      <w:r>
        <w:t>接口设计</w:t>
      </w:r>
    </w:p>
    <w:p w:rsidR="00144327" w:rsidRDefault="00144327" w:rsidP="00144327">
      <w:r>
        <w:t>PC Host OSVR</w:t>
      </w:r>
      <w:r>
        <w:t>的功能模块设计：</w:t>
      </w:r>
    </w:p>
    <w:p w:rsidR="00144327" w:rsidRDefault="00144327" w:rsidP="00144327">
      <w:r>
        <w:t>OSVR</w:t>
      </w:r>
      <w:r>
        <w:t>接口设计</w:t>
      </w:r>
    </w:p>
    <w:p w:rsidR="00144327" w:rsidRDefault="00144327" w:rsidP="00144327"/>
    <w:p w:rsidR="00144327" w:rsidRDefault="00144327" w:rsidP="00144327">
      <w:r>
        <w:t>PC</w:t>
      </w:r>
      <w:r>
        <w:t>和</w:t>
      </w:r>
      <w:r>
        <w:t>HMD</w:t>
      </w:r>
      <w:r>
        <w:t>之间的接口设计</w:t>
      </w:r>
    </w:p>
    <w:p w:rsidR="002B4B8E" w:rsidRDefault="002B4B8E" w:rsidP="00144327">
      <w:r>
        <w:t>///////////////////////////////////////////</w:t>
      </w:r>
    </w:p>
    <w:p w:rsidR="004C3655" w:rsidRDefault="004C3655" w:rsidP="00144327">
      <w:r>
        <w:t>背景介绍：</w:t>
      </w:r>
    </w:p>
    <w:p w:rsidR="002B4B8E" w:rsidRDefault="00244008" w:rsidP="00144327">
      <w:r>
        <w:t>首先详细详细介绍目标产品的功能的规格，</w:t>
      </w:r>
      <w:r>
        <w:rPr>
          <w:rFonts w:hint="eastAsia"/>
        </w:rPr>
        <w:t xml:space="preserve"> </w:t>
      </w:r>
      <w:r>
        <w:t xml:space="preserve">   (</w:t>
      </w:r>
      <w:r w:rsidR="002B4B8E">
        <w:t>将</w:t>
      </w:r>
      <w:r w:rsidR="002B4B8E">
        <w:t>oculus rift</w:t>
      </w:r>
      <w:r w:rsidR="002B4B8E">
        <w:t>的产品说明放到需求分析的项目背景中。</w:t>
      </w:r>
      <w:r>
        <w:rPr>
          <w:rFonts w:hint="eastAsia"/>
        </w:rPr>
        <w:t>)</w:t>
      </w:r>
      <w:r>
        <w:t>.</w:t>
      </w:r>
      <w:r w:rsidR="004C3655">
        <w:t>由于</w:t>
      </w:r>
      <w:r>
        <w:rPr>
          <w:rFonts w:hint="eastAsia"/>
        </w:rPr>
        <w:t>目前</w:t>
      </w:r>
      <w:r w:rsidR="004C3655">
        <w:t>该产品的缺点，所以我们提出了在</w:t>
      </w:r>
      <w:r w:rsidR="004C3655">
        <w:t>HMD</w:t>
      </w:r>
      <w:r w:rsidR="004C3655">
        <w:t>侧搭建一个负载系统来降低</w:t>
      </w:r>
      <w:r w:rsidR="004C3655">
        <w:t>PC</w:t>
      </w:r>
      <w:r w:rsidR="004C3655">
        <w:t>的配置，降低延迟，优化体验。</w:t>
      </w:r>
    </w:p>
    <w:p w:rsidR="004C3655" w:rsidRDefault="004C3655" w:rsidP="00144327">
      <w:r>
        <w:rPr>
          <w:rFonts w:hint="eastAsia"/>
        </w:rPr>
        <w:t>业务分析：</w:t>
      </w:r>
    </w:p>
    <w:p w:rsidR="004C3655" w:rsidRDefault="004C3655" w:rsidP="00144327">
      <w:r>
        <w:t>VR</w:t>
      </w:r>
      <w:r>
        <w:t>产品目前还没有像</w:t>
      </w:r>
      <w:r>
        <w:t>PC</w:t>
      </w:r>
      <w:r>
        <w:t>和智能手机一样普及，如何来了解该产品呢？</w:t>
      </w:r>
    </w:p>
    <w:p w:rsidR="004C3655" w:rsidRDefault="004C3655" w:rsidP="00144327">
      <w:r>
        <w:t>从大家熟悉的计算机组成原理来分析业务（计算机的组成）</w:t>
      </w:r>
    </w:p>
    <w:p w:rsidR="000E6DA3" w:rsidRDefault="008D3251" w:rsidP="00144327">
      <w:r>
        <w:t>VR</w:t>
      </w:r>
      <w:r>
        <w:t>是输入输出系统的变革</w:t>
      </w:r>
    </w:p>
    <w:p w:rsidR="00144327" w:rsidRDefault="000E6DA3" w:rsidP="00144327">
      <w:proofErr w:type="gramStart"/>
      <w:r>
        <w:t>for</w:t>
      </w:r>
      <w:proofErr w:type="gramEnd"/>
      <w:r>
        <w:t xml:space="preserve"> </w:t>
      </w:r>
      <w:r>
        <w:t>游戏</w:t>
      </w:r>
    </w:p>
    <w:p w:rsidR="008D3251" w:rsidRDefault="008D3251" w:rsidP="00144327"/>
    <w:p w:rsidR="004C3655" w:rsidRDefault="008D3251" w:rsidP="00144327">
      <w:r>
        <w:rPr>
          <w:rFonts w:hint="eastAsia"/>
        </w:rPr>
        <w:t>功能需求</w:t>
      </w:r>
      <w:r w:rsidR="00244008">
        <w:rPr>
          <w:rFonts w:hint="eastAsia"/>
        </w:rPr>
        <w:t>（规格要求）</w:t>
      </w:r>
      <w:r>
        <w:rPr>
          <w:rFonts w:hint="eastAsia"/>
        </w:rPr>
        <w:t>：</w:t>
      </w:r>
    </w:p>
    <w:p w:rsidR="00144327" w:rsidRDefault="008D3251">
      <w:r>
        <w:rPr>
          <w:rFonts w:hint="eastAsia"/>
        </w:rPr>
        <w:t>PC</w:t>
      </w:r>
      <w:r>
        <w:rPr>
          <w:rFonts w:hint="eastAsia"/>
        </w:rPr>
        <w:t>和</w:t>
      </w:r>
      <w:r>
        <w:rPr>
          <w:rFonts w:hint="eastAsia"/>
        </w:rPr>
        <w:t>HMD</w:t>
      </w:r>
      <w:r>
        <w:rPr>
          <w:rFonts w:hint="eastAsia"/>
        </w:rPr>
        <w:t>两个来介绍</w:t>
      </w:r>
    </w:p>
    <w:p w:rsidR="00144327" w:rsidRDefault="008D3251">
      <w:r>
        <w:rPr>
          <w:rFonts w:hint="eastAsia"/>
        </w:rPr>
        <w:t>性能需求：</w:t>
      </w:r>
    </w:p>
    <w:p w:rsidR="008D3251" w:rsidRDefault="008D3251">
      <w:r>
        <w:t>渲染，位置追踪，</w:t>
      </w:r>
    </w:p>
    <w:p w:rsidR="006E37D6" w:rsidRDefault="006E37D6">
      <w:r>
        <w:lastRenderedPageBreak/>
        <w:t>现实分辨率</w:t>
      </w:r>
      <w:r>
        <w:rPr>
          <w:rFonts w:hint="eastAsia"/>
        </w:rPr>
        <w:t xml:space="preserve"> 1280*</w:t>
      </w:r>
      <w:r>
        <w:t>1276</w:t>
      </w:r>
    </w:p>
    <w:p w:rsidR="006E37D6" w:rsidRDefault="006E37D6">
      <w:pPr>
        <w:rPr>
          <w:rFonts w:hint="eastAsia"/>
        </w:rPr>
      </w:pPr>
      <w:r>
        <w:t>USB 3.0</w:t>
      </w:r>
      <w:r>
        <w:t>传输带宽</w:t>
      </w:r>
      <w:r>
        <w:rPr>
          <w:rFonts w:hint="eastAsia"/>
        </w:rPr>
        <w:t xml:space="preserve"> 3G/s</w:t>
      </w:r>
    </w:p>
    <w:p w:rsidR="006E37D6" w:rsidRDefault="006E37D6">
      <w:r>
        <w:t xml:space="preserve">LCD </w:t>
      </w:r>
      <w:proofErr w:type="gramStart"/>
      <w:r>
        <w:t>90hz</w:t>
      </w:r>
      <w:proofErr w:type="gramEnd"/>
    </w:p>
    <w:p w:rsidR="006E37D6" w:rsidRDefault="006E37D6">
      <w:r>
        <w:t>显卡：</w:t>
      </w:r>
      <w:r>
        <w:rPr>
          <w:rFonts w:hint="eastAsia"/>
        </w:rPr>
        <w:t>400Hz</w:t>
      </w:r>
    </w:p>
    <w:p w:rsidR="00A07B77" w:rsidRDefault="00A07B77"/>
    <w:p w:rsidR="00A07B77" w:rsidRDefault="00A07B77">
      <w:pPr>
        <w:pBdr>
          <w:bottom w:val="single" w:sz="6" w:space="1" w:color="auto"/>
        </w:pBdr>
      </w:pPr>
      <w:r>
        <w:t>UDA</w:t>
      </w:r>
      <w:r>
        <w:t>：</w:t>
      </w:r>
      <w:r>
        <w:rPr>
          <w:rFonts w:hint="eastAsia"/>
        </w:rPr>
        <w:t xml:space="preserve"> USB</w:t>
      </w:r>
      <w:r>
        <w:t xml:space="preserve"> Display adapter</w:t>
      </w:r>
      <w:r w:rsidR="00F16C81">
        <w:t xml:space="preserve">    </w:t>
      </w:r>
      <w:proofErr w:type="spellStart"/>
      <w:r w:rsidR="00F16C81">
        <w:rPr>
          <w:rFonts w:ascii="Arial" w:hAnsi="Arial" w:cs="Arial"/>
          <w:color w:val="333333"/>
          <w:sz w:val="21"/>
          <w:szCs w:val="21"/>
        </w:rPr>
        <w:t>USBDisplayDriver</w:t>
      </w:r>
      <w:proofErr w:type="spellEnd"/>
    </w:p>
    <w:p w:rsidR="00E36605" w:rsidRDefault="00E36605" w:rsidP="00E3660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icrosoft YaHei" w:eastAsia="Times New Roman" w:hAnsi="Microsoft YaHei" w:cs="Microsoft YaHei"/>
          <w:color w:val="333333"/>
          <w:sz w:val="21"/>
          <w:szCs w:val="21"/>
        </w:rPr>
        <w:t xml:space="preserve">      </w:t>
      </w:r>
      <w:proofErr w:type="gramStart"/>
      <w:r>
        <w:rPr>
          <w:rFonts w:ascii="Microsoft YaHei" w:eastAsia="Times New Roman" w:hAnsi="Microsoft YaHei" w:cs="Microsoft YaHei"/>
          <w:color w:val="333333"/>
          <w:sz w:val="21"/>
          <w:szCs w:val="21"/>
        </w:rPr>
        <w:t xml:space="preserve">6DOF  </w:t>
      </w:r>
      <w:proofErr w:type="spellStart"/>
      <w:r w:rsidRPr="00E36605">
        <w:rPr>
          <w:rFonts w:ascii="Microsoft YaHei" w:eastAsia="Times New Roman" w:hAnsi="Microsoft YaHei" w:cs="Microsoft YaHei"/>
          <w:color w:val="333333"/>
          <w:sz w:val="21"/>
          <w:szCs w:val="21"/>
        </w:rPr>
        <w:t>数据和指标</w:t>
      </w:r>
      <w:proofErr w:type="gramEnd"/>
      <w:r w:rsidRPr="00E36605">
        <w:rPr>
          <w:rFonts w:ascii="Microsoft YaHei" w:eastAsia="Times New Roman" w:hAnsi="Microsoft YaHei" w:cs="Microsoft YaHei"/>
          <w:color w:val="333333"/>
          <w:sz w:val="21"/>
          <w:szCs w:val="21"/>
        </w:rPr>
        <w:t>（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Data</w:t>
      </w:r>
      <w:proofErr w:type="spellEnd"/>
      <w:r w:rsidRPr="00E36605">
        <w:rPr>
          <w:rFonts w:ascii="Arial" w:eastAsia="Times New Roman" w:hAnsi="Arial" w:cs="Arial"/>
          <w:color w:val="333333"/>
          <w:sz w:val="21"/>
          <w:szCs w:val="21"/>
        </w:rPr>
        <w:t xml:space="preserve"> and Metrics):</w:t>
      </w:r>
    </w:p>
    <w:p w:rsidR="008274AC" w:rsidRDefault="008274AC" w:rsidP="00E3660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1"/>
        <w:gridCol w:w="359"/>
        <w:gridCol w:w="359"/>
      </w:tblGrid>
      <w:tr w:rsidR="008274AC" w:rsidRPr="008274AC" w:rsidTr="008274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274AC" w:rsidRPr="008274AC" w:rsidRDefault="008274AC" w:rsidP="008274A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274A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6DOF tracking range : distance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274AC" w:rsidRPr="008274AC" w:rsidRDefault="008274AC" w:rsidP="008274A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274A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274AC" w:rsidRPr="008274AC" w:rsidRDefault="008274AC" w:rsidP="008274A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274A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8274AC" w:rsidRPr="008274AC" w:rsidTr="008274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274AC" w:rsidRPr="008274AC" w:rsidRDefault="008274AC" w:rsidP="008274A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274A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6DOF performance -  Accuracy/offset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274AC" w:rsidRPr="008274AC" w:rsidRDefault="008274AC" w:rsidP="008274A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274A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274AC" w:rsidRPr="008274AC" w:rsidRDefault="008274AC" w:rsidP="008274A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274A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8274AC" w:rsidRPr="008274AC" w:rsidTr="008274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274AC" w:rsidRPr="008274AC" w:rsidRDefault="008274AC" w:rsidP="008274A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274A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6DOF tracking FOV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274AC" w:rsidRPr="008274AC" w:rsidRDefault="008274AC" w:rsidP="008274A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274A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274AC" w:rsidRPr="008274AC" w:rsidRDefault="008274AC" w:rsidP="008274A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274A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8274AC" w:rsidRPr="008274AC" w:rsidTr="008274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274AC" w:rsidRPr="008274AC" w:rsidRDefault="008274AC" w:rsidP="008274A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274A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6DOF performance -</w:t>
            </w:r>
            <w:proofErr w:type="gramStart"/>
            <w:r w:rsidRPr="008274A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 Jitter</w:t>
            </w:r>
            <w:proofErr w:type="gramEnd"/>
            <w:r w:rsidRPr="008274A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(stability).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274AC" w:rsidRPr="008274AC" w:rsidRDefault="008274AC" w:rsidP="008274A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274A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274AC" w:rsidRPr="008274AC" w:rsidRDefault="008274AC" w:rsidP="008274A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274A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8274AC" w:rsidRPr="008274AC" w:rsidTr="008274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274AC" w:rsidRPr="008274AC" w:rsidRDefault="008274AC" w:rsidP="008274A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274A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6DOF performance -  sensitivity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274AC" w:rsidRPr="008274AC" w:rsidRDefault="008274AC" w:rsidP="008274A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274A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274AC" w:rsidRPr="008274AC" w:rsidRDefault="008274AC" w:rsidP="008274A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274A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8274AC" w:rsidRPr="008274AC" w:rsidTr="008274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274AC" w:rsidRPr="008274AC" w:rsidRDefault="008274AC" w:rsidP="008274A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274A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6DOF output frequency (after fusion)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274AC" w:rsidRPr="008274AC" w:rsidRDefault="008274AC" w:rsidP="008274A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274A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274AC" w:rsidRPr="008274AC" w:rsidRDefault="008274AC" w:rsidP="008274A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274A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8274AC" w:rsidRPr="008274AC" w:rsidTr="008274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274AC" w:rsidRPr="008274AC" w:rsidRDefault="008274AC" w:rsidP="008274A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274A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Sensor (IMU) fusion output frequency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274AC" w:rsidRPr="008274AC" w:rsidRDefault="008274AC" w:rsidP="008274A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8274AC" w:rsidRPr="008274AC" w:rsidRDefault="008274AC" w:rsidP="0082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274AC" w:rsidRPr="00E36605" w:rsidRDefault="008274AC" w:rsidP="00E3660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</w:p>
    <w:p w:rsidR="00E36605" w:rsidRPr="00E36605" w:rsidRDefault="00E36605" w:rsidP="00E36605">
      <w:pPr>
        <w:numPr>
          <w:ilvl w:val="0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静态数据：分别选取距离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camera 0.3</w:t>
      </w: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～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1.6m(step</w:t>
      </w: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为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0.3m),</w:t>
      </w: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测试每个位置的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pose</w:t>
      </w: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数据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每一个位置点的数据至少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1000~5000</w:t>
      </w: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条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随着距离的增加而增加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E36605" w:rsidRPr="00E36605" w:rsidRDefault="00E36605" w:rsidP="00E36605">
      <w:pPr>
        <w:numPr>
          <w:ilvl w:val="0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动态数据：分别在距离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camera</w:t>
      </w: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距离为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0.3,0.6,0.9,1.0m</w:t>
      </w: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的位置处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水平偏移一定的距离进行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pose</w:t>
      </w: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数据测试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每一个位置点的数据至少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1000~5000</w:t>
      </w: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条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E36605" w:rsidRPr="00E36605" w:rsidRDefault="00E36605" w:rsidP="00E36605">
      <w:pPr>
        <w:numPr>
          <w:ilvl w:val="0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可视角（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FOV</w:t>
      </w: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分别在距离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camera</w:t>
      </w: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距离为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0.3,0.6,0.9m</w:t>
      </w: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的位置处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左右平移和上下垂直移动头盔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记录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camera tracker</w:t>
      </w: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还有效时的最大移动距离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再和此时头盔和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camera</w:t>
      </w:r>
      <w:r w:rsidRPr="00E3660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的距离计算出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FOV.</w:t>
      </w:r>
    </w:p>
    <w:p w:rsidR="00E36605" w:rsidRPr="00E36605" w:rsidRDefault="00E36605" w:rsidP="00E36605">
      <w:pPr>
        <w:numPr>
          <w:ilvl w:val="0"/>
          <w:numId w:val="3"/>
        </w:numP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E36605">
        <w:rPr>
          <w:rFonts w:ascii="Microsoft YaHei" w:eastAsia="Times New Roman" w:hAnsi="Microsoft YaHei" w:cs="Microsoft YaHei"/>
          <w:color w:val="333333"/>
          <w:sz w:val="21"/>
          <w:szCs w:val="21"/>
        </w:rPr>
        <w:t>灵敏度</w:t>
      </w:r>
      <w:proofErr w:type="spellEnd"/>
      <w:r w:rsidRPr="00E36605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r w:rsidRPr="00E36605">
        <w:rPr>
          <w:rFonts w:ascii="Microsoft YaHei" w:eastAsia="Times New Roman" w:hAnsi="Microsoft YaHei" w:cs="Microsoft YaHei"/>
          <w:color w:val="333333"/>
          <w:sz w:val="21"/>
          <w:szCs w:val="21"/>
        </w:rPr>
        <w:t>分别在距离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camera</w:t>
      </w:r>
      <w:r w:rsidRPr="00E36605">
        <w:rPr>
          <w:rFonts w:ascii="Microsoft YaHei" w:eastAsia="Times New Roman" w:hAnsi="Microsoft YaHei" w:cs="Microsoft YaHei"/>
          <w:color w:val="333333"/>
          <w:sz w:val="21"/>
          <w:szCs w:val="21"/>
        </w:rPr>
        <w:t>距离为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0.3</w:t>
      </w:r>
      <w:proofErr w:type="gramStart"/>
      <w:r w:rsidRPr="00E36605">
        <w:rPr>
          <w:rFonts w:ascii="Arial" w:eastAsia="Times New Roman" w:hAnsi="Arial" w:cs="Arial"/>
          <w:color w:val="333333"/>
          <w:sz w:val="21"/>
          <w:szCs w:val="21"/>
        </w:rPr>
        <w:t>,0.6,0.9,1.0m</w:t>
      </w:r>
      <w:r w:rsidRPr="00E36605">
        <w:rPr>
          <w:rFonts w:ascii="Microsoft YaHei" w:eastAsia="Times New Roman" w:hAnsi="Microsoft YaHei" w:cs="Microsoft YaHei"/>
          <w:color w:val="333333"/>
          <w:sz w:val="21"/>
          <w:szCs w:val="21"/>
        </w:rPr>
        <w:t>的位置处在</w:t>
      </w:r>
      <w:r w:rsidRPr="00E36605">
        <w:rPr>
          <w:rFonts w:ascii="Microsoft YaHei" w:eastAsia="Times New Roman" w:hAnsi="Microsoft YaHei" w:cs="Microsoft YaHei"/>
          <w:color w:val="333333"/>
          <w:sz w:val="21"/>
          <w:szCs w:val="21"/>
        </w:rPr>
        <w:lastRenderedPageBreak/>
        <w:t>特定位置缓慢偏移</w:t>
      </w:r>
      <w:proofErr w:type="gramEnd"/>
      <w:r w:rsidRPr="00E36605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r w:rsidRPr="00E36605">
        <w:rPr>
          <w:rFonts w:ascii="Microsoft YaHei" w:eastAsia="Times New Roman" w:hAnsi="Microsoft YaHei" w:cs="Microsoft YaHei"/>
          <w:color w:val="333333"/>
          <w:sz w:val="21"/>
          <w:szCs w:val="21"/>
        </w:rPr>
        <w:t>测量范围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1cm</w:t>
      </w:r>
      <w:r w:rsidRPr="00E36605">
        <w:rPr>
          <w:rFonts w:ascii="Microsoft YaHei" w:eastAsia="Times New Roman" w:hAnsi="Microsoft YaHei" w:cs="Microsoft YaHei"/>
          <w:color w:val="333333"/>
          <w:sz w:val="21"/>
          <w:szCs w:val="21"/>
        </w:rPr>
        <w:t>，记录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pose</w:t>
      </w:r>
      <w:r w:rsidRPr="00E36605">
        <w:rPr>
          <w:rFonts w:ascii="Microsoft YaHei" w:eastAsia="Times New Roman" w:hAnsi="Microsoft YaHei" w:cs="Microsoft YaHei"/>
          <w:color w:val="333333"/>
          <w:sz w:val="21"/>
          <w:szCs w:val="21"/>
        </w:rPr>
        <w:t>变动的连续数据。</w:t>
      </w:r>
    </w:p>
    <w:p w:rsidR="00E36605" w:rsidRPr="00E36605" w:rsidRDefault="00E36605" w:rsidP="00E36605">
      <w:pPr>
        <w:numPr>
          <w:ilvl w:val="0"/>
          <w:numId w:val="3"/>
        </w:numPr>
        <w:pBdr>
          <w:bottom w:val="double" w:sz="6" w:space="1" w:color="auto"/>
        </w:pBdr>
        <w:spacing w:before="100" w:beforeAutospacing="1" w:after="100" w:afterAutospacing="1" w:line="240" w:lineRule="auto"/>
        <w:ind w:left="4275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E36605">
        <w:rPr>
          <w:rFonts w:ascii="Microsoft YaHei" w:eastAsia="Times New Roman" w:hAnsi="Microsoft YaHei" w:cs="Microsoft YaHei"/>
          <w:color w:val="333333"/>
          <w:sz w:val="21"/>
          <w:szCs w:val="21"/>
        </w:rPr>
        <w:t>抖动（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Jitter</w:t>
      </w:r>
      <w:proofErr w:type="spellEnd"/>
      <w:r w:rsidRPr="00E36605">
        <w:rPr>
          <w:rFonts w:ascii="Arial" w:eastAsia="Times New Roman" w:hAnsi="Arial" w:cs="Arial"/>
          <w:color w:val="333333"/>
          <w:sz w:val="21"/>
          <w:szCs w:val="21"/>
        </w:rPr>
        <w:t xml:space="preserve">)  </w:t>
      </w:r>
      <w:r w:rsidRPr="00E36605">
        <w:rPr>
          <w:rFonts w:ascii="Microsoft YaHei" w:eastAsia="Times New Roman" w:hAnsi="Microsoft YaHei" w:cs="Microsoft YaHei"/>
          <w:color w:val="333333"/>
          <w:sz w:val="21"/>
          <w:szCs w:val="21"/>
        </w:rPr>
        <w:t>取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E36605">
        <w:rPr>
          <w:rFonts w:ascii="Microsoft YaHei" w:eastAsia="Times New Roman" w:hAnsi="Microsoft YaHei" w:cs="Microsoft YaHei"/>
          <w:color w:val="333333"/>
          <w:sz w:val="21"/>
          <w:szCs w:val="21"/>
        </w:rPr>
        <w:t>倍标准方差</w:t>
      </w:r>
      <w:r w:rsidRPr="00E3660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E36605" w:rsidRDefault="00E36605"/>
    <w:p w:rsidR="00E36605" w:rsidRDefault="00E36605"/>
    <w:p w:rsidR="00E36605" w:rsidRDefault="00E36605"/>
    <w:p w:rsidR="00E36605" w:rsidRDefault="00E36605"/>
    <w:p w:rsidR="00E36605" w:rsidRDefault="00E36605"/>
    <w:p w:rsidR="00E36605" w:rsidRDefault="00E36605"/>
    <w:p w:rsidR="00E36605" w:rsidRDefault="00E36605">
      <w:pPr>
        <w:rPr>
          <w:rFonts w:hint="eastAsia"/>
        </w:rPr>
      </w:pPr>
    </w:p>
    <w:sectPr w:rsidR="00E3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1278E"/>
    <w:multiLevelType w:val="multilevel"/>
    <w:tmpl w:val="6F046ADE"/>
    <w:lvl w:ilvl="0">
      <w:start w:val="1"/>
      <w:numFmt w:val="decimal"/>
      <w:lvlText w:val="%1."/>
      <w:lvlJc w:val="left"/>
      <w:pPr>
        <w:tabs>
          <w:tab w:val="num" w:pos="-540"/>
        </w:tabs>
        <w:ind w:left="-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</w:lvl>
    <w:lvl w:ilvl="2" w:tentative="1">
      <w:start w:val="1"/>
      <w:numFmt w:val="decimal"/>
      <w:lvlText w:val="%3."/>
      <w:lvlJc w:val="left"/>
      <w:pPr>
        <w:tabs>
          <w:tab w:val="num" w:pos="900"/>
        </w:tabs>
        <w:ind w:left="900" w:hanging="360"/>
      </w:pPr>
    </w:lvl>
    <w:lvl w:ilvl="3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entative="1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</w:lvl>
    <w:lvl w:ilvl="5" w:tentative="1">
      <w:start w:val="1"/>
      <w:numFmt w:val="decimal"/>
      <w:lvlText w:val="%6."/>
      <w:lvlJc w:val="left"/>
      <w:pPr>
        <w:tabs>
          <w:tab w:val="num" w:pos="3060"/>
        </w:tabs>
        <w:ind w:left="3060" w:hanging="360"/>
      </w:pPr>
    </w:lvl>
    <w:lvl w:ilvl="6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entative="1">
      <w:start w:val="1"/>
      <w:numFmt w:val="decimal"/>
      <w:lvlText w:val="%8."/>
      <w:lvlJc w:val="left"/>
      <w:pPr>
        <w:tabs>
          <w:tab w:val="num" w:pos="4500"/>
        </w:tabs>
        <w:ind w:left="4500" w:hanging="360"/>
      </w:pPr>
    </w:lvl>
    <w:lvl w:ilvl="8" w:tentative="1">
      <w:start w:val="1"/>
      <w:numFmt w:val="decimal"/>
      <w:lvlText w:val="%9."/>
      <w:lvlJc w:val="left"/>
      <w:pPr>
        <w:tabs>
          <w:tab w:val="num" w:pos="5220"/>
        </w:tabs>
        <w:ind w:left="5220" w:hanging="360"/>
      </w:pPr>
    </w:lvl>
  </w:abstractNum>
  <w:abstractNum w:abstractNumId="1" w15:restartNumberingAfterBreak="0">
    <w:nsid w:val="5E646067"/>
    <w:multiLevelType w:val="hybridMultilevel"/>
    <w:tmpl w:val="F8D24762"/>
    <w:lvl w:ilvl="0" w:tplc="A73C5966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587F5F"/>
    <w:multiLevelType w:val="hybridMultilevel"/>
    <w:tmpl w:val="B02867B2"/>
    <w:lvl w:ilvl="0" w:tplc="23C6CA7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FE"/>
    <w:rsid w:val="000A3210"/>
    <w:rsid w:val="000E6DA3"/>
    <w:rsid w:val="000E78D0"/>
    <w:rsid w:val="00144327"/>
    <w:rsid w:val="00205742"/>
    <w:rsid w:val="00244008"/>
    <w:rsid w:val="0025038F"/>
    <w:rsid w:val="00263AB5"/>
    <w:rsid w:val="002B4B8E"/>
    <w:rsid w:val="003842A3"/>
    <w:rsid w:val="004519F9"/>
    <w:rsid w:val="004C3655"/>
    <w:rsid w:val="0053063C"/>
    <w:rsid w:val="00581F7E"/>
    <w:rsid w:val="005C0539"/>
    <w:rsid w:val="005F6261"/>
    <w:rsid w:val="006A4621"/>
    <w:rsid w:val="006E37D6"/>
    <w:rsid w:val="00740AD1"/>
    <w:rsid w:val="00745D76"/>
    <w:rsid w:val="0080409A"/>
    <w:rsid w:val="0080712D"/>
    <w:rsid w:val="008274AC"/>
    <w:rsid w:val="00891112"/>
    <w:rsid w:val="008D3251"/>
    <w:rsid w:val="00A07B77"/>
    <w:rsid w:val="00B84DFE"/>
    <w:rsid w:val="00BA2E61"/>
    <w:rsid w:val="00C222B3"/>
    <w:rsid w:val="00CB0788"/>
    <w:rsid w:val="00E36605"/>
    <w:rsid w:val="00F16C81"/>
    <w:rsid w:val="00FA3021"/>
    <w:rsid w:val="00FA3C26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B933F-AB69-4035-9D5F-134D10C7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38F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A3210"/>
  </w:style>
  <w:style w:type="character" w:customStyle="1" w:styleId="DateChar">
    <w:name w:val="Date Char"/>
    <w:basedOn w:val="DefaultParagraphFont"/>
    <w:link w:val="Date"/>
    <w:uiPriority w:val="99"/>
    <w:semiHidden/>
    <w:rsid w:val="000A3210"/>
  </w:style>
  <w:style w:type="paragraph" w:styleId="NormalWeb">
    <w:name w:val="Normal (Web)"/>
    <w:basedOn w:val="Normal"/>
    <w:uiPriority w:val="99"/>
    <w:semiHidden/>
    <w:unhideWhenUsed/>
    <w:rsid w:val="00E36605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837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1627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7488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3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svr.github.io/contribu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nfangdata.com.cn/" TargetMode="External"/><Relationship Id="rId5" Type="http://schemas.openxmlformats.org/officeDocument/2006/relationships/hyperlink" Target="http://www.cnki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Bei A</dc:creator>
  <cp:keywords/>
  <dc:description/>
  <cp:lastModifiedBy>Li, Bei A</cp:lastModifiedBy>
  <cp:revision>21</cp:revision>
  <dcterms:created xsi:type="dcterms:W3CDTF">2017-01-14T01:57:00Z</dcterms:created>
  <dcterms:modified xsi:type="dcterms:W3CDTF">2017-03-03T07:56:00Z</dcterms:modified>
</cp:coreProperties>
</file>