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295BC" w14:textId="77777777" w:rsidR="005611A9" w:rsidRDefault="00000000">
      <w:pPr>
        <w:jc w:val="right"/>
      </w:pPr>
      <w:r>
        <w:rPr>
          <w:noProof/>
        </w:rPr>
        <w:drawing>
          <wp:inline distT="0" distB="0" distL="0" distR="0" wp14:anchorId="37B0D357" wp14:editId="15A88D1A">
            <wp:extent cx="1143000" cy="3560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duoc_extraid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5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1C32" w14:textId="77777777" w:rsidR="005611A9" w:rsidRPr="0054006A" w:rsidRDefault="00000000">
      <w:pPr>
        <w:pStyle w:val="Ttulo"/>
        <w:rPr>
          <w:lang w:val="es-CL"/>
        </w:rPr>
      </w:pPr>
      <w:r w:rsidRPr="0054006A">
        <w:rPr>
          <w:rFonts w:ascii="Aptos" w:hAnsi="Aptos"/>
          <w:b/>
          <w:sz w:val="48"/>
          <w:lang w:val="es-CL"/>
        </w:rPr>
        <w:t>Guía paso a paso para usar SonarQube</w:t>
      </w:r>
    </w:p>
    <w:p w14:paraId="04018E46" w14:textId="77777777" w:rsidR="005611A9" w:rsidRPr="0054006A" w:rsidRDefault="00000000">
      <w:pPr>
        <w:spacing w:after="40" w:line="264" w:lineRule="auto"/>
        <w:rPr>
          <w:lang w:val="es-CL"/>
        </w:rPr>
      </w:pPr>
      <w:r w:rsidRPr="0054006A">
        <w:rPr>
          <w:b/>
          <w:sz w:val="24"/>
          <w:lang w:val="es-CL"/>
        </w:rPr>
        <w:t>ISY1102 Seguridad y Calidad en el Desarrollo de Software</w:t>
      </w:r>
    </w:p>
    <w:p w14:paraId="4ABBBA51" w14:textId="77777777" w:rsidR="005611A9" w:rsidRPr="0054006A" w:rsidRDefault="00000000">
      <w:pPr>
        <w:spacing w:after="280" w:line="264" w:lineRule="auto"/>
        <w:rPr>
          <w:lang w:val="es-CL"/>
        </w:rPr>
      </w:pPr>
      <w:r w:rsidRPr="0054006A">
        <w:rPr>
          <w:lang w:val="es-CL"/>
        </w:rPr>
        <w:t>Unidad 2.3  Laboratorio de análisis de código</w:t>
      </w:r>
    </w:p>
    <w:p w14:paraId="1EE799AF" w14:textId="77777777" w:rsidR="005611A9" w:rsidRPr="0054006A" w:rsidRDefault="00000000">
      <w:pPr>
        <w:spacing w:after="140" w:line="264" w:lineRule="auto"/>
        <w:rPr>
          <w:lang w:val="es-CL"/>
        </w:rPr>
      </w:pPr>
      <w:r w:rsidRPr="0054006A">
        <w:rPr>
          <w:b/>
          <w:lang w:val="es-CL"/>
        </w:rPr>
        <w:t>Esta guía está escrita para seguirla sin conocimientos previos. Realiza un paso a la vez. Si una pantalla no se parece a la indicada, detente y levanta la mano.</w:t>
      </w:r>
    </w:p>
    <w:p w14:paraId="35FF8366" w14:textId="77777777" w:rsidR="005611A9" w:rsidRPr="0054006A" w:rsidRDefault="00000000">
      <w:pPr>
        <w:pStyle w:val="Ttulo1"/>
        <w:spacing w:before="220" w:after="100"/>
        <w:rPr>
          <w:lang w:val="es-CL"/>
        </w:rPr>
      </w:pPr>
      <w:r w:rsidRPr="0054006A">
        <w:rPr>
          <w:rFonts w:ascii="Aptos" w:hAnsi="Aptos"/>
          <w:sz w:val="30"/>
          <w:lang w:val="es-CL"/>
        </w:rPr>
        <w:t>Qué lograrás hoy</w:t>
      </w:r>
    </w:p>
    <w:p w14:paraId="2660BC12" w14:textId="77777777" w:rsidR="005611A9" w:rsidRPr="0054006A" w:rsidRDefault="00000000">
      <w:pPr>
        <w:spacing w:after="60"/>
        <w:ind w:left="259" w:hanging="259"/>
        <w:rPr>
          <w:lang w:val="es-CL"/>
        </w:rPr>
      </w:pPr>
      <w:r w:rsidRPr="0054006A">
        <w:rPr>
          <w:b/>
          <w:sz w:val="21"/>
          <w:lang w:val="es-CL"/>
        </w:rPr>
        <w:t xml:space="preserve">☐ </w:t>
      </w:r>
      <w:r w:rsidRPr="0054006A">
        <w:rPr>
          <w:sz w:val="21"/>
          <w:lang w:val="es-CL"/>
        </w:rPr>
        <w:t>Abrir SonarQube desde el navegador del computador.</w:t>
      </w:r>
    </w:p>
    <w:p w14:paraId="681BB41C" w14:textId="77777777" w:rsidR="005611A9" w:rsidRPr="0054006A" w:rsidRDefault="00000000">
      <w:pPr>
        <w:spacing w:after="60"/>
        <w:ind w:left="259" w:hanging="259"/>
        <w:rPr>
          <w:lang w:val="es-CL"/>
        </w:rPr>
      </w:pPr>
      <w:r w:rsidRPr="0054006A">
        <w:rPr>
          <w:b/>
          <w:sz w:val="21"/>
          <w:lang w:val="es-CL"/>
        </w:rPr>
        <w:t xml:space="preserve">☐ </w:t>
      </w:r>
      <w:r w:rsidRPr="0054006A">
        <w:rPr>
          <w:sz w:val="21"/>
          <w:lang w:val="es-CL"/>
        </w:rPr>
        <w:t>Crear un proyecto de análisis.</w:t>
      </w:r>
    </w:p>
    <w:p w14:paraId="09D99182" w14:textId="77777777" w:rsidR="005611A9" w:rsidRPr="0054006A" w:rsidRDefault="00000000">
      <w:pPr>
        <w:spacing w:after="60"/>
        <w:ind w:left="259" w:hanging="259"/>
        <w:rPr>
          <w:lang w:val="es-CL"/>
        </w:rPr>
      </w:pPr>
      <w:r w:rsidRPr="0054006A">
        <w:rPr>
          <w:b/>
          <w:sz w:val="21"/>
          <w:lang w:val="es-CL"/>
        </w:rPr>
        <w:t xml:space="preserve">☐ </w:t>
      </w:r>
      <w:r w:rsidRPr="0054006A">
        <w:rPr>
          <w:sz w:val="21"/>
          <w:lang w:val="es-CL"/>
        </w:rPr>
        <w:t>Analizar una carpeta con código fuente usando Docker.</w:t>
      </w:r>
    </w:p>
    <w:p w14:paraId="7AAFDAF3" w14:textId="77777777" w:rsidR="005611A9" w:rsidRPr="0054006A" w:rsidRDefault="00000000">
      <w:pPr>
        <w:spacing w:after="60"/>
        <w:ind w:left="259" w:hanging="259"/>
        <w:rPr>
          <w:lang w:val="es-CL"/>
        </w:rPr>
      </w:pPr>
      <w:r w:rsidRPr="0054006A">
        <w:rPr>
          <w:b/>
          <w:sz w:val="21"/>
          <w:lang w:val="es-CL"/>
        </w:rPr>
        <w:t xml:space="preserve">☐ </w:t>
      </w:r>
      <w:r w:rsidRPr="0054006A">
        <w:rPr>
          <w:sz w:val="21"/>
          <w:lang w:val="es-CL"/>
        </w:rPr>
        <w:t>Encontrar un hallazgo y escribir una recomendación QA.</w:t>
      </w:r>
    </w:p>
    <w:p w14:paraId="03A20418" w14:textId="77777777" w:rsidR="005611A9" w:rsidRPr="0054006A" w:rsidRDefault="00000000">
      <w:pPr>
        <w:rPr>
          <w:lang w:val="es-CL"/>
        </w:rPr>
      </w:pPr>
      <w:r w:rsidRPr="0054006A">
        <w:rPr>
          <w:lang w:val="es-CL"/>
        </w:rPr>
        <w:br w:type="page"/>
      </w:r>
    </w:p>
    <w:p w14:paraId="7983AEF5" w14:textId="77777777" w:rsidR="005611A9" w:rsidRPr="0054006A" w:rsidRDefault="00000000">
      <w:pPr>
        <w:pStyle w:val="Ttulo1"/>
        <w:spacing w:before="220" w:after="100"/>
        <w:rPr>
          <w:lang w:val="es-CL"/>
        </w:rPr>
      </w:pPr>
      <w:r w:rsidRPr="0054006A">
        <w:rPr>
          <w:rFonts w:ascii="Aptos" w:hAnsi="Aptos"/>
          <w:sz w:val="30"/>
          <w:lang w:val="es-CL"/>
        </w:rPr>
        <w:lastRenderedPageBreak/>
        <w:t>Parte 1  Revisar que SonarQube está encendido</w:t>
      </w:r>
    </w:p>
    <w:p w14:paraId="4BDBED95" w14:textId="77777777" w:rsidR="005611A9" w:rsidRPr="0054006A" w:rsidRDefault="00000000">
      <w:pPr>
        <w:spacing w:after="120" w:line="264" w:lineRule="auto"/>
        <w:rPr>
          <w:lang w:val="es-CL"/>
        </w:rPr>
      </w:pPr>
      <w:r w:rsidRPr="0054006A">
        <w:rPr>
          <w:sz w:val="21"/>
          <w:lang w:val="es-CL"/>
        </w:rPr>
        <w:t>Primero revisaremos Docker Desktop. Todavía no abras PowerShell.</w:t>
      </w:r>
    </w:p>
    <w:p w14:paraId="4F363B47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1. </w:t>
      </w:r>
      <w:r w:rsidRPr="0054006A">
        <w:rPr>
          <w:sz w:val="21"/>
          <w:lang w:val="es-CL"/>
        </w:rPr>
        <w:t>En el escritorio, abre Docker Desktop.</w:t>
      </w:r>
    </w:p>
    <w:p w14:paraId="6E8CFDF0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2. </w:t>
      </w:r>
      <w:r w:rsidRPr="0054006A">
        <w:rPr>
          <w:sz w:val="21"/>
          <w:lang w:val="es-CL"/>
        </w:rPr>
        <w:t>Busca un contenedor cuyo nombre o imagen diga SonarQube.</w:t>
      </w:r>
    </w:p>
    <w:p w14:paraId="31F6D6A6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3. </w:t>
      </w:r>
      <w:r w:rsidRPr="0054006A">
        <w:rPr>
          <w:sz w:val="21"/>
          <w:lang w:val="es-CL"/>
        </w:rPr>
        <w:t xml:space="preserve">Mira la columna </w:t>
      </w:r>
      <w:proofErr w:type="gramStart"/>
      <w:r w:rsidRPr="0054006A">
        <w:rPr>
          <w:sz w:val="21"/>
          <w:lang w:val="es-CL"/>
        </w:rPr>
        <w:t>Status</w:t>
      </w:r>
      <w:proofErr w:type="gramEnd"/>
      <w:r w:rsidRPr="0054006A">
        <w:rPr>
          <w:sz w:val="21"/>
          <w:lang w:val="es-CL"/>
        </w:rPr>
        <w:t>. Debe decir Up o Running.</w:t>
      </w:r>
    </w:p>
    <w:p w14:paraId="65957EE3" w14:textId="77777777" w:rsidR="005611A9" w:rsidRPr="00D03840" w:rsidRDefault="00000000">
      <w:pPr>
        <w:spacing w:after="100" w:line="264" w:lineRule="auto"/>
        <w:ind w:left="317" w:hanging="317"/>
        <w:rPr>
          <w:lang w:val="es-CL"/>
        </w:rPr>
      </w:pPr>
      <w:r w:rsidRPr="00D03840">
        <w:rPr>
          <w:b/>
          <w:sz w:val="21"/>
          <w:lang w:val="es-CL"/>
        </w:rPr>
        <w:t xml:space="preserve">4. </w:t>
      </w:r>
      <w:r w:rsidRPr="00D03840">
        <w:rPr>
          <w:sz w:val="21"/>
          <w:lang w:val="es-CL"/>
        </w:rPr>
        <w:t>Mira la columna Ports. Busca exactamente algo parecido a: 0.0.0.0:9000-&gt;9000/</w:t>
      </w:r>
      <w:proofErr w:type="spellStart"/>
      <w:r w:rsidRPr="00D03840">
        <w:rPr>
          <w:sz w:val="21"/>
          <w:lang w:val="es-CL"/>
        </w:rPr>
        <w:t>tcp</w:t>
      </w:r>
      <w:proofErr w:type="spellEnd"/>
      <w:r w:rsidRPr="00D03840">
        <w:rPr>
          <w:sz w:val="21"/>
          <w:lang w:val="es-CL"/>
        </w:rPr>
        <w:t>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4032"/>
        <w:gridCol w:w="2592"/>
      </w:tblGrid>
      <w:tr w:rsidR="005611A9" w14:paraId="165DFF1E" w14:textId="77777777">
        <w:trPr>
          <w:tblHeader/>
        </w:trPr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3331A97A" w14:textId="77777777" w:rsidR="005611A9" w:rsidRDefault="00000000">
            <w:r>
              <w:rPr>
                <w:b/>
                <w:sz w:val="18"/>
              </w:rPr>
              <w:t xml:space="preserve">Lo </w:t>
            </w:r>
            <w:proofErr w:type="spellStart"/>
            <w:r>
              <w:rPr>
                <w:b/>
                <w:sz w:val="18"/>
              </w:rPr>
              <w:t>que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ves</w:t>
            </w:r>
            <w:proofErr w:type="spellEnd"/>
          </w:p>
        </w:tc>
        <w:tc>
          <w:tcPr>
            <w:tcW w:w="40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133F6D16" w14:textId="77777777" w:rsidR="005611A9" w:rsidRDefault="00000000">
            <w:r>
              <w:rPr>
                <w:b/>
                <w:sz w:val="18"/>
              </w:rPr>
              <w:t>Qué significa</w:t>
            </w:r>
          </w:p>
        </w:tc>
        <w:tc>
          <w:tcPr>
            <w:tcW w:w="259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0348AE93" w14:textId="77777777" w:rsidR="005611A9" w:rsidRDefault="00000000">
            <w:r>
              <w:rPr>
                <w:b/>
                <w:sz w:val="18"/>
              </w:rPr>
              <w:t>Qué haces</w:t>
            </w:r>
          </w:p>
        </w:tc>
      </w:tr>
      <w:tr w:rsidR="005611A9" w14:paraId="7D6151EE" w14:textId="77777777"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F10E0D8" w14:textId="77777777" w:rsidR="005611A9" w:rsidRDefault="00000000">
            <w:r>
              <w:rPr>
                <w:sz w:val="18"/>
              </w:rPr>
              <w:t>Up o Running y 0.0.0.0:9000-&gt;9000/tcp</w:t>
            </w:r>
          </w:p>
        </w:tc>
        <w:tc>
          <w:tcPr>
            <w:tcW w:w="40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58E78C4" w14:textId="77777777" w:rsidR="005611A9" w:rsidRPr="00D03840" w:rsidRDefault="00000000">
            <w:pPr>
              <w:rPr>
                <w:lang w:val="es-CL"/>
              </w:rPr>
            </w:pPr>
            <w:r w:rsidRPr="00D03840">
              <w:rPr>
                <w:sz w:val="18"/>
                <w:lang w:val="es-CL"/>
              </w:rPr>
              <w:t>Todo está listo para continuar.</w:t>
            </w:r>
          </w:p>
        </w:tc>
        <w:tc>
          <w:tcPr>
            <w:tcW w:w="259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5BBB6D1" w14:textId="77777777" w:rsidR="005611A9" w:rsidRDefault="00000000">
            <w:r>
              <w:rPr>
                <w:sz w:val="18"/>
              </w:rPr>
              <w:t xml:space="preserve">Pasa a la </w:t>
            </w:r>
            <w:proofErr w:type="spellStart"/>
            <w:r>
              <w:rPr>
                <w:sz w:val="18"/>
              </w:rPr>
              <w:t>Parte</w:t>
            </w:r>
            <w:proofErr w:type="spellEnd"/>
            <w:r>
              <w:rPr>
                <w:sz w:val="18"/>
              </w:rPr>
              <w:t xml:space="preserve"> 2.</w:t>
            </w:r>
          </w:p>
        </w:tc>
      </w:tr>
      <w:tr w:rsidR="005611A9" w:rsidRPr="00D03840" w14:paraId="5CB180F9" w14:textId="77777777"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99107C8" w14:textId="77777777" w:rsidR="005611A9" w:rsidRDefault="00000000">
            <w:r>
              <w:rPr>
                <w:sz w:val="18"/>
              </w:rPr>
              <w:t>Up o Running y solo 9000/tcp</w:t>
            </w:r>
          </w:p>
        </w:tc>
        <w:tc>
          <w:tcPr>
            <w:tcW w:w="40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BE441EB" w14:textId="77777777" w:rsidR="005611A9" w:rsidRPr="0054006A" w:rsidRDefault="00000000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SonarQube funciona dentro de Docker, pero el navegador no puede entrar.</w:t>
            </w:r>
          </w:p>
        </w:tc>
        <w:tc>
          <w:tcPr>
            <w:tcW w:w="259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EC1D267" w14:textId="77777777" w:rsidR="005611A9" w:rsidRPr="0054006A" w:rsidRDefault="00000000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Levanta la mano. No elimines contenedores sin autorización.</w:t>
            </w:r>
          </w:p>
        </w:tc>
      </w:tr>
      <w:tr w:rsidR="005611A9" w14:paraId="277FCF8C" w14:textId="77777777">
        <w:tc>
          <w:tcPr>
            <w:tcW w:w="302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0ADBC35" w14:textId="77777777" w:rsidR="005611A9" w:rsidRDefault="00000000">
            <w:r>
              <w:rPr>
                <w:sz w:val="18"/>
              </w:rPr>
              <w:t>Exited, Stopped o no aparece SonarQube</w:t>
            </w:r>
          </w:p>
        </w:tc>
        <w:tc>
          <w:tcPr>
            <w:tcW w:w="40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419F85F" w14:textId="77777777" w:rsidR="005611A9" w:rsidRPr="0054006A" w:rsidRDefault="00000000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El servicio no está disponible.</w:t>
            </w:r>
          </w:p>
        </w:tc>
        <w:tc>
          <w:tcPr>
            <w:tcW w:w="259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35A3A6A" w14:textId="77777777" w:rsidR="005611A9" w:rsidRDefault="00000000">
            <w:r>
              <w:rPr>
                <w:sz w:val="18"/>
              </w:rPr>
              <w:t>Levanta la mano.</w:t>
            </w:r>
          </w:p>
        </w:tc>
      </w:tr>
    </w:tbl>
    <w:p w14:paraId="6D49FBEF" w14:textId="77777777" w:rsidR="005611A9" w:rsidRDefault="005611A9">
      <w:pPr>
        <w:spacing w:after="20"/>
      </w:pPr>
    </w:p>
    <w:p w14:paraId="4A52E401" w14:textId="77777777" w:rsidR="005611A9" w:rsidRPr="0054006A" w:rsidRDefault="00000000">
      <w:pPr>
        <w:pStyle w:val="Ttulo2"/>
        <w:spacing w:before="140" w:after="100"/>
        <w:rPr>
          <w:lang w:val="es-CL"/>
        </w:rPr>
      </w:pPr>
      <w:r w:rsidRPr="0054006A">
        <w:rPr>
          <w:rFonts w:ascii="Aptos" w:hAnsi="Aptos"/>
          <w:sz w:val="24"/>
          <w:lang w:val="es-CL"/>
        </w:rPr>
        <w:t>Si el docente indica que se puede recrear el contenedor</w:t>
      </w:r>
    </w:p>
    <w:p w14:paraId="6901CEA8" w14:textId="77777777" w:rsidR="005611A9" w:rsidRPr="0054006A" w:rsidRDefault="00000000">
      <w:pPr>
        <w:spacing w:after="80" w:line="264" w:lineRule="auto"/>
        <w:rPr>
          <w:lang w:val="es-CL"/>
        </w:rPr>
      </w:pPr>
      <w:r w:rsidRPr="0054006A">
        <w:rPr>
          <w:b/>
          <w:sz w:val="21"/>
          <w:lang w:val="es-CL"/>
        </w:rPr>
        <w:t>Este paso solo lo realiza quien reciba autorización del docente. No lo hagas si existe trabajo previo que pueda perderse.</w:t>
      </w:r>
    </w:p>
    <w:p w14:paraId="0561EA23" w14:textId="77777777" w:rsidR="005611A9" w:rsidRDefault="00000000">
      <w:pPr>
        <w:spacing w:before="60" w:after="120" w:line="240" w:lineRule="auto"/>
        <w:ind w:left="288" w:right="216"/>
      </w:pPr>
      <w:r>
        <w:rPr>
          <w:rFonts w:ascii="Consolas" w:hAnsi="Consolas"/>
          <w:sz w:val="17"/>
        </w:rPr>
        <w:t>docker run -d --name sonarqube-lab -p 9000:9000 sonarqube</w:t>
      </w:r>
    </w:p>
    <w:p w14:paraId="185FF1CC" w14:textId="77777777" w:rsidR="005611A9" w:rsidRPr="0054006A" w:rsidRDefault="00000000">
      <w:pPr>
        <w:spacing w:after="0" w:line="264" w:lineRule="auto"/>
        <w:rPr>
          <w:lang w:val="es-CL"/>
        </w:rPr>
      </w:pPr>
      <w:r w:rsidRPr="0054006A">
        <w:rPr>
          <w:sz w:val="21"/>
          <w:lang w:val="es-CL"/>
        </w:rPr>
        <w:t>Si Docker muestra mensajes como pulling o downloaded newer image, no es un error. Solo está descargando lo necesario. Espera a que termine.</w:t>
      </w:r>
    </w:p>
    <w:p w14:paraId="33CBD19D" w14:textId="77777777" w:rsidR="005611A9" w:rsidRPr="0054006A" w:rsidRDefault="00000000">
      <w:pPr>
        <w:rPr>
          <w:lang w:val="es-CL"/>
        </w:rPr>
      </w:pPr>
      <w:r w:rsidRPr="0054006A">
        <w:rPr>
          <w:lang w:val="es-CL"/>
        </w:rPr>
        <w:br w:type="page"/>
      </w:r>
    </w:p>
    <w:p w14:paraId="2D3537D9" w14:textId="77777777" w:rsidR="005611A9" w:rsidRPr="0054006A" w:rsidRDefault="00000000">
      <w:pPr>
        <w:pStyle w:val="Ttulo1"/>
        <w:spacing w:before="220" w:after="100"/>
        <w:rPr>
          <w:lang w:val="es-CL"/>
        </w:rPr>
      </w:pPr>
      <w:r w:rsidRPr="0054006A">
        <w:rPr>
          <w:rFonts w:ascii="Aptos" w:hAnsi="Aptos"/>
          <w:sz w:val="30"/>
          <w:lang w:val="es-CL"/>
        </w:rPr>
        <w:lastRenderedPageBreak/>
        <w:t>Parte 2  Abrir SonarQube en el navegador</w:t>
      </w:r>
    </w:p>
    <w:p w14:paraId="6DAC4211" w14:textId="77777777" w:rsidR="005611A9" w:rsidRPr="00D03840" w:rsidRDefault="00000000">
      <w:pPr>
        <w:spacing w:after="100" w:line="264" w:lineRule="auto"/>
        <w:ind w:left="317" w:hanging="317"/>
      </w:pPr>
      <w:r w:rsidRPr="00D03840">
        <w:rPr>
          <w:b/>
          <w:sz w:val="21"/>
        </w:rPr>
        <w:t xml:space="preserve">1. </w:t>
      </w:r>
      <w:r w:rsidRPr="00D03840">
        <w:rPr>
          <w:sz w:val="21"/>
        </w:rPr>
        <w:t xml:space="preserve">Abre Google Chrome </w:t>
      </w:r>
      <w:proofErr w:type="gramStart"/>
      <w:r w:rsidRPr="00D03840">
        <w:rPr>
          <w:sz w:val="21"/>
        </w:rPr>
        <w:t>o Microsoft</w:t>
      </w:r>
      <w:proofErr w:type="gramEnd"/>
      <w:r w:rsidRPr="00D03840">
        <w:rPr>
          <w:sz w:val="21"/>
        </w:rPr>
        <w:t xml:space="preserve"> Edge.</w:t>
      </w:r>
    </w:p>
    <w:p w14:paraId="046F75E6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2. </w:t>
      </w:r>
      <w:r w:rsidRPr="0054006A">
        <w:rPr>
          <w:sz w:val="21"/>
          <w:lang w:val="es-CL"/>
        </w:rPr>
        <w:t>En la barra de direcciones, escribe: http://localhost:9000</w:t>
      </w:r>
    </w:p>
    <w:p w14:paraId="430AA570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3. </w:t>
      </w:r>
      <w:r w:rsidRPr="0054006A">
        <w:rPr>
          <w:sz w:val="21"/>
          <w:lang w:val="es-CL"/>
        </w:rPr>
        <w:t>Presiona Enter.</w:t>
      </w:r>
    </w:p>
    <w:p w14:paraId="0A798BF6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4. </w:t>
      </w:r>
      <w:r w:rsidRPr="0054006A">
        <w:rPr>
          <w:sz w:val="21"/>
          <w:lang w:val="es-CL"/>
        </w:rPr>
        <w:t>Espera dos o tres minutos si el contenedor se inició hace poco. Después presiona actualizar en el navegador.</w:t>
      </w:r>
    </w:p>
    <w:p w14:paraId="73FB20C6" w14:textId="77777777" w:rsidR="005611A9" w:rsidRPr="0054006A" w:rsidRDefault="00000000">
      <w:pPr>
        <w:spacing w:after="160" w:line="264" w:lineRule="auto"/>
        <w:rPr>
          <w:lang w:val="es-CL"/>
        </w:rPr>
      </w:pPr>
      <w:r w:rsidRPr="0054006A">
        <w:rPr>
          <w:b/>
          <w:sz w:val="21"/>
          <w:lang w:val="es-CL"/>
        </w:rPr>
        <w:t>¿Aparece la pantalla de SonarQube? Si la respuesta es sí, continúa. Si no aparece, vuelve a la Parte 1 y revisa el puerto.</w:t>
      </w:r>
    </w:p>
    <w:p w14:paraId="042545EB" w14:textId="77777777" w:rsidR="005611A9" w:rsidRPr="0054006A" w:rsidRDefault="00000000">
      <w:pPr>
        <w:pStyle w:val="Ttulo1"/>
        <w:spacing w:before="220" w:after="100"/>
        <w:rPr>
          <w:lang w:val="es-CL"/>
        </w:rPr>
      </w:pPr>
      <w:r w:rsidRPr="0054006A">
        <w:rPr>
          <w:rFonts w:ascii="Aptos" w:hAnsi="Aptos"/>
          <w:sz w:val="30"/>
          <w:lang w:val="es-CL"/>
        </w:rPr>
        <w:t>Parte 3  Iniciar sesión</w:t>
      </w:r>
    </w:p>
    <w:p w14:paraId="24F7F0C2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1. </w:t>
      </w:r>
      <w:r w:rsidRPr="0054006A">
        <w:rPr>
          <w:sz w:val="21"/>
          <w:lang w:val="es-CL"/>
        </w:rPr>
        <w:t>En una instalación nueva, escribe admin como usuario.</w:t>
      </w:r>
    </w:p>
    <w:p w14:paraId="56DC18A5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2. </w:t>
      </w:r>
      <w:r w:rsidRPr="0054006A">
        <w:rPr>
          <w:sz w:val="21"/>
          <w:lang w:val="es-CL"/>
        </w:rPr>
        <w:t>Escribe admin como contraseña.</w:t>
      </w:r>
    </w:p>
    <w:p w14:paraId="54AA476F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3. </w:t>
      </w:r>
      <w:r w:rsidRPr="0054006A">
        <w:rPr>
          <w:sz w:val="21"/>
          <w:lang w:val="es-CL"/>
        </w:rPr>
        <w:t>Selecciona Log in.</w:t>
      </w:r>
    </w:p>
    <w:p w14:paraId="238350D5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4. </w:t>
      </w:r>
      <w:r w:rsidRPr="0054006A">
        <w:rPr>
          <w:sz w:val="21"/>
          <w:lang w:val="es-CL"/>
        </w:rPr>
        <w:t>Si SonarQube pide cambiar la contraseña, crea una nueva y guárdala de forma privada.</w:t>
      </w:r>
    </w:p>
    <w:p w14:paraId="7FC0B73E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5. </w:t>
      </w:r>
      <w:r w:rsidRPr="0054006A">
        <w:rPr>
          <w:sz w:val="21"/>
          <w:lang w:val="es-CL"/>
        </w:rPr>
        <w:t>Si el computador ya fue configurado antes, usa las credenciales que indique el docente. No pruebes contraseñas al azar.</w:t>
      </w:r>
    </w:p>
    <w:p w14:paraId="1F42CAC0" w14:textId="77777777" w:rsidR="005611A9" w:rsidRPr="0054006A" w:rsidRDefault="00000000">
      <w:pPr>
        <w:pStyle w:val="Ttulo1"/>
        <w:spacing w:before="220" w:after="100"/>
        <w:rPr>
          <w:lang w:val="es-CL"/>
        </w:rPr>
      </w:pPr>
      <w:r w:rsidRPr="0054006A">
        <w:rPr>
          <w:rFonts w:ascii="Aptos" w:hAnsi="Aptos"/>
          <w:sz w:val="30"/>
          <w:lang w:val="es-CL"/>
        </w:rPr>
        <w:t>Parte 4  Crear un proyecto</w:t>
      </w:r>
    </w:p>
    <w:p w14:paraId="6068D9BA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1. </w:t>
      </w:r>
      <w:r w:rsidRPr="0054006A">
        <w:rPr>
          <w:sz w:val="21"/>
          <w:lang w:val="es-CL"/>
        </w:rPr>
        <w:t>Busca el botón Create Project y selecciónalo.</w:t>
      </w:r>
    </w:p>
    <w:p w14:paraId="31759454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2. </w:t>
      </w:r>
      <w:r w:rsidRPr="0054006A">
        <w:rPr>
          <w:sz w:val="21"/>
          <w:lang w:val="es-CL"/>
        </w:rPr>
        <w:t>Elige crear un proyecto local o manual. El texto puede variar levemente según la versión.</w:t>
      </w:r>
    </w:p>
    <w:p w14:paraId="06C8399A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3. </w:t>
      </w:r>
      <w:r w:rsidRPr="0054006A">
        <w:rPr>
          <w:sz w:val="21"/>
          <w:lang w:val="es-CL"/>
        </w:rPr>
        <w:t>Escribe como nombre: ISY1102 Prueba.</w:t>
      </w:r>
    </w:p>
    <w:p w14:paraId="4A568FAD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4. </w:t>
      </w:r>
      <w:r w:rsidRPr="0054006A">
        <w:rPr>
          <w:sz w:val="21"/>
          <w:lang w:val="es-CL"/>
        </w:rPr>
        <w:t>Revisa la clave del proyecto. Puede ser: isy1102-prueba.</w:t>
      </w:r>
    </w:p>
    <w:p w14:paraId="75D2CBAB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5. </w:t>
      </w:r>
      <w:r w:rsidRPr="0054006A">
        <w:rPr>
          <w:sz w:val="21"/>
          <w:lang w:val="es-CL"/>
        </w:rPr>
        <w:t>Cuando aparezcan las opciones Follows the instance default y Custom, selecciona Follows the instance default.</w:t>
      </w:r>
    </w:p>
    <w:p w14:paraId="32DC4793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6. </w:t>
      </w:r>
      <w:r w:rsidRPr="0054006A">
        <w:rPr>
          <w:sz w:val="21"/>
          <w:lang w:val="es-CL"/>
        </w:rPr>
        <w:t>En la siguiente pantalla, selecciona Locally.</w:t>
      </w:r>
    </w:p>
    <w:p w14:paraId="47B28DF8" w14:textId="77777777" w:rsidR="005611A9" w:rsidRPr="0054006A" w:rsidRDefault="00000000">
      <w:pPr>
        <w:rPr>
          <w:lang w:val="es-CL"/>
        </w:rPr>
      </w:pPr>
      <w:r w:rsidRPr="0054006A">
        <w:rPr>
          <w:lang w:val="es-CL"/>
        </w:rPr>
        <w:br w:type="page"/>
      </w:r>
    </w:p>
    <w:p w14:paraId="27FD4C72" w14:textId="77777777" w:rsidR="005611A9" w:rsidRPr="0054006A" w:rsidRDefault="00000000">
      <w:pPr>
        <w:pStyle w:val="Ttulo1"/>
        <w:spacing w:before="220" w:after="100"/>
        <w:rPr>
          <w:lang w:val="es-CL"/>
        </w:rPr>
      </w:pPr>
      <w:r w:rsidRPr="0054006A">
        <w:rPr>
          <w:rFonts w:ascii="Aptos" w:hAnsi="Aptos"/>
          <w:sz w:val="30"/>
          <w:lang w:val="es-CL"/>
        </w:rPr>
        <w:lastRenderedPageBreak/>
        <w:t>Parte 5  Crear y guardar el token</w:t>
      </w:r>
    </w:p>
    <w:p w14:paraId="3B6A73BA" w14:textId="77777777" w:rsidR="005611A9" w:rsidRPr="0054006A" w:rsidRDefault="00000000">
      <w:pPr>
        <w:spacing w:after="120" w:line="264" w:lineRule="auto"/>
        <w:rPr>
          <w:lang w:val="es-CL"/>
        </w:rPr>
      </w:pPr>
      <w:r w:rsidRPr="0054006A">
        <w:rPr>
          <w:sz w:val="21"/>
          <w:lang w:val="es-CL"/>
        </w:rPr>
        <w:t>El token permite que Docker envíe el resultado del análisis a tu proyecto en SonarQube. Es parecido a una contraseña temporal.</w:t>
      </w:r>
    </w:p>
    <w:p w14:paraId="7DE676E4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1. </w:t>
      </w:r>
      <w:r w:rsidRPr="0054006A">
        <w:rPr>
          <w:sz w:val="21"/>
          <w:lang w:val="es-CL"/>
        </w:rPr>
        <w:t>En la pantalla de análisis local, busca la opción para generar un token.</w:t>
      </w:r>
    </w:p>
    <w:p w14:paraId="0D6BFE3F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2. </w:t>
      </w:r>
      <w:r w:rsidRPr="0054006A">
        <w:rPr>
          <w:sz w:val="21"/>
          <w:lang w:val="es-CL"/>
        </w:rPr>
        <w:t>Escribe un nombre simple para el token. Ejemplo: laboratorio-isy1102.</w:t>
      </w:r>
    </w:p>
    <w:p w14:paraId="03055C48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3. </w:t>
      </w:r>
      <w:r w:rsidRPr="0054006A">
        <w:rPr>
          <w:sz w:val="21"/>
          <w:lang w:val="es-CL"/>
        </w:rPr>
        <w:t>Selecciona Generate o Create.</w:t>
      </w:r>
    </w:p>
    <w:p w14:paraId="7FB1DBC4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4. </w:t>
      </w:r>
      <w:r w:rsidRPr="0054006A">
        <w:rPr>
          <w:sz w:val="21"/>
          <w:lang w:val="es-CL"/>
        </w:rPr>
        <w:t>Copia el token una sola vez y pégalo temporalmente en un bloc de notas que nadie más pueda ver.</w:t>
      </w:r>
    </w:p>
    <w:p w14:paraId="6548F573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5. </w:t>
      </w:r>
      <w:r w:rsidRPr="0054006A">
        <w:rPr>
          <w:sz w:val="21"/>
          <w:lang w:val="es-CL"/>
        </w:rPr>
        <w:t>No lo envíes al grupo. No lo agregues al informe. Lo usarás solo en el siguiente comando.</w:t>
      </w:r>
    </w:p>
    <w:p w14:paraId="3AFD284D" w14:textId="77777777" w:rsidR="005611A9" w:rsidRPr="0054006A" w:rsidRDefault="00000000">
      <w:pPr>
        <w:spacing w:after="160" w:line="264" w:lineRule="auto"/>
        <w:rPr>
          <w:lang w:val="es-CL"/>
        </w:rPr>
      </w:pPr>
      <w:r w:rsidRPr="0054006A">
        <w:rPr>
          <w:b/>
          <w:sz w:val="21"/>
          <w:lang w:val="es-CL"/>
        </w:rPr>
        <w:t>Si por error pegaste el token en un chat, ve a My Account, luego Security, revoca el token y crea uno nuevo.</w:t>
      </w:r>
    </w:p>
    <w:p w14:paraId="1CFFDE8D" w14:textId="77777777" w:rsidR="005611A9" w:rsidRPr="0054006A" w:rsidRDefault="00000000">
      <w:pPr>
        <w:pStyle w:val="Ttulo1"/>
        <w:spacing w:before="220" w:after="100"/>
        <w:rPr>
          <w:lang w:val="es-CL"/>
        </w:rPr>
      </w:pPr>
      <w:r w:rsidRPr="0054006A">
        <w:rPr>
          <w:rFonts w:ascii="Aptos" w:hAnsi="Aptos"/>
          <w:sz w:val="30"/>
          <w:lang w:val="es-CL"/>
        </w:rPr>
        <w:t>Parte 6  Encontrar la carpeta con el código</w:t>
      </w:r>
    </w:p>
    <w:p w14:paraId="1F099321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1. </w:t>
      </w:r>
      <w:r w:rsidRPr="0054006A">
        <w:rPr>
          <w:sz w:val="21"/>
          <w:lang w:val="es-CL"/>
        </w:rPr>
        <w:t>Abre el Explorador de archivos.</w:t>
      </w:r>
    </w:p>
    <w:p w14:paraId="4D5E0C8A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2. </w:t>
      </w:r>
      <w:r w:rsidRPr="0054006A">
        <w:rPr>
          <w:sz w:val="21"/>
          <w:lang w:val="es-CL"/>
        </w:rPr>
        <w:t>Busca la carpeta que contiene el código fuente de Atlas, Conecta+ o el código entregado por el docente.</w:t>
      </w:r>
    </w:p>
    <w:p w14:paraId="2C13E2C6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3. </w:t>
      </w:r>
      <w:r w:rsidRPr="0054006A">
        <w:rPr>
          <w:sz w:val="21"/>
          <w:lang w:val="es-CL"/>
        </w:rPr>
        <w:t>Entra a la carpeta del código. Debes ver archivos como .js, .html, .css, .json, Dockerfile u otros archivos de programación.</w:t>
      </w:r>
    </w:p>
    <w:p w14:paraId="11EF9B34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4. </w:t>
      </w:r>
      <w:r w:rsidRPr="0054006A">
        <w:rPr>
          <w:sz w:val="21"/>
          <w:lang w:val="es-CL"/>
        </w:rPr>
        <w:t>Haz clic una vez en la barra de dirección del Explorador de archivos. La ruta se marcará.</w:t>
      </w:r>
    </w:p>
    <w:p w14:paraId="3021C221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5. </w:t>
      </w:r>
      <w:r w:rsidRPr="0054006A">
        <w:rPr>
          <w:sz w:val="21"/>
          <w:lang w:val="es-CL"/>
        </w:rPr>
        <w:t>Presiona Ctrl + C para copiar la ruta. La usarás en PowerShell.</w:t>
      </w:r>
    </w:p>
    <w:p w14:paraId="1A213439" w14:textId="77777777" w:rsidR="005611A9" w:rsidRPr="0054006A" w:rsidRDefault="00000000">
      <w:pPr>
        <w:spacing w:after="60" w:line="264" w:lineRule="auto"/>
        <w:rPr>
          <w:lang w:val="es-CL"/>
        </w:rPr>
      </w:pPr>
      <w:r w:rsidRPr="0054006A">
        <w:rPr>
          <w:sz w:val="21"/>
          <w:lang w:val="es-CL"/>
        </w:rPr>
        <w:t>Ejemplo de ruta. La tuya puede ser distinta:</w:t>
      </w:r>
    </w:p>
    <w:p w14:paraId="06DD2615" w14:textId="77777777" w:rsidR="005611A9" w:rsidRPr="0054006A" w:rsidRDefault="00000000">
      <w:pPr>
        <w:spacing w:before="60" w:after="120" w:line="240" w:lineRule="auto"/>
        <w:ind w:left="288" w:right="216"/>
        <w:rPr>
          <w:lang w:val="es-CL"/>
        </w:rPr>
      </w:pPr>
      <w:r w:rsidRPr="0054006A">
        <w:rPr>
          <w:rFonts w:ascii="Consolas" w:hAnsi="Consolas"/>
          <w:sz w:val="17"/>
          <w:lang w:val="es-CL"/>
        </w:rPr>
        <w:t>C:\Users\W608-PCXX\Desktop\Seguridad y Calidad en Desarrollo de Software\CodigoFuenteETA</w:t>
      </w:r>
    </w:p>
    <w:p w14:paraId="6D0AB005" w14:textId="77777777" w:rsidR="005611A9" w:rsidRPr="0054006A" w:rsidRDefault="00000000">
      <w:pPr>
        <w:rPr>
          <w:lang w:val="es-CL"/>
        </w:rPr>
      </w:pPr>
      <w:r w:rsidRPr="0054006A">
        <w:rPr>
          <w:lang w:val="es-CL"/>
        </w:rPr>
        <w:br w:type="page"/>
      </w:r>
    </w:p>
    <w:p w14:paraId="4E0F9917" w14:textId="77777777" w:rsidR="005611A9" w:rsidRPr="0054006A" w:rsidRDefault="00000000">
      <w:pPr>
        <w:pStyle w:val="Ttulo1"/>
        <w:spacing w:before="220" w:after="100"/>
        <w:rPr>
          <w:lang w:val="es-CL"/>
        </w:rPr>
      </w:pPr>
      <w:r w:rsidRPr="0054006A">
        <w:rPr>
          <w:rFonts w:ascii="Aptos" w:hAnsi="Aptos"/>
          <w:sz w:val="30"/>
          <w:lang w:val="es-CL"/>
        </w:rPr>
        <w:lastRenderedPageBreak/>
        <w:t>Parte 7  Ejecutar el análisis con Docker</w:t>
      </w:r>
    </w:p>
    <w:p w14:paraId="4770E923" w14:textId="77777777" w:rsidR="005611A9" w:rsidRDefault="00000000">
      <w:pPr>
        <w:spacing w:after="100" w:line="264" w:lineRule="auto"/>
        <w:ind w:left="317" w:hanging="317"/>
      </w:pPr>
      <w:r>
        <w:rPr>
          <w:b/>
          <w:sz w:val="21"/>
        </w:rPr>
        <w:t xml:space="preserve">1. </w:t>
      </w:r>
      <w:r>
        <w:rPr>
          <w:sz w:val="21"/>
        </w:rPr>
        <w:t>Presiona la tecla Windows, escribe PowerShell y abre Windows PowerShell.</w:t>
      </w:r>
    </w:p>
    <w:p w14:paraId="51ACBF20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2. </w:t>
      </w:r>
      <w:r w:rsidRPr="0054006A">
        <w:rPr>
          <w:sz w:val="21"/>
          <w:lang w:val="es-CL"/>
        </w:rPr>
        <w:t>Escribe $ruta = seguido de un espacio y comillas simples. Dentro de las comillas pega la ruta copiada en la Parte 6.</w:t>
      </w:r>
    </w:p>
    <w:p w14:paraId="6B2D1F8A" w14:textId="77777777" w:rsidR="005611A9" w:rsidRPr="0054006A" w:rsidRDefault="00000000">
      <w:pPr>
        <w:spacing w:after="60" w:line="264" w:lineRule="auto"/>
        <w:rPr>
          <w:lang w:val="es-CL"/>
        </w:rPr>
      </w:pPr>
      <w:r w:rsidRPr="0054006A">
        <w:rPr>
          <w:sz w:val="21"/>
          <w:lang w:val="es-CL"/>
        </w:rPr>
        <w:t>Ejemplo. Cambia solo lo que está dentro de las comillas simples:</w:t>
      </w:r>
    </w:p>
    <w:p w14:paraId="3D1FE712" w14:textId="77777777" w:rsidR="005611A9" w:rsidRPr="0054006A" w:rsidRDefault="00000000">
      <w:pPr>
        <w:spacing w:before="60" w:after="120" w:line="240" w:lineRule="auto"/>
        <w:ind w:left="288" w:right="216"/>
        <w:rPr>
          <w:lang w:val="es-CL"/>
        </w:rPr>
      </w:pPr>
      <w:r w:rsidRPr="0054006A">
        <w:rPr>
          <w:rFonts w:ascii="Consolas" w:hAnsi="Consolas"/>
          <w:sz w:val="17"/>
          <w:lang w:val="es-CL"/>
        </w:rPr>
        <w:t>$ruta = 'C:\Users\W608-PCXX\Desktop\Seguridad y Calidad en Desarrollo de Software\CodigoFuenteETA'</w:t>
      </w:r>
    </w:p>
    <w:p w14:paraId="0BF073C9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3. </w:t>
      </w:r>
      <w:r w:rsidRPr="0054006A">
        <w:rPr>
          <w:sz w:val="21"/>
          <w:lang w:val="es-CL"/>
        </w:rPr>
        <w:t>Presiona Enter. Si no aparece un error, la ruta quedó guardada.</w:t>
      </w:r>
    </w:p>
    <w:p w14:paraId="22969C1F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4. </w:t>
      </w:r>
      <w:r w:rsidRPr="0054006A">
        <w:rPr>
          <w:sz w:val="21"/>
          <w:lang w:val="es-CL"/>
        </w:rPr>
        <w:t>Copia el comando completo de abajo. Reemplaza solo PEGA_AQUI_TU_TOKEN por tu token. Mantén todas las comillas que ya trae el comando.</w:t>
      </w:r>
    </w:p>
    <w:p w14:paraId="06F00A49" w14:textId="77777777" w:rsidR="005611A9" w:rsidRPr="0054006A" w:rsidRDefault="00000000">
      <w:pPr>
        <w:spacing w:before="60" w:after="120" w:line="240" w:lineRule="auto"/>
        <w:ind w:left="288" w:right="216"/>
        <w:rPr>
          <w:lang w:val="es-CL"/>
        </w:rPr>
      </w:pPr>
      <w:r w:rsidRPr="0054006A">
        <w:rPr>
          <w:rFonts w:ascii="Consolas" w:hAnsi="Consolas"/>
          <w:sz w:val="17"/>
          <w:lang w:val="es-CL"/>
        </w:rPr>
        <w:t>docker run --rm -e SONAR_HOST_URL="http://host.docker.internal:9000" -e SONAR_TOKEN="PEGA_AQUI_TU_TOKEN" -v "${ruta}:/usr/src" sonarsource/sonar-scanner-cli "-Dsonar.projectKey=isy1102-prueba" "-Dsonar.projectName=ISY1102 Prueba" "-Dsonar.sources=." "-Dsonar.sourceEncoding=UTF-8"</w:t>
      </w:r>
    </w:p>
    <w:p w14:paraId="41C74EC3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5. </w:t>
      </w:r>
      <w:r w:rsidRPr="0054006A">
        <w:rPr>
          <w:sz w:val="21"/>
          <w:lang w:val="es-CL"/>
        </w:rPr>
        <w:t>Presiona Enter y espera. En la primera ejecución Docker puede descargar una imagen. Esto puede tardar algunos minutos.</w:t>
      </w:r>
    </w:p>
    <w:p w14:paraId="16256A2E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6. </w:t>
      </w:r>
      <w:r w:rsidRPr="0054006A">
        <w:rPr>
          <w:sz w:val="21"/>
          <w:lang w:val="es-CL"/>
        </w:rPr>
        <w:t>Busca al final el mensaje EXECUTION SUCCESS.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384"/>
        <w:gridCol w:w="6264"/>
      </w:tblGrid>
      <w:tr w:rsidR="005611A9" w14:paraId="30107B0E" w14:textId="77777777">
        <w:trPr>
          <w:tblHeader/>
        </w:trPr>
        <w:tc>
          <w:tcPr>
            <w:tcW w:w="33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34672A4C" w14:textId="77777777" w:rsidR="005611A9" w:rsidRDefault="00000000">
            <w:r>
              <w:rPr>
                <w:b/>
                <w:sz w:val="18"/>
              </w:rPr>
              <w:t>Resultado en PowerShell</w:t>
            </w:r>
          </w:p>
        </w:tc>
        <w:tc>
          <w:tcPr>
            <w:tcW w:w="6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74CE794D" w14:textId="77777777" w:rsidR="005611A9" w:rsidRDefault="00000000">
            <w:r>
              <w:rPr>
                <w:b/>
                <w:sz w:val="18"/>
              </w:rPr>
              <w:t>Qué haces</w:t>
            </w:r>
          </w:p>
        </w:tc>
      </w:tr>
      <w:tr w:rsidR="005611A9" w14:paraId="628CA454" w14:textId="77777777">
        <w:tc>
          <w:tcPr>
            <w:tcW w:w="33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34D9A23" w14:textId="77777777" w:rsidR="005611A9" w:rsidRDefault="00000000">
            <w:r>
              <w:rPr>
                <w:sz w:val="18"/>
              </w:rPr>
              <w:t>EXECUTION SUCCESS</w:t>
            </w:r>
          </w:p>
        </w:tc>
        <w:tc>
          <w:tcPr>
            <w:tcW w:w="6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31EE038" w14:textId="77777777" w:rsidR="005611A9" w:rsidRDefault="00000000">
            <w:r w:rsidRPr="0054006A">
              <w:rPr>
                <w:sz w:val="18"/>
                <w:lang w:val="es-CL"/>
              </w:rPr>
              <w:t xml:space="preserve">El análisis se envió correctamente. </w:t>
            </w:r>
            <w:r>
              <w:rPr>
                <w:sz w:val="18"/>
              </w:rPr>
              <w:t>Pasa a la Parte 8.</w:t>
            </w:r>
          </w:p>
        </w:tc>
      </w:tr>
      <w:tr w:rsidR="005611A9" w:rsidRPr="00D03840" w14:paraId="0020B795" w14:textId="77777777">
        <w:tc>
          <w:tcPr>
            <w:tcW w:w="33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8890F25" w14:textId="77777777" w:rsidR="005611A9" w:rsidRDefault="00000000">
            <w:r>
              <w:rPr>
                <w:sz w:val="18"/>
              </w:rPr>
              <w:t>unrecognized option</w:t>
            </w:r>
          </w:p>
        </w:tc>
        <w:tc>
          <w:tcPr>
            <w:tcW w:w="6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D16D61B" w14:textId="77777777" w:rsidR="005611A9" w:rsidRPr="0054006A" w:rsidRDefault="00000000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Copia nuevamente el comando completo. Verifica que los parámetros -D estén entre comillas.</w:t>
            </w:r>
          </w:p>
        </w:tc>
      </w:tr>
      <w:tr w:rsidR="005611A9" w:rsidRPr="00D03840" w14:paraId="6DC78226" w14:textId="77777777">
        <w:tc>
          <w:tcPr>
            <w:tcW w:w="33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22F8694" w14:textId="77777777" w:rsidR="005611A9" w:rsidRDefault="00000000">
            <w:r>
              <w:rPr>
                <w:sz w:val="18"/>
              </w:rPr>
              <w:t xml:space="preserve">Error con la </w:t>
            </w:r>
            <w:proofErr w:type="spellStart"/>
            <w:r>
              <w:rPr>
                <w:sz w:val="18"/>
              </w:rPr>
              <w:t>ruta</w:t>
            </w:r>
            <w:proofErr w:type="spellEnd"/>
          </w:p>
        </w:tc>
        <w:tc>
          <w:tcPr>
            <w:tcW w:w="6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44A9F20" w14:textId="77777777" w:rsidR="005611A9" w:rsidRPr="0054006A" w:rsidRDefault="00000000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Revisa que la ruta esté dentro de comillas simples y que corresponda a la carpeta del código.</w:t>
            </w:r>
          </w:p>
        </w:tc>
      </w:tr>
      <w:tr w:rsidR="005611A9" w:rsidRPr="00D03840" w14:paraId="14180F12" w14:textId="77777777">
        <w:tc>
          <w:tcPr>
            <w:tcW w:w="33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9D8EF9B" w14:textId="77777777" w:rsidR="005611A9" w:rsidRPr="0054006A" w:rsidRDefault="00000000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No aparece un resultado después de varios minutos</w:t>
            </w:r>
          </w:p>
        </w:tc>
        <w:tc>
          <w:tcPr>
            <w:tcW w:w="626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26CD444" w14:textId="77777777" w:rsidR="005611A9" w:rsidRPr="0054006A" w:rsidRDefault="00000000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Levanta la mano y muestra la última línea visible del mensaje.</w:t>
            </w:r>
          </w:p>
        </w:tc>
      </w:tr>
    </w:tbl>
    <w:p w14:paraId="7A06DB42" w14:textId="77777777" w:rsidR="005611A9" w:rsidRPr="0054006A" w:rsidRDefault="005611A9">
      <w:pPr>
        <w:spacing w:after="20"/>
        <w:rPr>
          <w:lang w:val="es-CL"/>
        </w:rPr>
      </w:pPr>
    </w:p>
    <w:p w14:paraId="74167C3E" w14:textId="77777777" w:rsidR="005611A9" w:rsidRPr="0054006A" w:rsidRDefault="00000000">
      <w:pPr>
        <w:rPr>
          <w:lang w:val="es-CL"/>
        </w:rPr>
      </w:pPr>
      <w:r w:rsidRPr="0054006A">
        <w:rPr>
          <w:lang w:val="es-CL"/>
        </w:rPr>
        <w:br w:type="page"/>
      </w:r>
    </w:p>
    <w:p w14:paraId="1DA94DBD" w14:textId="77777777" w:rsidR="005611A9" w:rsidRPr="0054006A" w:rsidRDefault="00000000">
      <w:pPr>
        <w:pStyle w:val="Ttulo1"/>
        <w:spacing w:before="220" w:after="100"/>
        <w:rPr>
          <w:lang w:val="es-CL"/>
        </w:rPr>
      </w:pPr>
      <w:r w:rsidRPr="0054006A">
        <w:rPr>
          <w:rFonts w:ascii="Aptos" w:hAnsi="Aptos"/>
          <w:sz w:val="30"/>
          <w:lang w:val="es-CL"/>
        </w:rPr>
        <w:lastRenderedPageBreak/>
        <w:t>Parte 8  Ver los resultados</w:t>
      </w:r>
    </w:p>
    <w:p w14:paraId="0317FED7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1. </w:t>
      </w:r>
      <w:r w:rsidRPr="0054006A">
        <w:rPr>
          <w:sz w:val="21"/>
          <w:lang w:val="es-CL"/>
        </w:rPr>
        <w:t>Vuelve al navegador donde está SonarQube.</w:t>
      </w:r>
    </w:p>
    <w:p w14:paraId="4A9833E7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2. </w:t>
      </w:r>
      <w:r w:rsidRPr="0054006A">
        <w:rPr>
          <w:sz w:val="21"/>
          <w:lang w:val="es-CL"/>
        </w:rPr>
        <w:t>Abre Projects y selecciona ISY1102 Prueba. También puedes actualizar la pantalla actual.</w:t>
      </w:r>
    </w:p>
    <w:p w14:paraId="4C0C0ECB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3. </w:t>
      </w:r>
      <w:r w:rsidRPr="0054006A">
        <w:rPr>
          <w:sz w:val="21"/>
          <w:lang w:val="es-CL"/>
        </w:rPr>
        <w:t>Espera unos segundos. SonarQube debe procesar el informe que recibió.</w:t>
      </w:r>
    </w:p>
    <w:p w14:paraId="05A0657B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4. </w:t>
      </w:r>
      <w:r w:rsidRPr="0054006A">
        <w:rPr>
          <w:sz w:val="21"/>
          <w:lang w:val="es-CL"/>
        </w:rPr>
        <w:t>Observa los indicadores del panel. No es necesario entenderlos todos hoy.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5611A9" w14:paraId="71D7905E" w14:textId="77777777">
        <w:trPr>
          <w:tblHeader/>
        </w:trPr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7561CA17" w14:textId="77777777" w:rsidR="005611A9" w:rsidRDefault="00000000">
            <w:r>
              <w:rPr>
                <w:b/>
                <w:sz w:val="18"/>
              </w:rPr>
              <w:t>Indicador</w:t>
            </w:r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4392CD37" w14:textId="77777777" w:rsidR="005611A9" w:rsidRDefault="00000000">
            <w:r>
              <w:rPr>
                <w:b/>
                <w:sz w:val="18"/>
              </w:rPr>
              <w:t>Explicación simple</w:t>
            </w:r>
          </w:p>
        </w:tc>
      </w:tr>
      <w:tr w:rsidR="005611A9" w:rsidRPr="00D03840" w14:paraId="19D33E90" w14:textId="77777777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5CA5ABC" w14:textId="77777777" w:rsidR="005611A9" w:rsidRDefault="00000000">
            <w:r>
              <w:rPr>
                <w:sz w:val="18"/>
              </w:rPr>
              <w:t>Bugs</w:t>
            </w:r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F07D069" w14:textId="77777777" w:rsidR="005611A9" w:rsidRPr="0054006A" w:rsidRDefault="00000000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Posibles errores en el código.</w:t>
            </w:r>
          </w:p>
        </w:tc>
      </w:tr>
      <w:tr w:rsidR="005611A9" w:rsidRPr="00D03840" w14:paraId="13BB05EC" w14:textId="77777777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813DBE0" w14:textId="77777777" w:rsidR="005611A9" w:rsidRDefault="00000000">
            <w:r>
              <w:rPr>
                <w:sz w:val="18"/>
              </w:rPr>
              <w:t>Vulnerabilities</w:t>
            </w:r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CE6F7BF" w14:textId="77777777" w:rsidR="005611A9" w:rsidRPr="0054006A" w:rsidRDefault="00000000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Problemas que podrían afectar la seguridad.</w:t>
            </w:r>
          </w:p>
        </w:tc>
      </w:tr>
      <w:tr w:rsidR="005611A9" w:rsidRPr="00D03840" w14:paraId="4736F36C" w14:textId="77777777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8DEF6AB" w14:textId="77777777" w:rsidR="005611A9" w:rsidRDefault="00000000">
            <w:r>
              <w:rPr>
                <w:sz w:val="18"/>
              </w:rPr>
              <w:t>Security Hotspots</w:t>
            </w:r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CA9BFFB" w14:textId="77777777" w:rsidR="005611A9" w:rsidRPr="0054006A" w:rsidRDefault="00000000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Partes sensibles del código que una persona debe revisar.</w:t>
            </w:r>
          </w:p>
        </w:tc>
      </w:tr>
      <w:tr w:rsidR="005611A9" w:rsidRPr="00D03840" w14:paraId="4A21363C" w14:textId="77777777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2255E29" w14:textId="77777777" w:rsidR="005611A9" w:rsidRDefault="00000000">
            <w:r>
              <w:rPr>
                <w:sz w:val="18"/>
              </w:rPr>
              <w:t>Code Smells</w:t>
            </w:r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E9A2244" w14:textId="77777777" w:rsidR="005611A9" w:rsidRPr="00D03840" w:rsidRDefault="00000000">
            <w:pPr>
              <w:rPr>
                <w:lang w:val="es-CL"/>
              </w:rPr>
            </w:pPr>
            <w:r w:rsidRPr="00D03840">
              <w:rPr>
                <w:sz w:val="18"/>
                <w:lang w:val="es-CL"/>
              </w:rPr>
              <w:t>Código que funciona, pero puede ser difícil de mantener.</w:t>
            </w:r>
          </w:p>
        </w:tc>
      </w:tr>
      <w:tr w:rsidR="005611A9" w:rsidRPr="00D03840" w14:paraId="4BB82D14" w14:textId="77777777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72A8A17" w14:textId="77777777" w:rsidR="005611A9" w:rsidRDefault="00000000">
            <w:r>
              <w:rPr>
                <w:sz w:val="18"/>
              </w:rPr>
              <w:t>Coverage</w:t>
            </w:r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6007C95" w14:textId="77777777" w:rsidR="005611A9" w:rsidRPr="0054006A" w:rsidRDefault="00000000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Porcentaje informado por pruebas automatizadas. Si no existen, puede ser cero.</w:t>
            </w:r>
          </w:p>
        </w:tc>
      </w:tr>
    </w:tbl>
    <w:p w14:paraId="73A64702" w14:textId="77777777" w:rsidR="005611A9" w:rsidRPr="0054006A" w:rsidRDefault="005611A9">
      <w:pPr>
        <w:spacing w:after="20"/>
        <w:rPr>
          <w:lang w:val="es-CL"/>
        </w:rPr>
      </w:pPr>
    </w:p>
    <w:p w14:paraId="4CFF0366" w14:textId="77777777" w:rsidR="005611A9" w:rsidRPr="0054006A" w:rsidRDefault="00000000">
      <w:pPr>
        <w:pStyle w:val="Ttulo1"/>
        <w:spacing w:before="220" w:after="100"/>
        <w:rPr>
          <w:lang w:val="es-CL"/>
        </w:rPr>
      </w:pPr>
      <w:r w:rsidRPr="0054006A">
        <w:rPr>
          <w:rFonts w:ascii="Aptos" w:hAnsi="Aptos"/>
          <w:sz w:val="30"/>
          <w:lang w:val="es-CL"/>
        </w:rPr>
        <w:t>Parte 9  Elegir un hallazgo</w:t>
      </w:r>
    </w:p>
    <w:p w14:paraId="6E323AA4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1. </w:t>
      </w:r>
      <w:r w:rsidRPr="0054006A">
        <w:rPr>
          <w:sz w:val="21"/>
          <w:lang w:val="es-CL"/>
        </w:rPr>
        <w:t xml:space="preserve">Selecciona uno de los números del panel, por </w:t>
      </w:r>
      <w:proofErr w:type="gramStart"/>
      <w:r w:rsidRPr="0054006A">
        <w:rPr>
          <w:sz w:val="21"/>
          <w:lang w:val="es-CL"/>
        </w:rPr>
        <w:t>ejemplo</w:t>
      </w:r>
      <w:proofErr w:type="gramEnd"/>
      <w:r w:rsidRPr="0054006A">
        <w:rPr>
          <w:sz w:val="21"/>
          <w:lang w:val="es-CL"/>
        </w:rPr>
        <w:t xml:space="preserve"> Bugs o Code Smells.</w:t>
      </w:r>
    </w:p>
    <w:p w14:paraId="18009693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2. </w:t>
      </w:r>
      <w:r w:rsidRPr="0054006A">
        <w:rPr>
          <w:sz w:val="21"/>
          <w:lang w:val="es-CL"/>
        </w:rPr>
        <w:t>Abre un hallazgo y lee el nombre del archivo, la explicación y la severidad.</w:t>
      </w:r>
    </w:p>
    <w:p w14:paraId="699D3594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3. </w:t>
      </w:r>
      <w:r w:rsidRPr="0054006A">
        <w:rPr>
          <w:sz w:val="21"/>
          <w:lang w:val="es-CL"/>
        </w:rPr>
        <w:t>Toma una captura donde se vea el hallazgo. Asegúrate de que no aparezca ningún token.</w:t>
      </w:r>
    </w:p>
    <w:p w14:paraId="4F1D671A" w14:textId="77777777" w:rsidR="005611A9" w:rsidRPr="0054006A" w:rsidRDefault="00000000">
      <w:pPr>
        <w:spacing w:after="100" w:line="264" w:lineRule="auto"/>
        <w:ind w:left="317" w:hanging="317"/>
        <w:rPr>
          <w:lang w:val="es-CL"/>
        </w:rPr>
      </w:pPr>
      <w:r w:rsidRPr="0054006A">
        <w:rPr>
          <w:b/>
          <w:sz w:val="21"/>
          <w:lang w:val="es-CL"/>
        </w:rPr>
        <w:t xml:space="preserve">4. </w:t>
      </w:r>
      <w:r w:rsidRPr="0054006A">
        <w:rPr>
          <w:sz w:val="21"/>
          <w:lang w:val="es-CL"/>
        </w:rPr>
        <w:t>Completa la siguiente ficha en el Plan Maestro.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5611A9" w14:paraId="1C8D4128" w14:textId="77777777">
        <w:trPr>
          <w:tblHeader/>
        </w:trPr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36091F59" w14:textId="77777777" w:rsidR="005611A9" w:rsidRDefault="00000000">
            <w:r>
              <w:rPr>
                <w:b/>
                <w:sz w:val="18"/>
              </w:rPr>
              <w:t>Campo</w:t>
            </w:r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17045713" w14:textId="77777777" w:rsidR="005611A9" w:rsidRDefault="00000000">
            <w:r>
              <w:rPr>
                <w:b/>
                <w:sz w:val="18"/>
              </w:rPr>
              <w:t>Respuesta del equipo</w:t>
            </w:r>
          </w:p>
        </w:tc>
      </w:tr>
      <w:tr w:rsidR="005611A9" w14:paraId="1B318E53" w14:textId="77777777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209596B" w14:textId="77777777" w:rsidR="005611A9" w:rsidRDefault="00000000">
            <w:r>
              <w:rPr>
                <w:sz w:val="18"/>
              </w:rPr>
              <w:t>Nombre del archivo</w:t>
            </w:r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BB85F6B" w14:textId="706BAEFE" w:rsidR="005611A9" w:rsidRDefault="00D03840">
            <w:proofErr w:type="spellStart"/>
            <w:r>
              <w:t>A</w:t>
            </w:r>
            <w:r w:rsidRPr="00D03840">
              <w:t>uditoriaList.jsx</w:t>
            </w:r>
            <w:proofErr w:type="spellEnd"/>
          </w:p>
        </w:tc>
      </w:tr>
      <w:tr w:rsidR="005611A9" w14:paraId="3C749FF2" w14:textId="77777777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572DC2C5" w14:textId="77777777" w:rsidR="005611A9" w:rsidRDefault="00000000">
            <w:r>
              <w:rPr>
                <w:sz w:val="18"/>
              </w:rPr>
              <w:t>Tipo de hallazgo</w:t>
            </w:r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195D763" w14:textId="6E254054" w:rsidR="005611A9" w:rsidRDefault="00000000">
            <w:r>
              <w:rPr>
                <w:sz w:val="18"/>
              </w:rPr>
              <w:t>Code Smell.</w:t>
            </w:r>
          </w:p>
        </w:tc>
      </w:tr>
      <w:tr w:rsidR="005611A9" w14:paraId="342CEDA4" w14:textId="77777777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128DC7B" w14:textId="77777777" w:rsidR="005611A9" w:rsidRDefault="00000000">
            <w:r>
              <w:rPr>
                <w:sz w:val="18"/>
              </w:rPr>
              <w:t>Severidad</w:t>
            </w:r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79F4527" w14:textId="6FB78531" w:rsidR="005611A9" w:rsidRDefault="00D03840">
            <w:r>
              <w:t>Mayor</w:t>
            </w:r>
          </w:p>
        </w:tc>
      </w:tr>
      <w:tr w:rsidR="005611A9" w:rsidRPr="00D03840" w14:paraId="7AAADE03" w14:textId="77777777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AA58BD0" w14:textId="77777777" w:rsidR="005611A9" w:rsidRDefault="00000000">
            <w:r>
              <w:rPr>
                <w:sz w:val="18"/>
              </w:rPr>
              <w:t>Riesgo para el caso</w:t>
            </w:r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BF17F3A" w14:textId="6C8283A9" w:rsidR="005611A9" w:rsidRPr="0054006A" w:rsidRDefault="00000000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¿Qué podría ocurrir en</w:t>
            </w:r>
            <w:r w:rsidR="00D03840">
              <w:rPr>
                <w:sz w:val="18"/>
                <w:lang w:val="es-CL"/>
              </w:rPr>
              <w:t xml:space="preserve"> </w:t>
            </w:r>
            <w:r w:rsidRPr="0054006A">
              <w:rPr>
                <w:sz w:val="18"/>
                <w:lang w:val="es-CL"/>
              </w:rPr>
              <w:t>Conecta+?</w:t>
            </w:r>
            <w:r w:rsidR="00D03840">
              <w:rPr>
                <w:sz w:val="18"/>
                <w:lang w:val="es-CL"/>
              </w:rPr>
              <w:t xml:space="preserve"> Podría afectar la visualización de la auditoria para el usuario</w:t>
            </w:r>
          </w:p>
        </w:tc>
      </w:tr>
      <w:tr w:rsidR="005611A9" w:rsidRPr="00D03840" w14:paraId="0A161518" w14:textId="77777777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814025E" w14:textId="77777777" w:rsidR="005611A9" w:rsidRDefault="00000000">
            <w:proofErr w:type="spellStart"/>
            <w:r>
              <w:rPr>
                <w:sz w:val="18"/>
              </w:rPr>
              <w:t>Recomendación</w:t>
            </w:r>
            <w:proofErr w:type="spellEnd"/>
            <w:r>
              <w:rPr>
                <w:sz w:val="18"/>
              </w:rPr>
              <w:t xml:space="preserve"> QA</w:t>
            </w:r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2AB8B92" w14:textId="10314304" w:rsidR="005611A9" w:rsidRPr="0054006A" w:rsidRDefault="00000000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¿Qué debería revisar o corregir el equipo de desarrollo?</w:t>
            </w:r>
            <w:r w:rsidR="00D03840">
              <w:rPr>
                <w:sz w:val="18"/>
                <w:lang w:val="es-CL"/>
              </w:rPr>
              <w:t xml:space="preserve"> </w:t>
            </w:r>
            <w:r w:rsidR="00D03840" w:rsidRPr="00D03840">
              <w:rPr>
                <w:sz w:val="18"/>
                <w:lang w:val="es-CL"/>
              </w:rPr>
              <w:t>Extrae</w:t>
            </w:r>
            <w:r w:rsidR="00D03840">
              <w:rPr>
                <w:sz w:val="18"/>
                <w:lang w:val="es-CL"/>
              </w:rPr>
              <w:t>r</w:t>
            </w:r>
            <w:r w:rsidR="00D03840" w:rsidRPr="00D03840">
              <w:rPr>
                <w:sz w:val="18"/>
                <w:lang w:val="es-CL"/>
              </w:rPr>
              <w:t xml:space="preserve"> esta definición de componente del componente padre «</w:t>
            </w:r>
            <w:proofErr w:type="spellStart"/>
            <w:r w:rsidR="00D03840" w:rsidRPr="00D03840">
              <w:rPr>
                <w:sz w:val="18"/>
                <w:lang w:val="es-CL"/>
              </w:rPr>
              <w:t>AuditoriaList</w:t>
            </w:r>
            <w:proofErr w:type="spellEnd"/>
            <w:r w:rsidR="00D03840" w:rsidRPr="00D03840">
              <w:rPr>
                <w:sz w:val="18"/>
                <w:lang w:val="es-CL"/>
              </w:rPr>
              <w:t xml:space="preserve">» y pasa los datos mediante </w:t>
            </w:r>
            <w:r w:rsidR="00D03840">
              <w:rPr>
                <w:sz w:val="18"/>
                <w:lang w:val="es-CL"/>
              </w:rPr>
              <w:t>propiedades.</w:t>
            </w:r>
          </w:p>
        </w:tc>
      </w:tr>
      <w:tr w:rsidR="005611A9" w:rsidRPr="00D03840" w14:paraId="565B6DC0" w14:textId="77777777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C33DDEA" w14:textId="77777777" w:rsidR="005611A9" w:rsidRDefault="00000000">
            <w:proofErr w:type="spellStart"/>
            <w:r>
              <w:rPr>
                <w:sz w:val="18"/>
              </w:rPr>
              <w:t>Evidencia</w:t>
            </w:r>
            <w:proofErr w:type="spellEnd"/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3CD51A36" w14:textId="2AAEC50B" w:rsidR="005611A9" w:rsidRPr="0054006A" w:rsidRDefault="00D03840">
            <w:pPr>
              <w:rPr>
                <w:lang w:val="es-CL"/>
              </w:rPr>
            </w:pPr>
            <w:r w:rsidRPr="00D03840">
              <w:rPr>
                <w:lang w:val="es-CL"/>
              </w:rPr>
              <w:drawing>
                <wp:inline distT="0" distB="0" distL="0" distR="0" wp14:anchorId="0DCA133C" wp14:editId="1C50AF47">
                  <wp:extent cx="4160520" cy="3161665"/>
                  <wp:effectExtent l="0" t="0" r="0" b="635"/>
                  <wp:docPr id="20298627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8627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6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8E336C" w14:textId="77777777" w:rsidR="005611A9" w:rsidRDefault="005611A9">
      <w:pPr>
        <w:spacing w:after="20"/>
        <w:rPr>
          <w:lang w:val="es-CL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768"/>
      </w:tblGrid>
      <w:tr w:rsidR="00D03840" w14:paraId="153D066B" w14:textId="77777777" w:rsidTr="00355D73">
        <w:trPr>
          <w:tblHeader/>
        </w:trPr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4F8C8D0E" w14:textId="77777777" w:rsidR="00D03840" w:rsidRDefault="00D03840" w:rsidP="00355D73">
            <w:r>
              <w:rPr>
                <w:b/>
                <w:sz w:val="18"/>
              </w:rPr>
              <w:t>Campo</w:t>
            </w:r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DED"/>
            <w:vAlign w:val="center"/>
          </w:tcPr>
          <w:p w14:paraId="5E0C343E" w14:textId="77777777" w:rsidR="00D03840" w:rsidRDefault="00D03840" w:rsidP="00355D73">
            <w:r>
              <w:rPr>
                <w:b/>
                <w:sz w:val="18"/>
              </w:rPr>
              <w:t xml:space="preserve">Respuesta del </w:t>
            </w:r>
            <w:proofErr w:type="spellStart"/>
            <w:r>
              <w:rPr>
                <w:b/>
                <w:sz w:val="18"/>
              </w:rPr>
              <w:t>equipo</w:t>
            </w:r>
            <w:proofErr w:type="spellEnd"/>
          </w:p>
        </w:tc>
      </w:tr>
      <w:tr w:rsidR="00D03840" w14:paraId="59CDE825" w14:textId="77777777" w:rsidTr="00355D73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12BECD1" w14:textId="77777777" w:rsidR="00D03840" w:rsidRDefault="00D03840" w:rsidP="00355D73">
            <w:r>
              <w:rPr>
                <w:sz w:val="18"/>
              </w:rPr>
              <w:lastRenderedPageBreak/>
              <w:t xml:space="preserve">Nombre del </w:t>
            </w:r>
            <w:proofErr w:type="spellStart"/>
            <w:r>
              <w:rPr>
                <w:sz w:val="18"/>
              </w:rPr>
              <w:t>archivo</w:t>
            </w:r>
            <w:proofErr w:type="spellEnd"/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D2905BC" w14:textId="1290762E" w:rsidR="00D03840" w:rsidRDefault="00D03840" w:rsidP="00355D73">
            <w:r w:rsidRPr="00D03840">
              <w:t>BACKEND/</w:t>
            </w:r>
            <w:proofErr w:type="spellStart"/>
            <w:r w:rsidRPr="00D03840">
              <w:t>src</w:t>
            </w:r>
            <w:proofErr w:type="spellEnd"/>
            <w:r w:rsidRPr="00D03840">
              <w:t>/routes/auth.js</w:t>
            </w:r>
          </w:p>
        </w:tc>
      </w:tr>
      <w:tr w:rsidR="00D03840" w14:paraId="2656B918" w14:textId="77777777" w:rsidTr="00355D73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B4FAE2E" w14:textId="77777777" w:rsidR="00D03840" w:rsidRDefault="00D03840" w:rsidP="00355D73">
            <w:r>
              <w:rPr>
                <w:sz w:val="18"/>
              </w:rPr>
              <w:t xml:space="preserve">Tipo de </w:t>
            </w:r>
            <w:proofErr w:type="spellStart"/>
            <w:r>
              <w:rPr>
                <w:sz w:val="18"/>
              </w:rPr>
              <w:t>hallazgo</w:t>
            </w:r>
            <w:proofErr w:type="spellEnd"/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AD9F347" w14:textId="77777777" w:rsidR="00D03840" w:rsidRDefault="00D03840" w:rsidP="00355D73">
            <w:r>
              <w:rPr>
                <w:sz w:val="18"/>
              </w:rPr>
              <w:t>Code Smell.</w:t>
            </w:r>
          </w:p>
        </w:tc>
      </w:tr>
      <w:tr w:rsidR="00D03840" w14:paraId="0D1B638B" w14:textId="77777777" w:rsidTr="00355D73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807A070" w14:textId="77777777" w:rsidR="00D03840" w:rsidRDefault="00D03840" w:rsidP="00355D73">
            <w:proofErr w:type="spellStart"/>
            <w:r>
              <w:rPr>
                <w:sz w:val="18"/>
              </w:rPr>
              <w:t>Severidad</w:t>
            </w:r>
            <w:proofErr w:type="spellEnd"/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07A2D6E9" w14:textId="707C487D" w:rsidR="00D03840" w:rsidRDefault="00D03840" w:rsidP="00355D73">
            <w:proofErr w:type="spellStart"/>
            <w:r>
              <w:t>Crítico</w:t>
            </w:r>
            <w:proofErr w:type="spellEnd"/>
          </w:p>
        </w:tc>
      </w:tr>
      <w:tr w:rsidR="00D03840" w:rsidRPr="0054006A" w14:paraId="1FBE4448" w14:textId="77777777" w:rsidTr="00355D73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EC67621" w14:textId="77777777" w:rsidR="00D03840" w:rsidRDefault="00D03840" w:rsidP="00355D73">
            <w:r>
              <w:rPr>
                <w:sz w:val="18"/>
              </w:rPr>
              <w:t xml:space="preserve">Riesgo para el </w:t>
            </w:r>
            <w:proofErr w:type="spellStart"/>
            <w:r>
              <w:rPr>
                <w:sz w:val="18"/>
              </w:rPr>
              <w:t>caso</w:t>
            </w:r>
            <w:proofErr w:type="spellEnd"/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EAEB764" w14:textId="1FF2A9C2" w:rsidR="00D03840" w:rsidRPr="0054006A" w:rsidRDefault="00D03840" w:rsidP="00355D73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¿Qué podría ocurrir en</w:t>
            </w:r>
            <w:r>
              <w:rPr>
                <w:sz w:val="18"/>
                <w:lang w:val="es-CL"/>
              </w:rPr>
              <w:t xml:space="preserve"> </w:t>
            </w:r>
            <w:r w:rsidRPr="0054006A">
              <w:rPr>
                <w:sz w:val="18"/>
                <w:lang w:val="es-CL"/>
              </w:rPr>
              <w:t>Conecta+?</w:t>
            </w:r>
            <w:r>
              <w:rPr>
                <w:sz w:val="18"/>
                <w:lang w:val="es-CL"/>
              </w:rPr>
              <w:t xml:space="preserve"> Podría afectar </w:t>
            </w:r>
            <w:r>
              <w:rPr>
                <w:sz w:val="18"/>
                <w:lang w:val="es-CL"/>
              </w:rPr>
              <w:t>al desarrollador/es a la hora de revisar o modificar el código.</w:t>
            </w:r>
          </w:p>
        </w:tc>
      </w:tr>
      <w:tr w:rsidR="00D03840" w:rsidRPr="0054006A" w14:paraId="57798690" w14:textId="77777777" w:rsidTr="00355D73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14E4689" w14:textId="77777777" w:rsidR="00D03840" w:rsidRDefault="00D03840" w:rsidP="00355D73">
            <w:proofErr w:type="spellStart"/>
            <w:r>
              <w:rPr>
                <w:sz w:val="18"/>
              </w:rPr>
              <w:t>Recomendación</w:t>
            </w:r>
            <w:proofErr w:type="spellEnd"/>
            <w:r>
              <w:rPr>
                <w:sz w:val="18"/>
              </w:rPr>
              <w:t xml:space="preserve"> QA</w:t>
            </w:r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2F4E172" w14:textId="06B90BA8" w:rsidR="00D03840" w:rsidRPr="0054006A" w:rsidRDefault="00D03840" w:rsidP="00355D73">
            <w:pPr>
              <w:rPr>
                <w:lang w:val="es-CL"/>
              </w:rPr>
            </w:pPr>
            <w:r w:rsidRPr="0054006A">
              <w:rPr>
                <w:sz w:val="18"/>
                <w:lang w:val="es-CL"/>
              </w:rPr>
              <w:t>¿Qué debería revisar o corregir el equipo de desarrollo?</w:t>
            </w:r>
            <w:r>
              <w:rPr>
                <w:sz w:val="18"/>
                <w:lang w:val="es-CL"/>
              </w:rPr>
              <w:t xml:space="preserve"> </w:t>
            </w:r>
            <w:r>
              <w:rPr>
                <w:sz w:val="18"/>
                <w:lang w:val="es-CL"/>
              </w:rPr>
              <w:t>Simplificar o usar funciones más adecuadas para la línea de código afectada</w:t>
            </w:r>
          </w:p>
        </w:tc>
      </w:tr>
      <w:tr w:rsidR="00D03840" w:rsidRPr="0054006A" w14:paraId="24C1CB08" w14:textId="77777777" w:rsidTr="00355D73"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6C2C2C55" w14:textId="77777777" w:rsidR="00D03840" w:rsidRDefault="00D03840" w:rsidP="00355D73">
            <w:proofErr w:type="spellStart"/>
            <w:r>
              <w:rPr>
                <w:sz w:val="18"/>
              </w:rPr>
              <w:t>Evidencia</w:t>
            </w:r>
            <w:proofErr w:type="spellEnd"/>
          </w:p>
        </w:tc>
        <w:tc>
          <w:tcPr>
            <w:tcW w:w="6768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75ADB9E7" w14:textId="37BD069C" w:rsidR="00D03840" w:rsidRPr="0054006A" w:rsidRDefault="00D03840" w:rsidP="00355D73">
            <w:pPr>
              <w:rPr>
                <w:lang w:val="es-CL"/>
              </w:rPr>
            </w:pPr>
            <w:r w:rsidRPr="00D03840">
              <w:rPr>
                <w:lang w:val="es-CL"/>
              </w:rPr>
              <w:drawing>
                <wp:inline distT="0" distB="0" distL="0" distR="0" wp14:anchorId="69B36A15" wp14:editId="22F9988C">
                  <wp:extent cx="4160520" cy="3147060"/>
                  <wp:effectExtent l="0" t="0" r="0" b="0"/>
                  <wp:docPr id="21313538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35382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4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4F0C03" w14:textId="77777777" w:rsidR="00D03840" w:rsidRPr="0054006A" w:rsidRDefault="00D03840">
      <w:pPr>
        <w:spacing w:after="20"/>
        <w:rPr>
          <w:lang w:val="es-CL"/>
        </w:rPr>
      </w:pPr>
    </w:p>
    <w:p w14:paraId="46577373" w14:textId="77777777" w:rsidR="005611A9" w:rsidRPr="0054006A" w:rsidRDefault="00000000">
      <w:pPr>
        <w:pStyle w:val="Ttulo1"/>
        <w:spacing w:before="220" w:after="100"/>
        <w:rPr>
          <w:lang w:val="es-CL"/>
        </w:rPr>
      </w:pPr>
      <w:r w:rsidRPr="0054006A">
        <w:rPr>
          <w:rFonts w:ascii="Aptos" w:hAnsi="Aptos"/>
          <w:sz w:val="30"/>
          <w:lang w:val="es-CL"/>
        </w:rPr>
        <w:t>Parte 10  Antes de entregar</w:t>
      </w:r>
    </w:p>
    <w:p w14:paraId="23F4EBFB" w14:textId="1D90326B" w:rsidR="005611A9" w:rsidRPr="0054006A" w:rsidRDefault="00D03840">
      <w:pPr>
        <w:spacing w:after="60"/>
        <w:ind w:left="259" w:hanging="259"/>
        <w:rPr>
          <w:lang w:val="es-CL"/>
        </w:rPr>
      </w:pPr>
      <w:r>
        <w:rPr>
          <w:b/>
          <w:sz w:val="21"/>
          <w:lang w:val="es-CL"/>
        </w:rPr>
        <w:t>x</w:t>
      </w:r>
      <w:r w:rsidR="00000000" w:rsidRPr="0054006A">
        <w:rPr>
          <w:b/>
          <w:sz w:val="21"/>
          <w:lang w:val="es-CL"/>
        </w:rPr>
        <w:t xml:space="preserve"> </w:t>
      </w:r>
      <w:r w:rsidR="00000000" w:rsidRPr="0054006A">
        <w:rPr>
          <w:sz w:val="21"/>
          <w:lang w:val="es-CL"/>
        </w:rPr>
        <w:t>SonarQube abrió en http://localhost:9000.</w:t>
      </w:r>
    </w:p>
    <w:p w14:paraId="060DB090" w14:textId="35A16751" w:rsidR="005611A9" w:rsidRPr="0054006A" w:rsidRDefault="00D03840">
      <w:pPr>
        <w:spacing w:after="60"/>
        <w:ind w:left="259" w:hanging="259"/>
        <w:rPr>
          <w:lang w:val="es-CL"/>
        </w:rPr>
      </w:pPr>
      <w:r>
        <w:rPr>
          <w:b/>
          <w:sz w:val="21"/>
          <w:lang w:val="es-CL"/>
        </w:rPr>
        <w:t>x</w:t>
      </w:r>
      <w:r w:rsidR="00000000" w:rsidRPr="0054006A">
        <w:rPr>
          <w:b/>
          <w:sz w:val="21"/>
          <w:lang w:val="es-CL"/>
        </w:rPr>
        <w:t xml:space="preserve"> </w:t>
      </w:r>
      <w:r w:rsidR="00000000" w:rsidRPr="0054006A">
        <w:rPr>
          <w:sz w:val="21"/>
          <w:lang w:val="es-CL"/>
        </w:rPr>
        <w:t>El proyecto tiene un análisis terminado con EXECUTION SUCCESS.</w:t>
      </w:r>
    </w:p>
    <w:p w14:paraId="563B3683" w14:textId="47B15C89" w:rsidR="005611A9" w:rsidRPr="0054006A" w:rsidRDefault="00D03840">
      <w:pPr>
        <w:spacing w:after="60"/>
        <w:ind w:left="259" w:hanging="259"/>
        <w:rPr>
          <w:lang w:val="es-CL"/>
        </w:rPr>
      </w:pPr>
      <w:r>
        <w:rPr>
          <w:b/>
          <w:sz w:val="21"/>
          <w:lang w:val="es-CL"/>
        </w:rPr>
        <w:t>x</w:t>
      </w:r>
      <w:r w:rsidR="00000000" w:rsidRPr="0054006A">
        <w:rPr>
          <w:b/>
          <w:sz w:val="21"/>
          <w:lang w:val="es-CL"/>
        </w:rPr>
        <w:t xml:space="preserve"> </w:t>
      </w:r>
      <w:r w:rsidR="00000000" w:rsidRPr="0054006A">
        <w:rPr>
          <w:sz w:val="21"/>
          <w:lang w:val="es-CL"/>
        </w:rPr>
        <w:t>El equipo guardó una captura del panel o del hallazgo.</w:t>
      </w:r>
    </w:p>
    <w:p w14:paraId="38A73441" w14:textId="4CAEEAA0" w:rsidR="005611A9" w:rsidRPr="0054006A" w:rsidRDefault="00D03840">
      <w:pPr>
        <w:spacing w:after="60"/>
        <w:ind w:left="259" w:hanging="259"/>
        <w:rPr>
          <w:lang w:val="es-CL"/>
        </w:rPr>
      </w:pPr>
      <w:r>
        <w:rPr>
          <w:b/>
          <w:sz w:val="21"/>
          <w:lang w:val="es-CL"/>
        </w:rPr>
        <w:t>x</w:t>
      </w:r>
      <w:r w:rsidR="00000000" w:rsidRPr="0054006A">
        <w:rPr>
          <w:b/>
          <w:sz w:val="21"/>
          <w:lang w:val="es-CL"/>
        </w:rPr>
        <w:t xml:space="preserve"> </w:t>
      </w:r>
      <w:r w:rsidR="00000000" w:rsidRPr="0054006A">
        <w:rPr>
          <w:sz w:val="21"/>
          <w:lang w:val="es-CL"/>
        </w:rPr>
        <w:t>El Plan Maestro incluye un hallazgo y una recomendación QA.</w:t>
      </w:r>
    </w:p>
    <w:p w14:paraId="018C7457" w14:textId="10A4B199" w:rsidR="005611A9" w:rsidRPr="0054006A" w:rsidRDefault="002D53CD">
      <w:pPr>
        <w:spacing w:after="60"/>
        <w:ind w:left="259" w:hanging="259"/>
        <w:rPr>
          <w:lang w:val="es-CL"/>
        </w:rPr>
      </w:pPr>
      <w:r>
        <w:rPr>
          <w:b/>
          <w:sz w:val="21"/>
          <w:lang w:val="es-CL"/>
        </w:rPr>
        <w:t>x</w:t>
      </w:r>
      <w:r w:rsidR="00000000" w:rsidRPr="0054006A">
        <w:rPr>
          <w:b/>
          <w:sz w:val="21"/>
          <w:lang w:val="es-CL"/>
        </w:rPr>
        <w:t xml:space="preserve"> </w:t>
      </w:r>
      <w:r w:rsidR="00000000" w:rsidRPr="0054006A">
        <w:rPr>
          <w:sz w:val="21"/>
          <w:lang w:val="es-CL"/>
        </w:rPr>
        <w:t>La evidencia no contiene contraseña ni token.</w:t>
      </w:r>
    </w:p>
    <w:p w14:paraId="0457CF1A" w14:textId="77777777" w:rsidR="005611A9" w:rsidRPr="0054006A" w:rsidRDefault="00000000">
      <w:pPr>
        <w:spacing w:after="0" w:line="264" w:lineRule="auto"/>
        <w:rPr>
          <w:lang w:val="es-CL"/>
        </w:rPr>
      </w:pPr>
      <w:r w:rsidRPr="0054006A">
        <w:rPr>
          <w:b/>
          <w:sz w:val="21"/>
          <w:lang w:val="es-CL"/>
        </w:rPr>
        <w:t>Recuerda: SonarQube analiza el código. Las pruebas funcionales con Chrome Recorder, TestCase Studio o Selenium IDE siguen siendo necesarias para comprobar que la aplicación funciona como espera el usuario.</w:t>
      </w:r>
    </w:p>
    <w:sectPr w:rsidR="005611A9" w:rsidRPr="0054006A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E7CF8" w14:textId="77777777" w:rsidR="00EB3553" w:rsidRDefault="00EB3553">
      <w:pPr>
        <w:spacing w:after="0" w:line="240" w:lineRule="auto"/>
      </w:pPr>
      <w:r>
        <w:separator/>
      </w:r>
    </w:p>
  </w:endnote>
  <w:endnote w:type="continuationSeparator" w:id="0">
    <w:p w14:paraId="0D1858CE" w14:textId="77777777" w:rsidR="00EB3553" w:rsidRDefault="00EB3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E4891" w14:textId="77777777" w:rsidR="005611A9" w:rsidRPr="0054006A" w:rsidRDefault="00000000">
    <w:pPr>
      <w:pStyle w:val="Piedepgina"/>
      <w:jc w:val="center"/>
      <w:rPr>
        <w:lang w:val="es-CL"/>
      </w:rPr>
    </w:pPr>
    <w:r w:rsidRPr="0054006A">
      <w:rPr>
        <w:sz w:val="17"/>
        <w:lang w:val="es-CL"/>
      </w:rPr>
      <w:t>ISY1102 Seguridad y Calidad en el Desarrollo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91E40" w14:textId="77777777" w:rsidR="00EB3553" w:rsidRDefault="00EB3553">
      <w:pPr>
        <w:spacing w:after="0" w:line="240" w:lineRule="auto"/>
      </w:pPr>
      <w:r>
        <w:separator/>
      </w:r>
    </w:p>
  </w:footnote>
  <w:footnote w:type="continuationSeparator" w:id="0">
    <w:p w14:paraId="36B566D8" w14:textId="77777777" w:rsidR="00EB3553" w:rsidRDefault="00EB3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584802">
    <w:abstractNumId w:val="8"/>
  </w:num>
  <w:num w:numId="2" w16cid:durableId="2064743507">
    <w:abstractNumId w:val="6"/>
  </w:num>
  <w:num w:numId="3" w16cid:durableId="1129906486">
    <w:abstractNumId w:val="5"/>
  </w:num>
  <w:num w:numId="4" w16cid:durableId="953638608">
    <w:abstractNumId w:val="4"/>
  </w:num>
  <w:num w:numId="5" w16cid:durableId="241725725">
    <w:abstractNumId w:val="7"/>
  </w:num>
  <w:num w:numId="6" w16cid:durableId="849611290">
    <w:abstractNumId w:val="3"/>
  </w:num>
  <w:num w:numId="7" w16cid:durableId="1135215787">
    <w:abstractNumId w:val="2"/>
  </w:num>
  <w:num w:numId="8" w16cid:durableId="567957225">
    <w:abstractNumId w:val="1"/>
  </w:num>
  <w:num w:numId="9" w16cid:durableId="28351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848"/>
    <w:rsid w:val="00291EC7"/>
    <w:rsid w:val="0029639D"/>
    <w:rsid w:val="002D53CD"/>
    <w:rsid w:val="00326F90"/>
    <w:rsid w:val="0054006A"/>
    <w:rsid w:val="005611A9"/>
    <w:rsid w:val="008B5053"/>
    <w:rsid w:val="00AA1D8D"/>
    <w:rsid w:val="00B47730"/>
    <w:rsid w:val="00CB0664"/>
    <w:rsid w:val="00D03840"/>
    <w:rsid w:val="00EB35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3F5230"/>
  <w14:defaultImageDpi w14:val="300"/>
  <w15:docId w15:val="{5B931984-E5F3-4702-A625-B34A17CC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840"/>
    <w:rPr>
      <w:rFonts w:ascii="Aptos" w:hAnsi="Aptos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1220</Words>
  <Characters>6716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Guía paso a paso para usar SonarQube</vt:lpstr>
      <vt:lpstr/>
    </vt:vector>
  </TitlesOfParts>
  <Manager/>
  <Company/>
  <LinksUpToDate>false</LinksUpToDate>
  <CharactersWithSpaces>7921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paso a paso para usar SonarQube</dc:title>
  <dc:subject>Laboratorio de análisis estático de código</dc:subject>
  <dc:creator>Duoc UC</dc:creator>
  <cp:keywords/>
  <dc:description>generated by python-docx</dc:description>
  <cp:lastModifiedBy>benjamin ibañez vargas</cp:lastModifiedBy>
  <cp:revision>4</cp:revision>
  <dcterms:created xsi:type="dcterms:W3CDTF">2013-12-23T23:15:00Z</dcterms:created>
  <dcterms:modified xsi:type="dcterms:W3CDTF">2026-10-13T21:44:00Z</dcterms:modified>
  <cp:category/>
</cp:coreProperties>
</file>