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967" w:rsidRDefault="00EF7967">
      <w:pPr>
        <w:pStyle w:val="a3"/>
        <w:rPr>
          <w:rFonts w:ascii="Times New Roman"/>
          <w:sz w:val="20"/>
        </w:rPr>
      </w:pPr>
    </w:p>
    <w:p w:rsidR="00EF7967" w:rsidRDefault="00EF7967">
      <w:pPr>
        <w:pStyle w:val="a3"/>
        <w:rPr>
          <w:rFonts w:ascii="Times New Roman"/>
          <w:sz w:val="20"/>
        </w:rPr>
      </w:pPr>
    </w:p>
    <w:p w:rsidR="00EF7967" w:rsidRDefault="00EF7967">
      <w:pPr>
        <w:pStyle w:val="a3"/>
        <w:rPr>
          <w:rFonts w:ascii="Times New Roman"/>
          <w:sz w:val="20"/>
        </w:rPr>
      </w:pPr>
    </w:p>
    <w:p w:rsidR="00EF7967" w:rsidRDefault="00EF7967">
      <w:pPr>
        <w:pStyle w:val="a3"/>
        <w:rPr>
          <w:rFonts w:ascii="Times New Roman"/>
          <w:sz w:val="20"/>
        </w:rPr>
      </w:pPr>
    </w:p>
    <w:p w:rsidR="00EF7967" w:rsidRDefault="00EF7967">
      <w:pPr>
        <w:pStyle w:val="a3"/>
        <w:rPr>
          <w:rFonts w:ascii="Times New Roman"/>
          <w:sz w:val="20"/>
        </w:rPr>
      </w:pPr>
    </w:p>
    <w:p w:rsidR="00EF7967" w:rsidRDefault="00EF7967">
      <w:pPr>
        <w:pStyle w:val="a3"/>
        <w:rPr>
          <w:rFonts w:ascii="Times New Roman"/>
          <w:sz w:val="20"/>
        </w:rPr>
      </w:pPr>
    </w:p>
    <w:p w:rsidR="00EF7967" w:rsidRDefault="00EF7967">
      <w:pPr>
        <w:pStyle w:val="a3"/>
        <w:rPr>
          <w:rFonts w:ascii="Times New Roman"/>
          <w:sz w:val="20"/>
        </w:rPr>
      </w:pPr>
    </w:p>
    <w:p w:rsidR="00EF7967" w:rsidRDefault="00EF7967">
      <w:pPr>
        <w:pStyle w:val="a3"/>
        <w:rPr>
          <w:rFonts w:ascii="Times New Roman"/>
          <w:sz w:val="20"/>
        </w:rPr>
      </w:pPr>
    </w:p>
    <w:p w:rsidR="00EF7967" w:rsidRDefault="00EF7967">
      <w:pPr>
        <w:pStyle w:val="a3"/>
        <w:rPr>
          <w:rFonts w:ascii="Times New Roman"/>
          <w:sz w:val="20"/>
        </w:rPr>
      </w:pPr>
    </w:p>
    <w:p w:rsidR="00EF7967" w:rsidRDefault="00EF7967">
      <w:pPr>
        <w:pStyle w:val="a3"/>
        <w:rPr>
          <w:rFonts w:ascii="Times New Roman"/>
          <w:sz w:val="20"/>
        </w:rPr>
      </w:pPr>
    </w:p>
    <w:p w:rsidR="00EF7967" w:rsidRDefault="00EF7967">
      <w:pPr>
        <w:pStyle w:val="a3"/>
        <w:spacing w:before="9"/>
        <w:rPr>
          <w:rFonts w:ascii="Times New Roman"/>
          <w:sz w:val="18"/>
        </w:rPr>
      </w:pPr>
    </w:p>
    <w:p w:rsidR="00EF7967" w:rsidRDefault="0006444E" w:rsidP="00C74C08">
      <w:pPr>
        <w:pStyle w:val="1"/>
        <w:spacing w:before="23" w:line="638" w:lineRule="exact"/>
        <w:ind w:leftChars="1345" w:right="2959" w:firstLineChars="100" w:firstLine="400"/>
        <w:jc w:val="both"/>
        <w:rPr>
          <w:lang w:bidi="pt-PT"/>
        </w:rPr>
      </w:pPr>
      <w:r>
        <w:rPr>
          <w:rFonts w:hint="eastAsia"/>
          <w:lang w:bidi="pt-PT"/>
        </w:rPr>
        <w:t>南京⼤学软件学院</w:t>
      </w:r>
    </w:p>
    <w:p w:rsidR="00EF7967" w:rsidRDefault="00EF7967">
      <w:pPr>
        <w:pStyle w:val="1"/>
        <w:spacing w:before="23" w:line="638" w:lineRule="exact"/>
        <w:ind w:left="0" w:right="2959" w:firstLineChars="700" w:firstLine="2800"/>
        <w:jc w:val="both"/>
        <w:rPr>
          <w:lang w:bidi="pt-PT"/>
        </w:rPr>
      </w:pPr>
    </w:p>
    <w:p w:rsidR="00EF7967" w:rsidRDefault="0006444E">
      <w:pPr>
        <w:pStyle w:val="1"/>
        <w:spacing w:before="23" w:line="638" w:lineRule="exact"/>
        <w:ind w:left="0" w:right="2959" w:firstLineChars="700" w:firstLine="2800"/>
        <w:jc w:val="both"/>
        <w:rPr>
          <w:lang w:bidi="pt-PT"/>
        </w:rPr>
      </w:pPr>
      <w:r>
        <w:rPr>
          <w:rFonts w:hint="eastAsia"/>
          <w:lang w:bidi="pt-PT"/>
        </w:rPr>
        <w:t>201</w:t>
      </w:r>
      <w:r>
        <w:rPr>
          <w:rFonts w:hint="eastAsia"/>
          <w:lang w:val="en-US" w:bidi="pt-PT"/>
        </w:rPr>
        <w:t>8</w:t>
      </w:r>
      <w:r>
        <w:rPr>
          <w:rFonts w:hint="eastAsia"/>
          <w:lang w:bidi="pt-PT"/>
        </w:rPr>
        <w:t>春</w:t>
      </w:r>
      <w:r>
        <w:rPr>
          <w:rFonts w:hint="eastAsia"/>
          <w:lang w:bidi="pt-PT"/>
        </w:rPr>
        <w:t xml:space="preserve"> </w:t>
      </w:r>
      <w:r>
        <w:rPr>
          <w:rFonts w:hint="eastAsia"/>
          <w:lang w:val="en-US" w:bidi="pt-PT"/>
        </w:rPr>
        <w:t>Summer</w:t>
      </w:r>
      <w:r>
        <w:rPr>
          <w:rFonts w:hint="eastAsia"/>
          <w:lang w:bidi="pt-PT"/>
        </w:rPr>
        <w:t>项⽬实践</w:t>
      </w:r>
    </w:p>
    <w:p w:rsidR="00EF7967" w:rsidRDefault="00EF7967">
      <w:pPr>
        <w:pStyle w:val="1"/>
        <w:spacing w:before="23" w:line="638" w:lineRule="exact"/>
        <w:ind w:right="2959"/>
        <w:rPr>
          <w:rFonts w:ascii="微软雅黑" w:eastAsia="微软雅黑"/>
          <w:b/>
          <w:sz w:val="60"/>
          <w:szCs w:val="22"/>
          <w:lang w:val="pt-PT" w:eastAsia="pt-PT"/>
        </w:rPr>
      </w:pPr>
    </w:p>
    <w:p w:rsidR="00EF7967" w:rsidRDefault="0006444E">
      <w:pPr>
        <w:pStyle w:val="1"/>
        <w:spacing w:before="23" w:line="638" w:lineRule="exact"/>
        <w:ind w:right="2959"/>
        <w:rPr>
          <w:lang w:val="pt-PT" w:eastAsia="pt-PT" w:bidi="pt-PT"/>
        </w:rPr>
      </w:pPr>
      <w:r>
        <w:rPr>
          <w:rFonts w:ascii="微软雅黑" w:eastAsia="微软雅黑" w:hint="eastAsia"/>
          <w:b/>
          <w:sz w:val="60"/>
          <w:szCs w:val="22"/>
          <w:lang w:val="pt-PT" w:eastAsia="pt-PT"/>
        </w:rPr>
        <w:t>项⽬启动⽂档</w:t>
      </w:r>
    </w:p>
    <w:p w:rsidR="00EF7967" w:rsidRDefault="00EF7967">
      <w:pPr>
        <w:pStyle w:val="a3"/>
        <w:rPr>
          <w:rFonts w:ascii="微软雅黑"/>
          <w:b/>
          <w:sz w:val="52"/>
          <w:szCs w:val="52"/>
        </w:rPr>
      </w:pPr>
    </w:p>
    <w:p w:rsidR="00EF7967" w:rsidRDefault="00EF7967">
      <w:pPr>
        <w:pStyle w:val="a3"/>
        <w:rPr>
          <w:rFonts w:ascii="微软雅黑"/>
          <w:b/>
          <w:sz w:val="84"/>
        </w:rPr>
      </w:pPr>
    </w:p>
    <w:p w:rsidR="00EF7967" w:rsidRDefault="00EF7967">
      <w:pPr>
        <w:pStyle w:val="a3"/>
        <w:spacing w:before="2"/>
        <w:rPr>
          <w:rFonts w:ascii="微软雅黑"/>
          <w:b/>
          <w:sz w:val="54"/>
        </w:rPr>
      </w:pPr>
    </w:p>
    <w:p w:rsidR="00EF7967" w:rsidRDefault="00EF7967">
      <w:pPr>
        <w:pStyle w:val="1"/>
        <w:spacing w:before="1" w:line="187" w:lineRule="auto"/>
        <w:ind w:left="0" w:right="2949" w:firstLineChars="600" w:firstLine="2400"/>
        <w:jc w:val="both"/>
      </w:pPr>
      <w:hyperlink r:id="rId9" w:history="1">
        <w:r w:rsidR="0006444E">
          <w:t>161250033_crowdSourcing</w:t>
        </w:r>
      </w:hyperlink>
    </w:p>
    <w:p w:rsidR="00EF7967" w:rsidRDefault="0006444E">
      <w:pPr>
        <w:pStyle w:val="1"/>
        <w:spacing w:before="1" w:line="187" w:lineRule="auto"/>
        <w:ind w:leftChars="1267" w:left="3807" w:right="2949" w:hangingChars="300" w:hanging="1020"/>
        <w:jc w:val="both"/>
        <w:sectPr w:rsidR="00EF7967">
          <w:footerReference w:type="default" r:id="rId10"/>
          <w:type w:val="continuous"/>
          <w:pgSz w:w="11900" w:h="16840"/>
          <w:pgMar w:top="1600" w:right="740" w:bottom="1320" w:left="740" w:header="720" w:footer="1134" w:gutter="0"/>
          <w:pgNumType w:start="1"/>
          <w:cols w:space="720"/>
        </w:sectPr>
      </w:pPr>
      <w:r>
        <w:rPr>
          <w:rFonts w:hint="eastAsia"/>
          <w:w w:val="85"/>
          <w:lang w:val="en-US"/>
        </w:rPr>
        <w:t>顾昕雨</w:t>
      </w:r>
      <w:r>
        <w:rPr>
          <w:rFonts w:hint="eastAsia"/>
          <w:w w:val="85"/>
          <w:lang w:val="en-US"/>
        </w:rPr>
        <w:t xml:space="preserve"> </w:t>
      </w:r>
      <w:r>
        <w:rPr>
          <w:rFonts w:hint="eastAsia"/>
          <w:w w:val="85"/>
          <w:lang w:val="en-US"/>
        </w:rPr>
        <w:t>张贝贝</w:t>
      </w:r>
      <w:r>
        <w:rPr>
          <w:rFonts w:hint="eastAsia"/>
          <w:w w:val="85"/>
          <w:lang w:val="en-US"/>
        </w:rPr>
        <w:t xml:space="preserve"> </w:t>
      </w:r>
      <w:r>
        <w:rPr>
          <w:rFonts w:hint="eastAsia"/>
          <w:w w:val="85"/>
          <w:lang w:val="en-US"/>
        </w:rPr>
        <w:t>张傲</w:t>
      </w:r>
      <w:r>
        <w:rPr>
          <w:rFonts w:hint="eastAsia"/>
          <w:w w:val="85"/>
          <w:lang w:val="en-US"/>
        </w:rPr>
        <w:t xml:space="preserve"> </w:t>
      </w:r>
      <w:r>
        <w:rPr>
          <w:rFonts w:hint="eastAsia"/>
          <w:w w:val="85"/>
          <w:lang w:val="en-US"/>
        </w:rPr>
        <w:t>王宁一</w:t>
      </w:r>
      <w:r>
        <w:t>201</w:t>
      </w:r>
      <w:r>
        <w:rPr>
          <w:rFonts w:hint="eastAsia"/>
          <w:lang w:val="en-US"/>
        </w:rPr>
        <w:t>8</w:t>
      </w:r>
      <w:r>
        <w:t>.3.</w:t>
      </w:r>
      <w:r>
        <w:rPr>
          <w:rFonts w:hint="eastAsia"/>
          <w:lang w:val="en-US"/>
        </w:rPr>
        <w:t>9</w:t>
      </w:r>
      <w:bookmarkStart w:id="0" w:name="_GoBack"/>
      <w:bookmarkEnd w:id="0"/>
    </w:p>
    <w:p w:rsidR="00EF7967" w:rsidRDefault="0006444E">
      <w:pPr>
        <w:pStyle w:val="2"/>
        <w:spacing w:before="10" w:line="482" w:lineRule="exact"/>
      </w:pPr>
      <w:r>
        <w:lastRenderedPageBreak/>
        <w:t>⼀</w:t>
      </w:r>
      <w:r>
        <w:t xml:space="preserve"> </w:t>
      </w:r>
      <w:r>
        <w:t>团队名称：</w:t>
      </w:r>
    </w:p>
    <w:p w:rsidR="00EF7967" w:rsidRDefault="00EF7967">
      <w:pPr>
        <w:pStyle w:val="1"/>
        <w:spacing w:before="1" w:line="187" w:lineRule="auto"/>
        <w:ind w:left="0" w:right="2949"/>
        <w:jc w:val="both"/>
        <w:rPr>
          <w:sz w:val="24"/>
          <w:szCs w:val="22"/>
        </w:rPr>
      </w:pPr>
      <w:hyperlink r:id="rId11" w:history="1">
        <w:r w:rsidR="0006444E">
          <w:rPr>
            <w:sz w:val="24"/>
            <w:szCs w:val="22"/>
          </w:rPr>
          <w:t>161250033_crowdSourcing</w:t>
        </w:r>
      </w:hyperlink>
    </w:p>
    <w:p w:rsidR="00EF7967" w:rsidRDefault="00EF7967">
      <w:pPr>
        <w:pStyle w:val="a3"/>
        <w:spacing w:before="5"/>
        <w:rPr>
          <w:rFonts w:ascii="Times New Roman"/>
          <w:sz w:val="23"/>
        </w:rPr>
      </w:pPr>
    </w:p>
    <w:p w:rsidR="00EF7967" w:rsidRDefault="0006444E">
      <w:pPr>
        <w:pStyle w:val="2"/>
        <w:spacing w:line="240" w:lineRule="auto"/>
      </w:pPr>
      <w:r>
        <w:t>⼆</w:t>
      </w:r>
      <w:r>
        <w:t xml:space="preserve"> </w:t>
      </w:r>
      <w:r>
        <w:t>团队组成⼈员：</w:t>
      </w:r>
    </w:p>
    <w:tbl>
      <w:tblPr>
        <w:tblW w:w="10129" w:type="dxa"/>
        <w:tblInd w:w="12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58"/>
        <w:gridCol w:w="2312"/>
        <w:gridCol w:w="6659"/>
      </w:tblGrid>
      <w:tr w:rsidR="00EF7967">
        <w:trPr>
          <w:trHeight w:val="500"/>
        </w:trPr>
        <w:tc>
          <w:tcPr>
            <w:tcW w:w="1158" w:type="dxa"/>
          </w:tcPr>
          <w:p w:rsidR="00EF7967" w:rsidRDefault="0006444E">
            <w:pPr>
              <w:pStyle w:val="TableParagraph"/>
              <w:spacing w:before="2"/>
              <w:ind w:left="84"/>
              <w:rPr>
                <w:sz w:val="24"/>
              </w:rPr>
            </w:pPr>
            <w:r>
              <w:rPr>
                <w:sz w:val="24"/>
              </w:rPr>
              <w:t>团队成员</w:t>
            </w:r>
          </w:p>
        </w:tc>
        <w:tc>
          <w:tcPr>
            <w:tcW w:w="2312" w:type="dxa"/>
          </w:tcPr>
          <w:p w:rsidR="00EF7967" w:rsidRDefault="0006444E">
            <w:pPr>
              <w:pStyle w:val="TableParagraph"/>
              <w:spacing w:before="2"/>
              <w:ind w:left="86"/>
              <w:rPr>
                <w:sz w:val="24"/>
              </w:rPr>
            </w:pPr>
            <w:r>
              <w:rPr>
                <w:sz w:val="24"/>
              </w:rPr>
              <w:t>⾓⾊</w:t>
            </w:r>
          </w:p>
        </w:tc>
        <w:tc>
          <w:tcPr>
            <w:tcW w:w="6659" w:type="dxa"/>
          </w:tcPr>
          <w:p w:rsidR="00EF7967" w:rsidRDefault="0006444E">
            <w:pPr>
              <w:pStyle w:val="TableParagraph"/>
              <w:spacing w:before="2"/>
              <w:ind w:left="94"/>
              <w:rPr>
                <w:sz w:val="24"/>
              </w:rPr>
            </w:pPr>
            <w:r>
              <w:rPr>
                <w:sz w:val="24"/>
              </w:rPr>
              <w:t>⼯作职责</w:t>
            </w:r>
          </w:p>
        </w:tc>
      </w:tr>
      <w:tr w:rsidR="00EF7967">
        <w:trPr>
          <w:trHeight w:val="840"/>
        </w:trPr>
        <w:tc>
          <w:tcPr>
            <w:tcW w:w="1158" w:type="dxa"/>
          </w:tcPr>
          <w:p w:rsidR="00EF7967" w:rsidRDefault="0006444E">
            <w:pPr>
              <w:pStyle w:val="TableParagraph"/>
              <w:spacing w:before="172"/>
              <w:ind w:left="84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顾昕雨</w:t>
            </w:r>
          </w:p>
        </w:tc>
        <w:tc>
          <w:tcPr>
            <w:tcW w:w="2312" w:type="dxa"/>
          </w:tcPr>
          <w:p w:rsidR="00EF7967" w:rsidRDefault="0006444E">
            <w:pPr>
              <w:pStyle w:val="TableParagraph"/>
              <w:spacing w:before="172"/>
              <w:ind w:left="86"/>
              <w:rPr>
                <w:sz w:val="24"/>
              </w:rPr>
            </w:pPr>
            <w:r>
              <w:rPr>
                <w:sz w:val="24"/>
              </w:rPr>
              <w:t>组员，</w:t>
            </w:r>
            <w:r>
              <w:rPr>
                <w:rFonts w:hint="eastAsia"/>
                <w:sz w:val="24"/>
                <w:lang w:val="en-US"/>
              </w:rPr>
              <w:t>项目</w:t>
            </w:r>
            <w:r>
              <w:rPr>
                <w:sz w:val="24"/>
              </w:rPr>
              <w:t>经理</w:t>
            </w:r>
          </w:p>
        </w:tc>
        <w:tc>
          <w:tcPr>
            <w:tcW w:w="6659" w:type="dxa"/>
          </w:tcPr>
          <w:p w:rsidR="00EF7967" w:rsidRDefault="0006444E">
            <w:pPr>
              <w:pStyle w:val="TableParagraph"/>
              <w:spacing w:before="55" w:line="189" w:lineRule="auto"/>
              <w:ind w:left="94" w:right="72"/>
              <w:rPr>
                <w:sz w:val="24"/>
              </w:rPr>
            </w:pPr>
            <w:r>
              <w:rPr>
                <w:sz w:val="24"/>
              </w:rPr>
              <w:t>分配开发任务和资源给团队成员、管理开发过程、控制开发进度、保证团队⽬标⼀致性</w:t>
            </w:r>
          </w:p>
        </w:tc>
      </w:tr>
      <w:tr w:rsidR="00EF7967">
        <w:trPr>
          <w:trHeight w:val="500"/>
        </w:trPr>
        <w:tc>
          <w:tcPr>
            <w:tcW w:w="1158" w:type="dxa"/>
          </w:tcPr>
          <w:p w:rsidR="00EF7967" w:rsidRDefault="0006444E">
            <w:pPr>
              <w:pStyle w:val="TableParagraph"/>
              <w:spacing w:before="2"/>
              <w:ind w:left="84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张贝贝</w:t>
            </w:r>
          </w:p>
        </w:tc>
        <w:tc>
          <w:tcPr>
            <w:tcW w:w="2312" w:type="dxa"/>
          </w:tcPr>
          <w:p w:rsidR="00EF7967" w:rsidRDefault="0006444E">
            <w:pPr>
              <w:pStyle w:val="TableParagraph"/>
              <w:spacing w:before="2"/>
              <w:ind w:left="86"/>
              <w:rPr>
                <w:sz w:val="24"/>
              </w:rPr>
            </w:pPr>
            <w:r>
              <w:rPr>
                <w:sz w:val="24"/>
              </w:rPr>
              <w:t>组长，软件⼯程师</w:t>
            </w:r>
          </w:p>
        </w:tc>
        <w:tc>
          <w:tcPr>
            <w:tcW w:w="6659" w:type="dxa"/>
          </w:tcPr>
          <w:p w:rsidR="00EF7967" w:rsidRDefault="0006444E">
            <w:pPr>
              <w:pStyle w:val="TableParagraph"/>
              <w:spacing w:before="2"/>
              <w:ind w:left="94"/>
              <w:rPr>
                <w:sz w:val="24"/>
              </w:rPr>
            </w:pPr>
            <w:r>
              <w:rPr>
                <w:sz w:val="24"/>
              </w:rPr>
              <w:t>根据需求分析和架构设计来完成软件的具体设计和开发</w:t>
            </w:r>
          </w:p>
        </w:tc>
      </w:tr>
      <w:tr w:rsidR="00EF7967">
        <w:trPr>
          <w:trHeight w:val="500"/>
        </w:trPr>
        <w:tc>
          <w:tcPr>
            <w:tcW w:w="1158" w:type="dxa"/>
          </w:tcPr>
          <w:p w:rsidR="00EF7967" w:rsidRDefault="0006444E">
            <w:pPr>
              <w:pStyle w:val="TableParagraph"/>
              <w:spacing w:line="422" w:lineRule="exact"/>
              <w:ind w:left="84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张傲</w:t>
            </w:r>
          </w:p>
        </w:tc>
        <w:tc>
          <w:tcPr>
            <w:tcW w:w="2312" w:type="dxa"/>
          </w:tcPr>
          <w:p w:rsidR="00EF7967" w:rsidRDefault="0006444E">
            <w:pPr>
              <w:pStyle w:val="TableParagraph"/>
              <w:spacing w:line="422" w:lineRule="exact"/>
              <w:ind w:left="86"/>
              <w:rPr>
                <w:sz w:val="24"/>
              </w:rPr>
            </w:pPr>
            <w:r>
              <w:rPr>
                <w:sz w:val="24"/>
              </w:rPr>
              <w:t>组员，软件⼯程师</w:t>
            </w:r>
          </w:p>
        </w:tc>
        <w:tc>
          <w:tcPr>
            <w:tcW w:w="6659" w:type="dxa"/>
          </w:tcPr>
          <w:p w:rsidR="00EF7967" w:rsidRDefault="0006444E">
            <w:pPr>
              <w:pStyle w:val="TableParagraph"/>
              <w:spacing w:line="422" w:lineRule="exact"/>
              <w:ind w:left="94"/>
              <w:rPr>
                <w:sz w:val="24"/>
              </w:rPr>
            </w:pPr>
            <w:r>
              <w:rPr>
                <w:sz w:val="24"/>
              </w:rPr>
              <w:t>根据需求分析和架构设计来完成软件的具体设计和开发</w:t>
            </w:r>
          </w:p>
        </w:tc>
      </w:tr>
      <w:tr w:rsidR="00EF7967">
        <w:trPr>
          <w:trHeight w:val="500"/>
        </w:trPr>
        <w:tc>
          <w:tcPr>
            <w:tcW w:w="1158" w:type="dxa"/>
          </w:tcPr>
          <w:p w:rsidR="00EF7967" w:rsidRDefault="0006444E">
            <w:pPr>
              <w:pStyle w:val="TableParagraph"/>
              <w:spacing w:before="2"/>
              <w:ind w:left="84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王宁一</w:t>
            </w:r>
          </w:p>
        </w:tc>
        <w:tc>
          <w:tcPr>
            <w:tcW w:w="2312" w:type="dxa"/>
          </w:tcPr>
          <w:p w:rsidR="00EF7967" w:rsidRDefault="0006444E">
            <w:pPr>
              <w:pStyle w:val="TableParagraph"/>
              <w:spacing w:before="2"/>
              <w:ind w:left="86"/>
              <w:rPr>
                <w:sz w:val="24"/>
              </w:rPr>
            </w:pPr>
            <w:r>
              <w:rPr>
                <w:sz w:val="24"/>
              </w:rPr>
              <w:t>组员，软件⼯程师</w:t>
            </w:r>
          </w:p>
        </w:tc>
        <w:tc>
          <w:tcPr>
            <w:tcW w:w="6659" w:type="dxa"/>
          </w:tcPr>
          <w:p w:rsidR="00EF7967" w:rsidRDefault="0006444E">
            <w:pPr>
              <w:pStyle w:val="TableParagraph"/>
              <w:spacing w:before="2"/>
              <w:ind w:left="94"/>
              <w:rPr>
                <w:sz w:val="24"/>
              </w:rPr>
            </w:pPr>
            <w:r>
              <w:rPr>
                <w:sz w:val="24"/>
              </w:rPr>
              <w:t>根据需求分析和架构设计来完成软件的具体设计和开发</w:t>
            </w:r>
          </w:p>
        </w:tc>
      </w:tr>
    </w:tbl>
    <w:p w:rsidR="00EF7967" w:rsidRDefault="0006444E">
      <w:pPr>
        <w:spacing w:before="323" w:line="467" w:lineRule="exact"/>
        <w:ind w:left="120"/>
        <w:rPr>
          <w:rFonts w:ascii="微软雅黑" w:eastAsia="微软雅黑"/>
          <w:b/>
          <w:sz w:val="28"/>
        </w:rPr>
      </w:pPr>
      <w:r>
        <w:rPr>
          <w:rFonts w:ascii="微软雅黑" w:eastAsia="微软雅黑" w:hint="eastAsia"/>
          <w:b/>
          <w:sz w:val="28"/>
        </w:rPr>
        <w:t>三</w:t>
      </w:r>
      <w:r>
        <w:rPr>
          <w:rFonts w:ascii="微软雅黑" w:eastAsia="微软雅黑" w:hint="eastAsia"/>
          <w:b/>
          <w:sz w:val="28"/>
        </w:rPr>
        <w:t xml:space="preserve"> </w:t>
      </w:r>
      <w:r>
        <w:rPr>
          <w:rFonts w:ascii="微软雅黑" w:eastAsia="微软雅黑" w:hint="eastAsia"/>
          <w:b/>
          <w:sz w:val="28"/>
        </w:rPr>
        <w:t>团队建设：</w:t>
      </w:r>
    </w:p>
    <w:p w:rsidR="00EF7967" w:rsidRDefault="0006444E">
      <w:pPr>
        <w:pStyle w:val="a6"/>
        <w:numPr>
          <w:ilvl w:val="0"/>
          <w:numId w:val="1"/>
        </w:numPr>
        <w:tabs>
          <w:tab w:val="left" w:pos="290"/>
        </w:tabs>
        <w:spacing w:line="453" w:lineRule="exact"/>
        <w:ind w:hanging="169"/>
        <w:rPr>
          <w:sz w:val="28"/>
        </w:rPr>
      </w:pPr>
      <w:r>
        <w:rPr>
          <w:sz w:val="28"/>
        </w:rPr>
        <w:t>成员通讯录：</w:t>
      </w:r>
    </w:p>
    <w:tbl>
      <w:tblPr>
        <w:tblW w:w="10127" w:type="dxa"/>
        <w:tblInd w:w="12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553"/>
        <w:gridCol w:w="3712"/>
        <w:gridCol w:w="3862"/>
      </w:tblGrid>
      <w:tr w:rsidR="00EF7967">
        <w:trPr>
          <w:trHeight w:val="500"/>
        </w:trPr>
        <w:tc>
          <w:tcPr>
            <w:tcW w:w="2553" w:type="dxa"/>
          </w:tcPr>
          <w:p w:rsidR="00EF7967" w:rsidRDefault="0006444E">
            <w:pPr>
              <w:pStyle w:val="TableParagraph"/>
              <w:spacing w:line="429" w:lineRule="exact"/>
              <w:ind w:left="904" w:right="878"/>
              <w:jc w:val="center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3712" w:type="dxa"/>
          </w:tcPr>
          <w:p w:rsidR="00EF7967" w:rsidRDefault="0006444E">
            <w:pPr>
              <w:pStyle w:val="TableParagraph"/>
              <w:spacing w:line="429" w:lineRule="exact"/>
              <w:ind w:left="1171" w:right="1170"/>
              <w:jc w:val="center"/>
              <w:rPr>
                <w:sz w:val="24"/>
              </w:rPr>
            </w:pPr>
            <w:r>
              <w:rPr>
                <w:sz w:val="24"/>
              </w:rPr>
              <w:t>电话</w:t>
            </w:r>
          </w:p>
        </w:tc>
        <w:tc>
          <w:tcPr>
            <w:tcW w:w="3862" w:type="dxa"/>
          </w:tcPr>
          <w:p w:rsidR="00EF7967" w:rsidRDefault="0006444E">
            <w:pPr>
              <w:pStyle w:val="TableParagraph"/>
              <w:spacing w:before="76"/>
              <w:ind w:left="1305" w:right="12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QQ</w:t>
            </w:r>
          </w:p>
        </w:tc>
      </w:tr>
      <w:tr w:rsidR="00EF7967">
        <w:trPr>
          <w:trHeight w:val="500"/>
        </w:trPr>
        <w:tc>
          <w:tcPr>
            <w:tcW w:w="2553" w:type="dxa"/>
          </w:tcPr>
          <w:p w:rsidR="00EF7967" w:rsidRDefault="0006444E">
            <w:pPr>
              <w:pStyle w:val="TableParagraph"/>
              <w:spacing w:line="419" w:lineRule="exact"/>
              <w:ind w:left="904" w:right="878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顾昕雨</w:t>
            </w:r>
          </w:p>
        </w:tc>
        <w:tc>
          <w:tcPr>
            <w:tcW w:w="3712" w:type="dxa"/>
          </w:tcPr>
          <w:p w:rsidR="00EF7967" w:rsidRDefault="0006444E">
            <w:pPr>
              <w:pStyle w:val="TableParagraph"/>
              <w:spacing w:before="66"/>
              <w:ind w:left="1171" w:right="117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  <w:lang w:val="en-US"/>
              </w:rPr>
              <w:t>18251830786</w:t>
            </w:r>
          </w:p>
        </w:tc>
        <w:tc>
          <w:tcPr>
            <w:tcW w:w="3862" w:type="dxa"/>
          </w:tcPr>
          <w:p w:rsidR="00EF7967" w:rsidRDefault="0006444E">
            <w:pPr>
              <w:pStyle w:val="TableParagraph"/>
              <w:spacing w:before="66"/>
              <w:ind w:left="1319" w:right="12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  <w:lang w:val="en-US"/>
              </w:rPr>
              <w:t>501999991</w:t>
            </w:r>
          </w:p>
        </w:tc>
      </w:tr>
      <w:tr w:rsidR="00EF7967">
        <w:trPr>
          <w:trHeight w:val="500"/>
        </w:trPr>
        <w:tc>
          <w:tcPr>
            <w:tcW w:w="2553" w:type="dxa"/>
          </w:tcPr>
          <w:p w:rsidR="00EF7967" w:rsidRDefault="0006444E">
            <w:pPr>
              <w:pStyle w:val="TableParagraph"/>
              <w:spacing w:line="429" w:lineRule="exact"/>
              <w:ind w:left="904" w:right="878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张贝贝</w:t>
            </w:r>
          </w:p>
        </w:tc>
        <w:tc>
          <w:tcPr>
            <w:tcW w:w="3712" w:type="dxa"/>
          </w:tcPr>
          <w:p w:rsidR="00EF7967" w:rsidRDefault="0006444E">
            <w:pPr>
              <w:pStyle w:val="TableParagraph"/>
              <w:spacing w:before="76"/>
              <w:ind w:left="1171" w:right="117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  <w:lang w:val="en-US"/>
              </w:rPr>
              <w:t>15366100091</w:t>
            </w:r>
          </w:p>
        </w:tc>
        <w:tc>
          <w:tcPr>
            <w:tcW w:w="3862" w:type="dxa"/>
          </w:tcPr>
          <w:p w:rsidR="00EF7967" w:rsidRDefault="0006444E">
            <w:pPr>
              <w:pStyle w:val="TableParagraph"/>
              <w:spacing w:before="76"/>
              <w:ind w:left="1319" w:right="12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  <w:lang w:val="en-US"/>
              </w:rPr>
              <w:t>1292155474</w:t>
            </w:r>
          </w:p>
        </w:tc>
      </w:tr>
      <w:tr w:rsidR="00EF7967">
        <w:trPr>
          <w:trHeight w:val="500"/>
        </w:trPr>
        <w:tc>
          <w:tcPr>
            <w:tcW w:w="2553" w:type="dxa"/>
          </w:tcPr>
          <w:p w:rsidR="00EF7967" w:rsidRDefault="0006444E">
            <w:pPr>
              <w:pStyle w:val="TableParagraph"/>
              <w:spacing w:line="419" w:lineRule="exact"/>
              <w:ind w:left="904" w:right="878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张傲</w:t>
            </w:r>
          </w:p>
        </w:tc>
        <w:tc>
          <w:tcPr>
            <w:tcW w:w="3712" w:type="dxa"/>
          </w:tcPr>
          <w:p w:rsidR="00EF7967" w:rsidRDefault="0006444E">
            <w:pPr>
              <w:pStyle w:val="TableParagraph"/>
              <w:spacing w:before="66"/>
              <w:ind w:left="1171" w:right="117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  <w:lang w:val="en-US"/>
              </w:rPr>
              <w:t>18851831150</w:t>
            </w:r>
          </w:p>
        </w:tc>
        <w:tc>
          <w:tcPr>
            <w:tcW w:w="3862" w:type="dxa"/>
          </w:tcPr>
          <w:p w:rsidR="00EF7967" w:rsidRDefault="0006444E">
            <w:pPr>
              <w:pStyle w:val="TableParagraph"/>
              <w:spacing w:before="66"/>
              <w:ind w:left="1319" w:right="12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  <w:lang w:val="en-US"/>
              </w:rPr>
              <w:t>3104376275</w:t>
            </w:r>
          </w:p>
        </w:tc>
      </w:tr>
      <w:tr w:rsidR="00EF7967">
        <w:trPr>
          <w:trHeight w:val="500"/>
        </w:trPr>
        <w:tc>
          <w:tcPr>
            <w:tcW w:w="2553" w:type="dxa"/>
          </w:tcPr>
          <w:p w:rsidR="00EF7967" w:rsidRDefault="0006444E">
            <w:pPr>
              <w:pStyle w:val="TableParagraph"/>
              <w:spacing w:line="429" w:lineRule="exact"/>
              <w:ind w:left="904" w:right="878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王宁一</w:t>
            </w:r>
          </w:p>
        </w:tc>
        <w:tc>
          <w:tcPr>
            <w:tcW w:w="3712" w:type="dxa"/>
          </w:tcPr>
          <w:p w:rsidR="00EF7967" w:rsidRDefault="0006444E">
            <w:pPr>
              <w:pStyle w:val="TableParagraph"/>
              <w:spacing w:before="76"/>
              <w:ind w:left="1171" w:right="117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18851821816</w:t>
            </w:r>
          </w:p>
        </w:tc>
        <w:tc>
          <w:tcPr>
            <w:tcW w:w="3862" w:type="dxa"/>
          </w:tcPr>
          <w:p w:rsidR="00EF7967" w:rsidRDefault="0006444E">
            <w:pPr>
              <w:pStyle w:val="TableParagraph"/>
              <w:spacing w:before="76"/>
              <w:ind w:left="1319" w:right="12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1290772518</w:t>
            </w:r>
          </w:p>
        </w:tc>
      </w:tr>
    </w:tbl>
    <w:p w:rsidR="00EF7967" w:rsidRDefault="0006444E">
      <w:pPr>
        <w:pStyle w:val="a6"/>
        <w:numPr>
          <w:ilvl w:val="0"/>
          <w:numId w:val="1"/>
        </w:numPr>
        <w:tabs>
          <w:tab w:val="left" w:pos="389"/>
        </w:tabs>
        <w:spacing w:before="339"/>
        <w:ind w:left="388" w:hanging="268"/>
        <w:rPr>
          <w:sz w:val="28"/>
        </w:rPr>
      </w:pPr>
      <w:r>
        <w:rPr>
          <w:sz w:val="28"/>
        </w:rPr>
        <w:t>⼯作时间：</w:t>
      </w:r>
    </w:p>
    <w:p w:rsidR="00EF7967" w:rsidRDefault="0006444E">
      <w:pPr>
        <w:rPr>
          <w:sz w:val="28"/>
          <w:lang w:val="en-US"/>
        </w:rPr>
      </w:pPr>
      <w:r>
        <w:rPr>
          <w:rFonts w:hint="eastAsia"/>
          <w:sz w:val="28"/>
          <w:lang w:val="en-US"/>
        </w:rPr>
        <w:t xml:space="preserve">         </w:t>
      </w:r>
      <w:r>
        <w:rPr>
          <w:rFonts w:hint="eastAsia"/>
          <w:sz w:val="28"/>
          <w:lang w:val="en-US"/>
        </w:rPr>
        <w:t>·工作日通常选择下午六点到八点开会，具体日期不定</w:t>
      </w:r>
    </w:p>
    <w:p w:rsidR="00EF7967" w:rsidRDefault="0006444E">
      <w:pPr>
        <w:rPr>
          <w:sz w:val="28"/>
          <w:lang w:val="en-US"/>
        </w:rPr>
      </w:pPr>
      <w:r>
        <w:rPr>
          <w:rFonts w:hint="eastAsia"/>
          <w:sz w:val="28"/>
          <w:lang w:val="en-US"/>
        </w:rPr>
        <w:t xml:space="preserve">         </w:t>
      </w:r>
      <w:r>
        <w:rPr>
          <w:rFonts w:hint="eastAsia"/>
          <w:sz w:val="28"/>
          <w:lang w:val="en-US"/>
        </w:rPr>
        <w:t>·平时自行开发，时间自由</w:t>
      </w:r>
    </w:p>
    <w:p w:rsidR="00EF7967" w:rsidRDefault="0006444E">
      <w:pPr>
        <w:rPr>
          <w:sz w:val="28"/>
          <w:lang w:val="en-US"/>
        </w:rPr>
      </w:pPr>
      <w:r>
        <w:rPr>
          <w:rFonts w:hint="eastAsia"/>
          <w:sz w:val="28"/>
          <w:lang w:val="en-US"/>
        </w:rPr>
        <w:t xml:space="preserve">         </w:t>
      </w:r>
      <w:r>
        <w:rPr>
          <w:rFonts w:hint="eastAsia"/>
          <w:sz w:val="28"/>
          <w:lang w:val="en-US"/>
        </w:rPr>
        <w:t>·周末集体开发，一般上午九点到下午六点</w:t>
      </w:r>
    </w:p>
    <w:p w:rsidR="00EF7967" w:rsidRDefault="00EF7967">
      <w:pPr>
        <w:rPr>
          <w:rFonts w:ascii="微软雅黑" w:eastAsia="微软雅黑"/>
          <w:b/>
          <w:sz w:val="28"/>
          <w:lang w:val="en-US"/>
        </w:rPr>
      </w:pPr>
    </w:p>
    <w:p w:rsidR="00EF7967" w:rsidRDefault="0006444E">
      <w:pPr>
        <w:rPr>
          <w:rFonts w:ascii="微软雅黑" w:eastAsia="微软雅黑"/>
          <w:b/>
          <w:sz w:val="28"/>
        </w:rPr>
      </w:pPr>
      <w:r>
        <w:rPr>
          <w:rFonts w:ascii="微软雅黑" w:eastAsia="微软雅黑" w:hint="eastAsia"/>
          <w:b/>
          <w:sz w:val="28"/>
        </w:rPr>
        <w:t>四</w:t>
      </w:r>
      <w:r>
        <w:rPr>
          <w:rFonts w:ascii="微软雅黑" w:eastAsia="微软雅黑" w:hint="eastAsia"/>
          <w:b/>
          <w:sz w:val="28"/>
        </w:rPr>
        <w:t xml:space="preserve"> </w:t>
      </w:r>
      <w:r>
        <w:rPr>
          <w:rFonts w:ascii="微软雅黑" w:eastAsia="微软雅黑" w:hint="eastAsia"/>
          <w:b/>
          <w:sz w:val="28"/>
        </w:rPr>
        <w:t>沟通计划：</w:t>
      </w:r>
    </w:p>
    <w:p w:rsidR="00EF7967" w:rsidRDefault="0006444E">
      <w:pPr>
        <w:pStyle w:val="a6"/>
        <w:numPr>
          <w:ilvl w:val="0"/>
          <w:numId w:val="2"/>
        </w:numPr>
        <w:tabs>
          <w:tab w:val="left" w:pos="290"/>
        </w:tabs>
        <w:spacing w:before="22" w:line="192" w:lineRule="auto"/>
        <w:ind w:right="305" w:firstLine="0"/>
        <w:rPr>
          <w:sz w:val="28"/>
        </w:rPr>
      </w:pPr>
      <w:r>
        <w:rPr>
          <w:sz w:val="28"/>
        </w:rPr>
        <w:t>例会制度</w:t>
      </w:r>
      <w:r>
        <w:rPr>
          <w:sz w:val="28"/>
        </w:rPr>
        <w:t xml:space="preserve">                                                                                                             </w:t>
      </w:r>
      <w:r>
        <w:rPr>
          <w:w w:val="95"/>
          <w:sz w:val="28"/>
        </w:rPr>
        <w:t>1.</w:t>
      </w:r>
      <w:r>
        <w:rPr>
          <w:spacing w:val="-1"/>
          <w:w w:val="95"/>
          <w:sz w:val="28"/>
        </w:rPr>
        <w:t>每周</w:t>
      </w:r>
      <w:r>
        <w:rPr>
          <w:rFonts w:hint="eastAsia"/>
          <w:spacing w:val="-1"/>
          <w:w w:val="95"/>
          <w:sz w:val="28"/>
          <w:lang w:val="en-US"/>
        </w:rPr>
        <w:t>都会</w:t>
      </w:r>
      <w:r>
        <w:rPr>
          <w:spacing w:val="-1"/>
          <w:w w:val="95"/>
          <w:sz w:val="28"/>
        </w:rPr>
        <w:t>召开例会，</w:t>
      </w:r>
      <w:r>
        <w:rPr>
          <w:rFonts w:hint="eastAsia"/>
          <w:spacing w:val="-1"/>
          <w:w w:val="95"/>
          <w:sz w:val="28"/>
          <w:lang w:val="en-US"/>
        </w:rPr>
        <w:t>通常时间为下午六点至八点，但具体日期视情况而定，</w:t>
      </w:r>
      <w:r>
        <w:rPr>
          <w:spacing w:val="-1"/>
          <w:w w:val="95"/>
          <w:sz w:val="28"/>
        </w:rPr>
        <w:t>讨论</w:t>
      </w:r>
      <w:r>
        <w:rPr>
          <w:rFonts w:hint="eastAsia"/>
          <w:spacing w:val="-1"/>
          <w:w w:val="95"/>
          <w:sz w:val="28"/>
          <w:lang w:val="en-US"/>
        </w:rPr>
        <w:t>软件设计、</w:t>
      </w:r>
      <w:r>
        <w:rPr>
          <w:spacing w:val="-1"/>
          <w:w w:val="95"/>
          <w:sz w:val="28"/>
        </w:rPr>
        <w:t>团队进度、遇到的困难、⽬标修订、达成</w:t>
      </w:r>
      <w:r>
        <w:rPr>
          <w:sz w:val="28"/>
        </w:rPr>
        <w:t>共识等。</w:t>
      </w:r>
      <w:r>
        <w:rPr>
          <w:sz w:val="28"/>
        </w:rPr>
        <w:t xml:space="preserve">                                              </w:t>
      </w:r>
    </w:p>
    <w:p w:rsidR="00EF7967" w:rsidRDefault="0006444E">
      <w:pPr>
        <w:pStyle w:val="a6"/>
        <w:tabs>
          <w:tab w:val="left" w:pos="290"/>
        </w:tabs>
        <w:spacing w:before="22" w:line="192" w:lineRule="auto"/>
        <w:ind w:right="305"/>
        <w:rPr>
          <w:sz w:val="28"/>
        </w:rPr>
      </w:pPr>
      <w:r>
        <w:rPr>
          <w:sz w:val="28"/>
        </w:rPr>
        <w:t>2.</w:t>
      </w:r>
      <w:r>
        <w:rPr>
          <w:sz w:val="28"/>
        </w:rPr>
        <w:t>例会由</w:t>
      </w:r>
      <w:r>
        <w:rPr>
          <w:rFonts w:hint="eastAsia"/>
          <w:sz w:val="28"/>
          <w:lang w:val="en-US"/>
        </w:rPr>
        <w:t>王宁一</w:t>
      </w:r>
      <w:r>
        <w:rPr>
          <w:sz w:val="28"/>
        </w:rPr>
        <w:t>进⾏纪录，结束后</w:t>
      </w:r>
      <w:r>
        <w:rPr>
          <w:rFonts w:hint="eastAsia"/>
          <w:sz w:val="28"/>
          <w:lang w:val="en-US"/>
        </w:rPr>
        <w:t>发到群里</w:t>
      </w:r>
    </w:p>
    <w:p w:rsidR="00EF7967" w:rsidRDefault="00EF7967">
      <w:pPr>
        <w:pStyle w:val="a3"/>
        <w:spacing w:before="1"/>
        <w:rPr>
          <w:sz w:val="22"/>
        </w:rPr>
      </w:pPr>
    </w:p>
    <w:p w:rsidR="00EF7967" w:rsidRDefault="0006444E">
      <w:pPr>
        <w:pStyle w:val="a6"/>
        <w:numPr>
          <w:ilvl w:val="0"/>
          <w:numId w:val="2"/>
        </w:numPr>
        <w:tabs>
          <w:tab w:val="left" w:pos="389"/>
        </w:tabs>
        <w:spacing w:line="192" w:lineRule="auto"/>
        <w:ind w:right="204" w:firstLine="0"/>
        <w:rPr>
          <w:sz w:val="28"/>
        </w:rPr>
      </w:pPr>
      <w:r>
        <w:rPr>
          <w:sz w:val="28"/>
        </w:rPr>
        <w:t>沟通规范：</w:t>
      </w:r>
      <w:r>
        <w:rPr>
          <w:sz w:val="28"/>
        </w:rPr>
        <w:t xml:space="preserve">                                                                                                         1.</w:t>
      </w:r>
      <w:r>
        <w:rPr>
          <w:sz w:val="28"/>
        </w:rPr>
        <w:t>信息共享、透明公开：团队成员所找到的所有项⽬相关的资料为集体所有，</w:t>
      </w:r>
      <w:r>
        <w:rPr>
          <w:rFonts w:hint="eastAsia"/>
          <w:sz w:val="28"/>
          <w:lang w:val="en-US"/>
        </w:rPr>
        <w:t>会</w:t>
      </w:r>
      <w:r>
        <w:rPr>
          <w:sz w:val="28"/>
        </w:rPr>
        <w:t>上传到</w:t>
      </w:r>
      <w:r>
        <w:rPr>
          <w:rFonts w:hint="eastAsia"/>
          <w:sz w:val="28"/>
          <w:lang w:val="en-US"/>
        </w:rPr>
        <w:t>小组的</w:t>
      </w:r>
      <w:r>
        <w:rPr>
          <w:rFonts w:hint="eastAsia"/>
          <w:sz w:val="28"/>
          <w:lang w:val="en-US"/>
        </w:rPr>
        <w:t>QQ</w:t>
      </w:r>
      <w:r>
        <w:rPr>
          <w:rFonts w:hint="eastAsia"/>
          <w:sz w:val="28"/>
          <w:lang w:val="en-US"/>
        </w:rPr>
        <w:t>群里</w:t>
      </w:r>
      <w:r>
        <w:rPr>
          <w:sz w:val="28"/>
        </w:rPr>
        <w:t>；任何有关项⽬开发的变更需要</w:t>
      </w:r>
      <w:r>
        <w:rPr>
          <w:rFonts w:hint="eastAsia"/>
          <w:sz w:val="28"/>
          <w:lang w:val="en-US"/>
        </w:rPr>
        <w:t>与相关负责人员商讨，决定变更后要通知所有成员</w:t>
      </w:r>
      <w:r>
        <w:rPr>
          <w:sz w:val="28"/>
        </w:rPr>
        <w:t xml:space="preserve"> </w:t>
      </w:r>
      <w:r>
        <w:rPr>
          <w:sz w:val="28"/>
        </w:rPr>
        <w:t>。</w:t>
      </w:r>
      <w:r>
        <w:rPr>
          <w:sz w:val="28"/>
        </w:rPr>
        <w:t xml:space="preserve">                                                                                                                      </w:t>
      </w:r>
      <w:r>
        <w:rPr>
          <w:w w:val="95"/>
          <w:sz w:val="28"/>
        </w:rPr>
        <w:lastRenderedPageBreak/>
        <w:t>2.</w:t>
      </w:r>
      <w:r>
        <w:rPr>
          <w:w w:val="95"/>
          <w:sz w:val="28"/>
        </w:rPr>
        <w:t>正式沟通渠道：</w:t>
      </w:r>
      <w:r>
        <w:rPr>
          <w:rFonts w:hint="eastAsia"/>
          <w:w w:val="95"/>
          <w:sz w:val="28"/>
          <w:lang w:val="en-US"/>
        </w:rPr>
        <w:t>正式讨论需要召开例会，</w:t>
      </w:r>
      <w:r>
        <w:rPr>
          <w:spacing w:val="-1"/>
          <w:w w:val="95"/>
          <w:sz w:val="28"/>
        </w:rPr>
        <w:t>⾮正式的讨</w:t>
      </w:r>
      <w:r>
        <w:rPr>
          <w:sz w:val="28"/>
        </w:rPr>
        <w:t>论</w:t>
      </w:r>
      <w:r>
        <w:rPr>
          <w:rFonts w:hint="eastAsia"/>
          <w:sz w:val="28"/>
          <w:lang w:val="en-US"/>
        </w:rPr>
        <w:t>可以</w:t>
      </w:r>
      <w:r>
        <w:rPr>
          <w:sz w:val="28"/>
        </w:rPr>
        <w:t>使⽤</w:t>
      </w:r>
      <w:r>
        <w:rPr>
          <w:sz w:val="28"/>
        </w:rPr>
        <w:t>QQ</w:t>
      </w:r>
      <w:r>
        <w:rPr>
          <w:rFonts w:hint="eastAsia"/>
          <w:sz w:val="28"/>
          <w:lang w:val="en-US"/>
        </w:rPr>
        <w:t>线上沟通</w:t>
      </w:r>
      <w:r>
        <w:rPr>
          <w:sz w:val="28"/>
        </w:rPr>
        <w:t>；源代码格式有统⼀规范、相关定义有统⼀规定等。</w:t>
      </w:r>
    </w:p>
    <w:p w:rsidR="00EF7967" w:rsidRDefault="00EF7967">
      <w:pPr>
        <w:pStyle w:val="a3"/>
        <w:spacing w:before="15"/>
        <w:rPr>
          <w:sz w:val="21"/>
        </w:rPr>
      </w:pPr>
    </w:p>
    <w:p w:rsidR="00EF7967" w:rsidRDefault="0006444E">
      <w:pPr>
        <w:pStyle w:val="a6"/>
        <w:numPr>
          <w:ilvl w:val="0"/>
          <w:numId w:val="2"/>
        </w:numPr>
        <w:tabs>
          <w:tab w:val="left" w:pos="488"/>
        </w:tabs>
        <w:spacing w:line="192" w:lineRule="auto"/>
        <w:ind w:right="2265" w:firstLine="0"/>
        <w:rPr>
          <w:sz w:val="28"/>
        </w:rPr>
      </w:pPr>
      <w:r>
        <w:rPr>
          <w:sz w:val="28"/>
        </w:rPr>
        <w:t>团队成员职责：分配合适的任务给每位成员</w:t>
      </w:r>
      <w:r>
        <w:rPr>
          <w:sz w:val="28"/>
        </w:rPr>
        <w:t xml:space="preserve">                            </w:t>
      </w:r>
      <w:r>
        <w:rPr>
          <w:sz w:val="28"/>
        </w:rPr>
        <w:t>1.</w:t>
      </w:r>
      <w:r>
        <w:rPr>
          <w:rFonts w:hint="eastAsia"/>
          <w:sz w:val="28"/>
          <w:lang w:val="en-US"/>
        </w:rPr>
        <w:t>成员共同</w:t>
      </w:r>
      <w:r>
        <w:rPr>
          <w:rFonts w:hint="eastAsia"/>
          <w:sz w:val="28"/>
          <w:lang w:val="en-US"/>
        </w:rPr>
        <w:t>商讨</w:t>
      </w:r>
      <w:r>
        <w:rPr>
          <w:sz w:val="28"/>
        </w:rPr>
        <w:t>完成项⽬启动阶段的项⽬计划，并确定初步的技术</w:t>
      </w:r>
      <w:r>
        <w:rPr>
          <w:rFonts w:hint="eastAsia"/>
          <w:sz w:val="28"/>
          <w:lang w:val="en-US"/>
        </w:rPr>
        <w:t>方案。</w:t>
      </w:r>
    </w:p>
    <w:p w:rsidR="00EF7967" w:rsidRDefault="0006444E">
      <w:pPr>
        <w:pStyle w:val="a6"/>
        <w:tabs>
          <w:tab w:val="left" w:pos="488"/>
        </w:tabs>
        <w:spacing w:line="192" w:lineRule="auto"/>
        <w:ind w:right="2265"/>
        <w:rPr>
          <w:sz w:val="28"/>
          <w:lang w:val="en-US"/>
        </w:rPr>
      </w:pPr>
      <w:r>
        <w:rPr>
          <w:rFonts w:hint="eastAsia"/>
          <w:sz w:val="28"/>
          <w:lang w:val="en-US"/>
        </w:rPr>
        <w:t>2.</w:t>
      </w:r>
      <w:r>
        <w:rPr>
          <w:rFonts w:hint="eastAsia"/>
          <w:sz w:val="28"/>
          <w:lang w:val="en-US"/>
        </w:rPr>
        <w:t>队员学习具体的开发技术，与</w:t>
      </w:r>
      <w:r>
        <w:rPr>
          <w:rFonts w:hint="eastAsia"/>
          <w:sz w:val="28"/>
          <w:lang w:val="en-US"/>
        </w:rPr>
        <w:t>PM</w:t>
      </w:r>
      <w:r>
        <w:rPr>
          <w:rFonts w:hint="eastAsia"/>
          <w:sz w:val="28"/>
          <w:lang w:val="en-US"/>
        </w:rPr>
        <w:t>保持沟通联系。</w:t>
      </w:r>
    </w:p>
    <w:p w:rsidR="00EF7967" w:rsidRDefault="00EF7967">
      <w:pPr>
        <w:pStyle w:val="a3"/>
        <w:spacing w:before="11"/>
        <w:rPr>
          <w:sz w:val="20"/>
        </w:rPr>
      </w:pPr>
    </w:p>
    <w:p w:rsidR="00EF7967" w:rsidRDefault="0006444E">
      <w:pPr>
        <w:pStyle w:val="a6"/>
        <w:numPr>
          <w:ilvl w:val="0"/>
          <w:numId w:val="2"/>
        </w:numPr>
        <w:tabs>
          <w:tab w:val="left" w:pos="480"/>
        </w:tabs>
        <w:spacing w:line="192" w:lineRule="auto"/>
        <w:ind w:right="138" w:firstLine="0"/>
        <w:jc w:val="both"/>
        <w:rPr>
          <w:sz w:val="28"/>
        </w:rPr>
      </w:pPr>
      <w:r>
        <w:rPr>
          <w:spacing w:val="-1"/>
          <w:sz w:val="28"/>
        </w:rPr>
        <w:t>制定相关奖惩条例：</w:t>
      </w:r>
      <w:r>
        <w:rPr>
          <w:rFonts w:hint="eastAsia"/>
          <w:spacing w:val="-1"/>
          <w:sz w:val="28"/>
          <w:lang w:val="en-US"/>
        </w:rPr>
        <w:t>PM</w:t>
      </w:r>
      <w:r>
        <w:rPr>
          <w:spacing w:val="-1"/>
          <w:sz w:val="28"/>
        </w:rPr>
        <w:t>是团队成员职责的监督者和仲裁者，由</w:t>
      </w:r>
      <w:r>
        <w:rPr>
          <w:rFonts w:hint="eastAsia"/>
          <w:spacing w:val="-1"/>
          <w:sz w:val="28"/>
          <w:lang w:val="en-US"/>
        </w:rPr>
        <w:t>她</w:t>
      </w:r>
      <w:r>
        <w:rPr>
          <w:spacing w:val="-1"/>
          <w:sz w:val="28"/>
        </w:rPr>
        <w:t>核定每位成员</w:t>
      </w:r>
      <w:r>
        <w:rPr>
          <w:sz w:val="28"/>
        </w:rPr>
        <w:t>的任务完成情况，如果⽆故拖延项⽬进度，并给出最终的限定期限要求该成员必须完成⼯作。</w:t>
      </w:r>
    </w:p>
    <w:p w:rsidR="00EF7967" w:rsidRDefault="00EF7967">
      <w:pPr>
        <w:pStyle w:val="a3"/>
        <w:spacing w:before="2"/>
        <w:rPr>
          <w:sz w:val="22"/>
        </w:rPr>
      </w:pPr>
    </w:p>
    <w:p w:rsidR="00EF7967" w:rsidRDefault="0006444E">
      <w:pPr>
        <w:pStyle w:val="a6"/>
        <w:numPr>
          <w:ilvl w:val="0"/>
          <w:numId w:val="2"/>
        </w:numPr>
        <w:tabs>
          <w:tab w:val="left" w:pos="381"/>
        </w:tabs>
        <w:spacing w:line="192" w:lineRule="auto"/>
        <w:ind w:right="2164" w:firstLine="0"/>
        <w:rPr>
          <w:sz w:val="28"/>
        </w:rPr>
      </w:pPr>
      <w:r>
        <w:rPr>
          <w:sz w:val="28"/>
        </w:rPr>
        <w:t>版本控制规则：</w:t>
      </w:r>
      <w:r>
        <w:rPr>
          <w:sz w:val="28"/>
        </w:rPr>
        <w:t xml:space="preserve">                                                                         </w:t>
      </w:r>
    </w:p>
    <w:p w:rsidR="00EF7967" w:rsidRDefault="0006444E">
      <w:pPr>
        <w:pStyle w:val="a6"/>
        <w:tabs>
          <w:tab w:val="left" w:pos="381"/>
        </w:tabs>
        <w:spacing w:line="192" w:lineRule="auto"/>
        <w:ind w:right="2164"/>
        <w:rPr>
          <w:sz w:val="28"/>
        </w:rPr>
      </w:pPr>
      <w:r>
        <w:rPr>
          <w:w w:val="95"/>
          <w:sz w:val="28"/>
        </w:rPr>
        <w:t>1</w:t>
      </w:r>
      <w:r>
        <w:rPr>
          <w:rFonts w:hint="eastAsia"/>
          <w:w w:val="95"/>
          <w:sz w:val="28"/>
          <w:lang w:val="en-US"/>
        </w:rPr>
        <w:t>.</w:t>
      </w:r>
      <w:r>
        <w:rPr>
          <w:w w:val="95"/>
          <w:sz w:val="28"/>
        </w:rPr>
        <w:t>项⽬开发过程的所有代码和⽂档等过程产物必须上传到</w:t>
      </w:r>
      <w:r>
        <w:rPr>
          <w:w w:val="95"/>
          <w:sz w:val="28"/>
        </w:rPr>
        <w:t>gitlab</w:t>
      </w:r>
      <w:r>
        <w:rPr>
          <w:spacing w:val="-9"/>
          <w:w w:val="95"/>
          <w:sz w:val="28"/>
        </w:rPr>
        <w:t>上。</w:t>
      </w:r>
    </w:p>
    <w:p w:rsidR="00EF7967" w:rsidRDefault="0006444E">
      <w:pPr>
        <w:pStyle w:val="a3"/>
        <w:spacing w:line="378" w:lineRule="exact"/>
        <w:ind w:left="120"/>
      </w:pPr>
      <w:r>
        <w:t>2.</w:t>
      </w:r>
      <w:r>
        <w:t>所有成员定期进⾏个⼈总结，上传到</w:t>
      </w:r>
      <w:r>
        <w:t>gitlab</w:t>
      </w:r>
      <w:r>
        <w:t>上。</w:t>
      </w:r>
    </w:p>
    <w:p w:rsidR="00EF7967" w:rsidRDefault="0006444E">
      <w:pPr>
        <w:pStyle w:val="a3"/>
        <w:spacing w:line="451" w:lineRule="exact"/>
        <w:ind w:left="120"/>
      </w:pPr>
      <w:r>
        <w:t>3.</w:t>
      </w:r>
      <w:r>
        <w:t>队长要时常进⾏团队⼯作总结，上传到</w:t>
      </w:r>
      <w:r>
        <w:t>gitlab</w:t>
      </w:r>
      <w:r>
        <w:t>上。</w:t>
      </w:r>
    </w:p>
    <w:p w:rsidR="00EF7967" w:rsidRDefault="00EF7967">
      <w:pPr>
        <w:pStyle w:val="a3"/>
        <w:spacing w:before="17"/>
        <w:rPr>
          <w:sz w:val="37"/>
        </w:rPr>
      </w:pPr>
    </w:p>
    <w:p w:rsidR="00EF7967" w:rsidRDefault="0006444E">
      <w:pPr>
        <w:pStyle w:val="2"/>
      </w:pPr>
      <w:r>
        <w:t>五</w:t>
      </w:r>
      <w:r>
        <w:t xml:space="preserve"> </w:t>
      </w:r>
      <w:r>
        <w:t>项⽬启动会议：</w:t>
      </w:r>
    </w:p>
    <w:p w:rsidR="00EF7967" w:rsidRDefault="0006444E">
      <w:pPr>
        <w:pStyle w:val="a6"/>
        <w:numPr>
          <w:ilvl w:val="0"/>
          <w:numId w:val="3"/>
        </w:numPr>
        <w:tabs>
          <w:tab w:val="left" w:pos="290"/>
        </w:tabs>
        <w:spacing w:before="21" w:line="192" w:lineRule="auto"/>
        <w:ind w:right="319" w:firstLine="0"/>
        <w:rPr>
          <w:sz w:val="28"/>
        </w:rPr>
      </w:pPr>
      <w:r>
        <w:rPr>
          <w:w w:val="95"/>
          <w:sz w:val="28"/>
        </w:rPr>
        <w:t>项⽬描述：</w:t>
      </w:r>
      <w:r>
        <w:rPr>
          <w:rFonts w:hint="eastAsia"/>
          <w:w w:val="95"/>
          <w:sz w:val="28"/>
          <w:lang w:val="en-US"/>
        </w:rPr>
        <w:t>Summer</w:t>
      </w:r>
      <w:r>
        <w:rPr>
          <w:rFonts w:hint="eastAsia"/>
          <w:w w:val="95"/>
          <w:sz w:val="28"/>
          <w:lang w:val="en-US"/>
        </w:rPr>
        <w:t>网站是一个众包标注网站，用户可以在此发布或者认领众包项目。</w:t>
      </w:r>
    </w:p>
    <w:p w:rsidR="00EF7967" w:rsidRDefault="0006444E">
      <w:pPr>
        <w:pStyle w:val="a6"/>
        <w:numPr>
          <w:ilvl w:val="0"/>
          <w:numId w:val="3"/>
        </w:numPr>
        <w:tabs>
          <w:tab w:val="left" w:pos="389"/>
        </w:tabs>
        <w:spacing w:line="429" w:lineRule="exact"/>
        <w:ind w:left="388" w:hanging="268"/>
        <w:rPr>
          <w:sz w:val="28"/>
        </w:rPr>
      </w:pPr>
      <w:r>
        <w:rPr>
          <w:sz w:val="28"/>
        </w:rPr>
        <w:t>项⽬⽬标和交付产物：</w:t>
      </w:r>
      <w:r>
        <w:rPr>
          <w:sz w:val="28"/>
        </w:rPr>
        <w:t xml:space="preserve"> </w:t>
      </w:r>
      <w:r>
        <w:rPr>
          <w:sz w:val="28"/>
        </w:rPr>
        <w:t>提供⼀个简洁、实⽤的</w:t>
      </w:r>
      <w:r>
        <w:rPr>
          <w:rFonts w:hint="eastAsia"/>
          <w:sz w:val="28"/>
          <w:lang w:val="en-US"/>
        </w:rPr>
        <w:t>众包标注平台</w:t>
      </w:r>
      <w:r>
        <w:rPr>
          <w:sz w:val="28"/>
        </w:rPr>
        <w:t>。</w:t>
      </w:r>
    </w:p>
    <w:p w:rsidR="00EF7967" w:rsidRDefault="00EF7967">
      <w:pPr>
        <w:pStyle w:val="a3"/>
        <w:spacing w:before="10"/>
        <w:rPr>
          <w:sz w:val="20"/>
        </w:rPr>
      </w:pPr>
    </w:p>
    <w:p w:rsidR="00EF7967" w:rsidRDefault="0006444E">
      <w:pPr>
        <w:pStyle w:val="a6"/>
        <w:numPr>
          <w:ilvl w:val="0"/>
          <w:numId w:val="3"/>
        </w:numPr>
        <w:tabs>
          <w:tab w:val="left" w:pos="488"/>
        </w:tabs>
        <w:spacing w:line="192" w:lineRule="auto"/>
        <w:ind w:right="305" w:firstLine="0"/>
      </w:pPr>
      <w:r>
        <w:rPr>
          <w:sz w:val="28"/>
        </w:rPr>
        <w:t>项⽬假设：</w:t>
      </w:r>
      <w:r>
        <w:rPr>
          <w:sz w:val="28"/>
        </w:rPr>
        <w:t xml:space="preserve">                                                                                                       </w:t>
      </w:r>
      <w:r>
        <w:rPr>
          <w:w w:val="95"/>
          <w:sz w:val="28"/>
        </w:rPr>
        <w:t>1.</w:t>
      </w:r>
      <w:r>
        <w:rPr>
          <w:spacing w:val="-1"/>
          <w:w w:val="95"/>
          <w:sz w:val="28"/>
        </w:rPr>
        <w:t>团队成员须严格履⾏⾃⼰的职责，保证完成分配的任务，确保项⽬的成功完成。</w:t>
      </w:r>
    </w:p>
    <w:p w:rsidR="00EF7967" w:rsidRDefault="0006444E">
      <w:pPr>
        <w:pStyle w:val="a6"/>
        <w:tabs>
          <w:tab w:val="left" w:pos="488"/>
        </w:tabs>
        <w:spacing w:line="192" w:lineRule="auto"/>
        <w:ind w:right="305"/>
        <w:rPr>
          <w:spacing w:val="-1"/>
          <w:w w:val="95"/>
          <w:sz w:val="28"/>
        </w:rPr>
      </w:pPr>
      <w:r>
        <w:rPr>
          <w:spacing w:val="-1"/>
          <w:w w:val="95"/>
          <w:sz w:val="28"/>
        </w:rPr>
        <w:t>2.</w:t>
      </w:r>
      <w:r>
        <w:rPr>
          <w:spacing w:val="-1"/>
          <w:w w:val="95"/>
          <w:sz w:val="28"/>
        </w:rPr>
        <w:t>严格执⾏项⽬计划，遵守项⽬时间表。</w:t>
      </w:r>
    </w:p>
    <w:p w:rsidR="00EF7967" w:rsidRDefault="00EF7967">
      <w:pPr>
        <w:pStyle w:val="a3"/>
        <w:spacing w:before="10"/>
        <w:rPr>
          <w:sz w:val="20"/>
        </w:rPr>
      </w:pPr>
    </w:p>
    <w:p w:rsidR="00EF7967" w:rsidRDefault="0006444E">
      <w:pPr>
        <w:pStyle w:val="a6"/>
        <w:numPr>
          <w:ilvl w:val="0"/>
          <w:numId w:val="3"/>
        </w:numPr>
        <w:tabs>
          <w:tab w:val="left" w:pos="480"/>
        </w:tabs>
        <w:spacing w:line="192" w:lineRule="auto"/>
        <w:ind w:right="7454" w:firstLine="0"/>
        <w:rPr>
          <w:sz w:val="28"/>
        </w:rPr>
      </w:pPr>
      <w:r>
        <w:rPr>
          <w:sz w:val="28"/>
        </w:rPr>
        <w:t>项⽬初步计划：</w:t>
      </w:r>
      <w:r>
        <w:rPr>
          <w:sz w:val="28"/>
        </w:rPr>
        <w:t xml:space="preserve">   </w:t>
      </w:r>
    </w:p>
    <w:p w:rsidR="00EF7967" w:rsidRDefault="0006444E">
      <w:pPr>
        <w:pStyle w:val="a6"/>
        <w:tabs>
          <w:tab w:val="left" w:pos="480"/>
        </w:tabs>
        <w:spacing w:line="192" w:lineRule="auto"/>
        <w:ind w:right="7454"/>
        <w:rPr>
          <w:sz w:val="28"/>
        </w:rPr>
      </w:pPr>
      <w:r>
        <w:rPr>
          <w:w w:val="95"/>
          <w:sz w:val="28"/>
        </w:rPr>
        <w:t>1.</w:t>
      </w:r>
      <w:r>
        <w:rPr>
          <w:w w:val="95"/>
          <w:sz w:val="28"/>
        </w:rPr>
        <w:t>项⽬完成时间：</w:t>
      </w:r>
      <w:r>
        <w:rPr>
          <w:w w:val="95"/>
          <w:sz w:val="28"/>
        </w:rPr>
        <w:t>4</w:t>
      </w:r>
      <w:r>
        <w:rPr>
          <w:spacing w:val="-9"/>
          <w:w w:val="95"/>
          <w:sz w:val="28"/>
        </w:rPr>
        <w:t>个⽉</w:t>
      </w:r>
    </w:p>
    <w:p w:rsidR="00EF7967" w:rsidRDefault="0006444E">
      <w:pPr>
        <w:pStyle w:val="a3"/>
        <w:spacing w:line="378" w:lineRule="exact"/>
        <w:ind w:left="120"/>
      </w:pPr>
      <w:r>
        <w:t>2.</w:t>
      </w:r>
      <w:r>
        <w:t>分为三个迭代周期：</w:t>
      </w:r>
    </w:p>
    <w:p w:rsidR="00EF7967" w:rsidRDefault="0006444E">
      <w:pPr>
        <w:pStyle w:val="a3"/>
        <w:spacing w:before="20" w:line="192" w:lineRule="auto"/>
        <w:ind w:left="400" w:right="6659"/>
      </w:pPr>
      <w:r>
        <w:t>迭代⼀：第⼀周到第三周</w:t>
      </w:r>
      <w:r>
        <w:t xml:space="preserve"> </w:t>
      </w:r>
      <w:r>
        <w:t>迭代⼆：第四周到第⼋周</w:t>
      </w:r>
      <w:r>
        <w:t xml:space="preserve"> </w:t>
      </w:r>
      <w:r>
        <w:rPr>
          <w:spacing w:val="-2"/>
        </w:rPr>
        <w:t>迭代三：第九周到第⼗四周</w:t>
      </w:r>
    </w:p>
    <w:p w:rsidR="00EF7967" w:rsidRDefault="0006444E">
      <w:pPr>
        <w:pStyle w:val="a3"/>
        <w:spacing w:line="192" w:lineRule="auto"/>
        <w:ind w:left="120" w:right="305"/>
      </w:pPr>
      <w:r>
        <w:rPr>
          <w:w w:val="95"/>
        </w:rPr>
        <w:t>3.</w:t>
      </w:r>
      <w:r>
        <w:rPr>
          <w:spacing w:val="-1"/>
          <w:w w:val="95"/>
        </w:rPr>
        <w:t>风险预估：</w:t>
      </w:r>
      <w:r>
        <w:rPr>
          <w:rFonts w:hint="eastAsia"/>
          <w:spacing w:val="-1"/>
          <w:w w:val="95"/>
          <w:lang w:val="en-US"/>
        </w:rPr>
        <w:t>需求变更、</w:t>
      </w:r>
      <w:r>
        <w:rPr>
          <w:spacing w:val="-1"/>
          <w:w w:val="95"/>
        </w:rPr>
        <w:t>新开发⼯具的学习、新知识的学习、团队成员之间的磨合、进度安排</w:t>
      </w:r>
      <w:r>
        <w:t>等。</w:t>
      </w:r>
    </w:p>
    <w:sectPr w:rsidR="00EF7967" w:rsidSect="00EF7967">
      <w:pgSz w:w="11900" w:h="16840"/>
      <w:pgMar w:top="780" w:right="740" w:bottom="1320" w:left="740" w:header="0" w:footer="11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44E" w:rsidRDefault="0006444E" w:rsidP="00EF7967">
      <w:r>
        <w:separator/>
      </w:r>
    </w:p>
  </w:endnote>
  <w:endnote w:type="continuationSeparator" w:id="1">
    <w:p w:rsidR="0006444E" w:rsidRDefault="0006444E" w:rsidP="00EF79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dobe 仿宋 Std R">
    <w:panose1 w:val="02020400000000000000"/>
    <w:charset w:val="80"/>
    <w:family w:val="roman"/>
    <w:pitch w:val="default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967" w:rsidRDefault="00EF7967">
    <w:pPr>
      <w:pStyle w:val="a3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44E" w:rsidRDefault="0006444E" w:rsidP="00EF7967">
      <w:r>
        <w:separator/>
      </w:r>
    </w:p>
  </w:footnote>
  <w:footnote w:type="continuationSeparator" w:id="1">
    <w:p w:rsidR="0006444E" w:rsidRDefault="0006444E" w:rsidP="00EF79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F092B84"/>
    <w:multiLevelType w:val="multilevel"/>
    <w:tmpl w:val="CF092B84"/>
    <w:lvl w:ilvl="0">
      <w:start w:val="1"/>
      <w:numFmt w:val="upperRoman"/>
      <w:lvlText w:val="%1"/>
      <w:lvlJc w:val="left"/>
      <w:pPr>
        <w:ind w:left="120" w:hanging="170"/>
        <w:jc w:val="left"/>
      </w:pPr>
      <w:rPr>
        <w:rFonts w:ascii="Adobe 仿宋 Std R" w:eastAsia="Adobe 仿宋 Std R" w:hAnsi="Adobe 仿宋 Std R" w:cs="Adobe 仿宋 Std R" w:hint="default"/>
        <w:w w:val="113"/>
        <w:sz w:val="28"/>
        <w:szCs w:val="28"/>
        <w:lang w:val="zh-CN" w:eastAsia="zh-CN" w:bidi="zh-CN"/>
      </w:rPr>
    </w:lvl>
    <w:lvl w:ilvl="1">
      <w:numFmt w:val="bullet"/>
      <w:lvlText w:val="•"/>
      <w:lvlJc w:val="left"/>
      <w:pPr>
        <w:ind w:left="1150" w:hanging="17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180" w:hanging="17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210" w:hanging="17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240" w:hanging="17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70" w:hanging="17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300" w:hanging="17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330" w:hanging="17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360" w:hanging="17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>
      <w:start w:val="1"/>
      <w:numFmt w:val="upperRoman"/>
      <w:lvlText w:val="%1"/>
      <w:lvlJc w:val="left"/>
      <w:pPr>
        <w:ind w:left="289" w:hanging="170"/>
        <w:jc w:val="left"/>
      </w:pPr>
      <w:rPr>
        <w:rFonts w:ascii="Adobe 仿宋 Std R" w:eastAsia="Adobe 仿宋 Std R" w:hAnsi="Adobe 仿宋 Std R" w:cs="Adobe 仿宋 Std R" w:hint="default"/>
        <w:w w:val="113"/>
        <w:sz w:val="28"/>
        <w:szCs w:val="28"/>
        <w:lang w:val="zh-CN" w:eastAsia="zh-CN" w:bidi="zh-CN"/>
      </w:rPr>
    </w:lvl>
    <w:lvl w:ilvl="1">
      <w:numFmt w:val="bullet"/>
      <w:lvlText w:val="•"/>
      <w:lvlJc w:val="left"/>
      <w:pPr>
        <w:ind w:left="1294" w:hanging="17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308" w:hanging="17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322" w:hanging="17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336" w:hanging="17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350" w:hanging="17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364" w:hanging="17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378" w:hanging="17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392" w:hanging="170"/>
      </w:pPr>
      <w:rPr>
        <w:rFonts w:hint="default"/>
        <w:lang w:val="zh-CN" w:eastAsia="zh-CN" w:bidi="zh-CN"/>
      </w:rPr>
    </w:lvl>
  </w:abstractNum>
  <w:abstractNum w:abstractNumId="2">
    <w:nsid w:val="59ADCABA"/>
    <w:multiLevelType w:val="multilevel"/>
    <w:tmpl w:val="59ADCABA"/>
    <w:lvl w:ilvl="0">
      <w:start w:val="1"/>
      <w:numFmt w:val="upperRoman"/>
      <w:lvlText w:val="%1"/>
      <w:lvlJc w:val="left"/>
      <w:pPr>
        <w:ind w:left="120" w:hanging="170"/>
        <w:jc w:val="left"/>
      </w:pPr>
      <w:rPr>
        <w:rFonts w:ascii="Adobe 仿宋 Std R" w:eastAsia="Adobe 仿宋 Std R" w:hAnsi="Adobe 仿宋 Std R" w:cs="Adobe 仿宋 Std R" w:hint="default"/>
        <w:w w:val="113"/>
        <w:sz w:val="28"/>
        <w:szCs w:val="28"/>
        <w:lang w:val="zh-CN" w:eastAsia="zh-CN" w:bidi="zh-CN"/>
      </w:rPr>
    </w:lvl>
    <w:lvl w:ilvl="1">
      <w:numFmt w:val="bullet"/>
      <w:lvlText w:val="•"/>
      <w:lvlJc w:val="left"/>
      <w:pPr>
        <w:ind w:left="1150" w:hanging="17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180" w:hanging="17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210" w:hanging="17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240" w:hanging="17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70" w:hanging="17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300" w:hanging="17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330" w:hanging="17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360" w:hanging="17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useAltKinsokuLineBreakRules/>
  </w:compat>
  <w:rsids>
    <w:rsidRoot w:val="00EF7967"/>
    <w:rsid w:val="0006444E"/>
    <w:rsid w:val="00C74C08"/>
    <w:rsid w:val="00EF7967"/>
    <w:rsid w:val="08622ED1"/>
    <w:rsid w:val="24822166"/>
    <w:rsid w:val="2D030DFB"/>
    <w:rsid w:val="31666F28"/>
    <w:rsid w:val="51DF6A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1"/>
    <w:qFormat/>
    <w:rsid w:val="00EF7967"/>
    <w:pPr>
      <w:widowControl w:val="0"/>
      <w:autoSpaceDE w:val="0"/>
      <w:autoSpaceDN w:val="0"/>
    </w:pPr>
    <w:rPr>
      <w:rFonts w:ascii="Adobe 仿宋 Std R" w:eastAsia="Adobe 仿宋 Std R" w:hAnsi="Adobe 仿宋 Std R" w:cs="Adobe 仿宋 Std R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rsid w:val="00EF7967"/>
    <w:pPr>
      <w:ind w:left="2959"/>
      <w:jc w:val="center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1"/>
    <w:qFormat/>
    <w:rsid w:val="00EF7967"/>
    <w:pPr>
      <w:spacing w:before="1" w:line="467" w:lineRule="exact"/>
      <w:ind w:left="120"/>
      <w:outlineLvl w:val="1"/>
    </w:pPr>
    <w:rPr>
      <w:rFonts w:ascii="微软雅黑" w:eastAsia="微软雅黑" w:hAnsi="微软雅黑" w:cs="微软雅黑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EF7967"/>
    <w:rPr>
      <w:sz w:val="28"/>
      <w:szCs w:val="28"/>
    </w:rPr>
  </w:style>
  <w:style w:type="paragraph" w:styleId="a4">
    <w:name w:val="header"/>
    <w:basedOn w:val="a"/>
    <w:rsid w:val="00EF796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a5">
    <w:name w:val="Hyperlink"/>
    <w:basedOn w:val="a0"/>
    <w:qFormat/>
    <w:rsid w:val="00EF7967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rsid w:val="00EF796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1"/>
    <w:qFormat/>
    <w:rsid w:val="00EF7967"/>
    <w:pPr>
      <w:ind w:left="120"/>
    </w:pPr>
  </w:style>
  <w:style w:type="paragraph" w:customStyle="1" w:styleId="TableParagraph">
    <w:name w:val="Table Paragraph"/>
    <w:basedOn w:val="a"/>
    <w:uiPriority w:val="1"/>
    <w:qFormat/>
    <w:rsid w:val="00EF7967"/>
  </w:style>
  <w:style w:type="paragraph" w:styleId="a7">
    <w:name w:val="footer"/>
    <w:basedOn w:val="a"/>
    <w:link w:val="Char"/>
    <w:rsid w:val="00C74C0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7"/>
    <w:rsid w:val="00C74C08"/>
    <w:rPr>
      <w:rFonts w:ascii="Adobe 仿宋 Std R" w:eastAsia="Adobe 仿宋 Std R" w:hAnsi="Adobe 仿宋 Std R" w:cs="Adobe 仿宋 Std R"/>
      <w:sz w:val="18"/>
      <w:szCs w:val="18"/>
      <w:lang w:val="zh-CN" w:bidi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14.215.188.21/groups/161250033_crowdSourcing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114.215.188.21/groups/161250033_crowdSour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B1AA27-E443-4322-B98C-E0C76661C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303</Words>
  <Characters>1731</Characters>
  <Application>Microsoft Office Word</Application>
  <DocSecurity>0</DocSecurity>
  <Lines>14</Lines>
  <Paragraphs>4</Paragraphs>
  <ScaleCrop>false</ScaleCrop>
  <Company>Microsoft</Company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张贝贝</dc:creator>
  <cp:lastModifiedBy>张贝贝</cp:lastModifiedBy>
  <cp:revision>2</cp:revision>
  <cp:lastPrinted>2018-03-24T13:10:00Z</cp:lastPrinted>
  <dcterms:created xsi:type="dcterms:W3CDTF">2018-03-24T01:41:00Z</dcterms:created>
  <dcterms:modified xsi:type="dcterms:W3CDTF">2018-03-24T13:11:00Z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