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20" w:before="120"/>
        <w:jc w:val="center"/>
      </w:pPr>
      <w:r>
        <w:rPr>
          <w:rFonts w:ascii="黑体" w:cs="黑体" w:eastAsia="黑体" w:hAnsi="黑体"/>
          <w:b/>
          <w:bCs/>
          <w:color w:val="1d4ed8"/>
          <w:sz w:val="56"/>
          <w:szCs w:val="56"/>
        </w:rPr>
        <w:t xml:space="preserve">人力资源招聘管理系统</w:t>
      </w:r>
    </w:p>
    <w:p>
      <w:pPr>
        <w:spacing w:after="240" w:before="80"/>
        <w:jc w:val="center"/>
      </w:pPr>
      <w:r>
        <w:rPr>
          <w:rFonts w:ascii="黑体" w:cs="黑体" w:eastAsia="黑体" w:hAnsi="黑体"/>
          <w:b/>
          <w:bCs/>
          <w:color w:val="374151"/>
          <w:sz w:val="40"/>
          <w:szCs w:val="40"/>
        </w:rPr>
        <w:t xml:space="preserve">数据库设计说明书</w:t>
      </w:r>
    </w:p>
    <w:p>
      <w:pPr>
        <w:spacing w:after="60" w:before="60"/>
        <w:jc w:val="center"/>
      </w:pPr>
      <w:r>
        <w:rPr>
          <w:rFonts w:ascii="宋体" w:cs="宋体" w:eastAsia="宋体" w:hAnsi="宋体"/>
          <w:color w:val="6b7280"/>
          <w:sz w:val="24"/>
          <w:szCs w:val="24"/>
        </w:rPr>
        <w:t xml:space="preserve">版本：V1.0    日期：2026-06-08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1"/>
        <w:spacing w:after="120" w:before="360"/>
      </w:pPr>
      <w:r>
        <w:t xml:space="preserve">1. 概述</w:t>
      </w:r>
    </w:p>
    <w:p>
      <w:pPr>
        <w:pStyle w:val="Heading2"/>
        <w:spacing w:after="80" w:before="240"/>
      </w:pPr>
      <w:r>
        <w:t xml:space="preserve">1.1 编写目的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本文档对人力资源招聘管理系统所使用的数据库进行详细设计，包含所有数据表的结构定义、字段说明、主外键约束及表间关系，供开发人员参照实现持久层，并作为后续维护的依据。</w:t>
      </w:r>
    </w:p>
    <w:p>
      <w:pPr>
        <w:pStyle w:val="Heading2"/>
        <w:spacing w:after="80" w:before="240"/>
      </w:pPr>
      <w:r>
        <w:t xml:space="preserve">1.2 数据库基本信息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tcW w:type="dxa" w:w="450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数据库类型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MySQL 8.0+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数据库名称</w:t>
            </w:r>
          </w:p>
        </w:tc>
        <w:tc>
          <w:tcPr>
            <w:tcW w:type="dxa" w:w="450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hr_recruit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字符集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utf8mb4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排序规则</w:t>
            </w:r>
          </w:p>
        </w:tc>
        <w:tc>
          <w:tcPr>
            <w:tcW w:type="dxa" w:w="450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utf8mb4_unicode_ci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连接工具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MyBatis-Plus 3.5.x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60"/>
      </w:pPr>
      <w:r>
        <w:t xml:space="preserve">2. 数据表总览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表名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中文名称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sys_user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系统用户表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存储管理员、招聘人员等系统登录账号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job_position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招聘岗位表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管理岗位信息及发布状态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resume_info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简历基础信息表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应聘者简历结构化信息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resume_file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简历文件表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上传的原始简历文件记录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education_exp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教育经历表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应聘者学历信息（一简历多条）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work_exp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工作经历表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应聘者工作经历（一简历多条）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applicant_job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投递记录表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应聘者与岗位的关联及状态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interview_arrange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面试安排表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面试时间、地点、面试官记录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interview_eval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面试评价表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面试官填写的评价意见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offer_record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录用记录表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通过面试后的录用通知信息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11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onboard_record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入职手续记录表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入职资料提交情况跟踪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12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employee_archive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员工档案表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完成入职后生成的正式员工档案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60"/>
      </w:pPr>
      <w:r>
        <w:t xml:space="preserve">3. 详细表结构设计</w:t>
      </w:r>
    </w:p>
    <w:p>
      <w:pPr>
        <w:pStyle w:val="Heading2"/>
        <w:spacing w:after="80" w:before="240"/>
      </w:pPr>
      <w:r>
        <w:t xml:space="preserve">3.1 系统用户表（sys_user）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存储系统所有登录用户，包含管理员和招聘专员两种角色，采用 JWT 无状态认证，密码使用 BCrypt 加密存储。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username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登录账号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password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BCrypt加密密码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real_name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role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角色：0=管理员，1=招聘专员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email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邮箱地址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phone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status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状态：0=禁用，1=启用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60" w:before="60"/>
      </w:pP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sys_user (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id          BIGINT        NOT NULL AUTO_INCREMENT PRIMARY KEY,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username    VARCHAR(50)   NOT NULL UNIQUE COMMENT '登录账号',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password    VARCHAR(100)  NOT NULL COMMENT 'BCrypt密码',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real_name   VARCHAR(50)   NOT NULL COMMENT '真实姓名',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role        TINYINT       NOT NULL DEFAULT 0 COMMENT '0=管理员 1=招聘专员',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email       VARCHAR(100)  COMMENT '邮箱',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phone       VARCHAR(20)   COMMENT '电话',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status      TINYINT       NOT NULL DEFAULT 1 COMMENT '0=禁用 1=启用',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create_time DATETIME      NOT NULL DEFAULT CURRENT_TIMESTAMP,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update_time DATETIME      ON UPDATE CURRENT_TIMESTAMP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 ENGINE=InnoDB DEFAULT CHARSET=utf8mb4 COMMENT='系统用户表';</w:t>
      </w:r>
    </w:p>
    <w:p>
      <w:pPr>
        <w:spacing w:after="60" w:before="60"/>
      </w:pPr>
    </w:p>
    <w:p>
      <w:pPr>
        <w:pStyle w:val="Heading2"/>
        <w:spacing w:after="80" w:before="240"/>
      </w:pPr>
      <w:r>
        <w:t xml:space="preserve">3.2 招聘岗位表（job_position）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记录每个招聘岗位的详细信息，支持草稿/已发布/已关闭三种状态流转。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job_name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岗位名称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所属部门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TEXT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岗位职责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TEXT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岗位要求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headcount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招聘人数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status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0=草稿，1=已发布，2=已关闭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publish_time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发布时间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close_time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关闭时间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creator_id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 → sys_user.id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创建人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更新时间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逻辑删除：0=正常，1=已删</w:t>
            </w:r>
          </w:p>
        </w:tc>
      </w:tr>
    </w:tbl>
    <w:p>
      <w:pPr>
        <w:spacing w:after="60" w:before="60"/>
      </w:pP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job_position (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id              BIGINT        NOT NULL AUTO_INCREMENT PRIMARY KEY,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job_name        VARCHAR(100)  NOT NULL COMMENT '岗位名称',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department      VARCHAR(100)  NOT NULL COMMENT '部门',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responsibility  TEXT          COMMENT '岗位职责',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requirement     TEXT          COMMENT '岗位要求',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headcount       INT           NOT NULL DEFAULT 1 COMMENT '招聘人数',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status          TINYINT       NOT NULL DEFAULT 0 COMMENT '0=草稿 1=已发布 2=已关闭',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publish_time    DATETIME,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close_time      DATETIME,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creator_id      BIGINT        COMMENT '创建人ID',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create_time     DATETIME      NOT NULL DEFAULT CURRENT_TIMESTAMP,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update_time     DATETIME      ON UPDATE CURRENT_TIMESTAMP,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is_deleted      TINYINT       NOT NULL DEFAULT 0 COMMENT '逻辑删除',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INDEX idx_status (status),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INDEX idx_department (department)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 ENGINE=InnoDB DEFAULT CHARSET=utf8mb4 COMMENT='招聘岗位表';</w:t>
      </w:r>
    </w:p>
    <w:p>
      <w:pPr>
        <w:spacing w:after="60" w:before="60"/>
      </w:pPr>
    </w:p>
    <w:p>
      <w:pPr>
        <w:pStyle w:val="Heading2"/>
        <w:spacing w:after="80" w:before="240"/>
      </w:pPr>
      <w:r>
        <w:t xml:space="preserve">3.3 简历基础信息表（resume_info）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存储经 AI 解析后的结构化简历信息，字段来自 Spring AI 抽取结果，招聘人员可进行补充修正。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file_id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 → resume_file.id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关联的原始文件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applicant_name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应聘者姓名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gender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性别：0=未知，1=男，2=女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age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年龄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phone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email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邮箱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highest_edu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最高学历（本科/硕士等）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skills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TEXT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技能标签（JSON数组字符串）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self_intro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TEXT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个人简介/自我评价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parse_status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0=解析中，1=解析完成，2=解析失败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is_corrected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是否经人工校验：0=否，1=是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t xml:space="preserve">3.4 简历文件表（resume_file）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记录上传的原始简历文件元信息，文件本体存储于服务器本地或对象存储（MinIO/阿里OSS）。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original_name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原始文件名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stored_path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服务器存储路径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file_type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文件格式：pdf / doc / docx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file_size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文件大小（字节）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uploader_id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 → sys_user.id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上传人（可为空=应聘者自传）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upload_time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上传时间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t xml:space="preserve">3.5 教育经历表（education_exp）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与简历一对多关联，AI 解析时逐条抽取并入库，人工可修正。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resume_id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 → resume_info.id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所属简历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school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学校名称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major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专业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degree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学历：本科/硕士/博士等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入学时间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end_date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毕业时间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t xml:space="preserve">3.6 工作经历表（work_exp）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与简历一对多关联，记录应聘者历次工作经历。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resume_id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 → resume_info.id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所属简历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company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公司名称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position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任职岗位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开始时间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end_date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结束时间（NULL=至今）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TEXT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工作职责描述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t xml:space="preserve">3.7 投递记录表（applicant_job）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应聘者（简历）与岗位之间的多对多关联，记录投递状态及流程跟踪。这是系统的核心状态表。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resume_id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 → resume_info.id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简历ID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job_id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 → job_position.id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岗位ID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status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0=待筛选，1=进入面试，2=录用，3=不录用，4=放弃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apply_time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投递时间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remark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状态更新时间</w:t>
            </w:r>
          </w:p>
        </w:tc>
      </w:tr>
    </w:tbl>
    <w:p>
      <w:pPr>
        <w:spacing w:after="60" w:before="60"/>
      </w:pP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状态流转说明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待筛选(0) → 进入面试(1) → 录用(2) 或 不录用(3)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任何阶段应聘者主动放弃可置为 4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INDEX idx_job_status (job_id, status),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UNIQUE KEY uk_resume_job (resume_id, job_id)  -- 防止重复投递</w:t>
      </w:r>
    </w:p>
    <w:p>
      <w:pPr>
        <w:spacing w:after="60" w:before="60"/>
      </w:pPr>
    </w:p>
    <w:p>
      <w:pPr>
        <w:pStyle w:val="Heading2"/>
        <w:spacing w:after="80" w:before="240"/>
      </w:pPr>
      <w:r>
        <w:t xml:space="preserve">3.8 面试安排表（interview_arrange）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记录每次面试的时间、地点、面试官，支持同一投递记录多轮面试。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apply_id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 → applicant_job.id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投递记录ID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round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面试轮次：1/2/3…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interview_time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面试时间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location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面试地点/视频链接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interviewer_id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 → sys_user.id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面试官ID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interviewer_name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面试官姓名（冗余，防用户被删）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notify_status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通知状态：0=未通知，1=已通知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status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0=待面试，1=已面试，2=取消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t xml:space="preserve">3.9 面试评价表（interview_eval）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面试官在面试完成后填写评价，与面试安排一对一关联。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interview_id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 → interview_arrange.id UNIQUE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面试安排ID（一对一）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score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综合评分（1-100）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advantage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TEXT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优势评价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disadvantage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TEXT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不足评价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suggestion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建议：0=建议录用，1=建议不录用，2=待定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eval_time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评价填写时间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evaluator_id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 → sys_user.id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评价人ID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t xml:space="preserve">3.10 录用记录表（offer_record）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记录通过面试后发出的录用通知及应聘者响应情况。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apply_id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 → applicant_job.id UNIQUE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投递记录（一对一）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offer_time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录用通知发送时间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planned_entry_date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计划入职日期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offer_status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0=已发出，1=应聘者已接受，2=应聘者已拒绝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remark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备注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t xml:space="preserve">3.11 入职手续记录表（onboard_record）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跟踪应聘者入职材料提交情况，每类材料独立标记是否已提交。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offer_id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 → offer_record.id UNIQUE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录用记录ID（一对一）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id_card_submitted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身份证复印件：0=未提，1=已提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contract_signed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劳动合同：0=未签，1=已签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medical_submitted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体检报告：0=未提，1=已提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bank_card_submitted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银行卡信息：0=未提，1=已提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education_cert_submitted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学历证书：0=未提，1=已提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actual_entry_date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实际入职日期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onboard_status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入职进度：0=手续未完，1=手续完成，2=已入职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remark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备注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t xml:space="preserve">3.12 员工档案表（employee_archive）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入职完成后由系统自动生成员工正式电子档案，作为HR管理的起点。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employee_no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员工工号（自动生成，如 EMP2026001）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resume_id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 → resume_info.id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关联原始简历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name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gender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性别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phone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email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邮箱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所属部门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job_title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岗位职称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entry_date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入职日期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status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在职状态：0=离职，1=在职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档案创建时间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60"/>
      </w:pPr>
      <w:r>
        <w:t xml:space="preserve">4. 表间关系说明</w:t>
      </w:r>
    </w:p>
    <w:p>
      <w:pPr>
        <w:pStyle w:val="Heading2"/>
        <w:spacing w:after="80" w:before="240"/>
      </w:pPr>
      <w:r>
        <w:t xml:space="preserve">4.1 核心主流程关系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系统的核心流程为：岗位发布 → 简历上传解析 → 投递记录 → 面试安排/评价 → 录用通知 → 入职手续 → 员工档案。对应表间关系如下：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关系</w:t>
            </w:r>
          </w:p>
        </w:tc>
        <w:tc>
          <w:tcPr>
            <w:tcW w:type="dxa" w:w="300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00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job_position → applicant_job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一对多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一个岗位可有多条投递记录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resume_info → applicant_job</w:t>
            </w:r>
          </w:p>
        </w:tc>
        <w:tc>
          <w:tcPr>
            <w:tcW w:type="dxa" w:w="300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一对多</w:t>
            </w:r>
          </w:p>
        </w:tc>
        <w:tc>
          <w:tcPr>
            <w:tcW w:type="dxa" w:w="300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一份简历可投递多个岗位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resume_info → education_exp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一对多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一份简历含多条教育经历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resume_info → work_exp</w:t>
            </w:r>
          </w:p>
        </w:tc>
        <w:tc>
          <w:tcPr>
            <w:tcW w:type="dxa" w:w="300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一对多</w:t>
            </w:r>
          </w:p>
        </w:tc>
        <w:tc>
          <w:tcPr>
            <w:tcW w:type="dxa" w:w="300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一份简历含多条工作经历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resume_info → resume_file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一对一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一份结构化简历对应一个原始文件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applicant_job → interview_arrange</w:t>
            </w:r>
          </w:p>
        </w:tc>
        <w:tc>
          <w:tcPr>
            <w:tcW w:type="dxa" w:w="300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一对多</w:t>
            </w:r>
          </w:p>
        </w:tc>
        <w:tc>
          <w:tcPr>
            <w:tcW w:type="dxa" w:w="300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一次投递可安排多轮面试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interview_arrange → interview_eval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一对一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每次面试对应一份评价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applicant_job → offer_record</w:t>
            </w:r>
          </w:p>
        </w:tc>
        <w:tc>
          <w:tcPr>
            <w:tcW w:type="dxa" w:w="300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一对一</w:t>
            </w:r>
          </w:p>
        </w:tc>
        <w:tc>
          <w:tcPr>
            <w:tcW w:type="dxa" w:w="300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投递记录通过后生成唯一录用通知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offer_record → onboard_record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一对一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接受录用后创建入职记录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resume_info → employee_archive</w:t>
            </w:r>
          </w:p>
        </w:tc>
        <w:tc>
          <w:tcPr>
            <w:tcW w:type="dxa" w:w="300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一对一</w:t>
            </w:r>
          </w:p>
        </w:tc>
        <w:tc>
          <w:tcPr>
            <w:tcW w:type="dxa" w:w="300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入职完成后生成员工档案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t xml:space="preserve">4.2 逻辑删除策略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招聘岗位表（job_position）使用 is_deleted 字段实现逻辑删除，MyBatis-Plus 配置 @TableLogic 注解自动过滤。简历、档案等敏感数据不做物理删除，通过状态字段标记失效。</w:t>
      </w:r>
    </w:p>
    <w:p>
      <w:pPr>
        <w:pStyle w:val="Heading2"/>
        <w:spacing w:after="80" w:before="240"/>
      </w:pPr>
      <w:r>
        <w:t xml:space="preserve">4.3 索引设计原则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表名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索引字段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索引类型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80" w:before="8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job_position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status, department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普通索引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按状态/部门快速筛选岗位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applicant_job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job_id + status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联合索引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统计各岗位各状态人数（报表核心查询）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applicant_job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resume_id + job_id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唯一索引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防重复投递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resume_info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applicant_name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普通索引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按姓名搜索应聘者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employee_archive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employee_no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唯一索引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工号唯一性保证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employee_archive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普通索引</w:t>
            </w:r>
          </w:p>
        </w:tc>
        <w:tc>
          <w:tcPr>
            <w:tcW w:type="dxa" w:w="2250"/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按部门筛选员工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60"/>
      </w:pPr>
      <w:r>
        <w:t xml:space="preserve">5. 报表统计核心 SQL 设计</w:t>
      </w:r>
    </w:p>
    <w:p>
      <w:pPr>
        <w:pStyle w:val="Heading2"/>
        <w:spacing w:after="80" w:before="240"/>
      </w:pPr>
      <w:r>
        <w:t xml:space="preserve">5.1 各岗位招聘进度统计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SELECT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jp.id, jp.job_name, jp.department,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COUNT(aj.id)                                                AS total_apply,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SUM(CASE WHEN aj.status &gt;= 1 THEN 1 ELSE 0 END)           AS interview_count,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SUM(CASE WHEN aj.status = 2 THEN 1 ELSE 0 END)            AS offer_count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job_position jp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LEFT JOIN applicant_job aj ON jp.id = aj.job_id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WHERE jp.is_deleted = 0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GROUP BY jp.id, jp.job_name, jp.department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ORDER BY total_apply DESC;</w:t>
      </w:r>
    </w:p>
    <w:p>
      <w:pPr>
        <w:spacing w:after="60" w:before="60"/>
      </w:pPr>
    </w:p>
    <w:p>
      <w:pPr>
        <w:pStyle w:val="Heading2"/>
        <w:spacing w:after="80" w:before="240"/>
      </w:pPr>
      <w:r>
        <w:t xml:space="preserve">5.2 按时间段统计招聘效果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SELECT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DATE_FORMAT(aj.apply_time, '%Y-%m') AS month,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COUNT(*)                            AS apply_total,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SUM(CASE WHEN aj.status = 2 THEN 1 ELSE 0 END) AS offer_total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applicant_job aj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WHERE aj.apply_time BETWEEN :startDate AND :endDate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GROUP BY DATE_FORMAT(aj.apply_time, '%Y-%m')</w:t>
      </w:r>
    </w:p>
    <w:p>
      <w:pPr>
        <w:spacing w:after="0" w:before="0" w:line="2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ORDER BY month;</w:t>
      </w:r>
    </w:p>
    <w:p>
      <w:pPr>
        <w:spacing w:after="60" w:before="60"/>
      </w:pPr>
    </w:p>
    <w:p>
      <w:pPr>
        <w:pStyle w:val="Heading1"/>
        <w:spacing w:after="120" w:before="360"/>
      </w:pPr>
      <w:r>
        <w:t xml:space="preserve">6. 附录：数据库初始化脚本说明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完整的数据库初始化脚本（schema.sql）包含：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① 创建数据库：CREATE DATABASE IF NOT EXISTS hr_recruit CHARACTER SET utf8mb4;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② 按上述顺序依次执行 12 张表的建表 DDL（先建无外键表 sys_user / job_position，再建有外键表）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③ 插入初始管理员账号：admin / BCrypt加密密码（开发环境默认密码 123456）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④ 插入示例岗位数据 2~3 条，用于接口联调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⑤ Spring Boot 项目使用 Flyway 或 Liquibase 管理数据库版本，脚本命名规范：V1__init_schema.sql</w:t>
      </w:r>
    </w:p>
    <w:p>
      <w:pPr>
        <w:spacing w:after="60" w:before="60"/>
      </w:pPr>
    </w:p>
    <w:p>
      <w:pPr>
        <w:spacing w:after="60" w:before="60"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注意事项：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• 所有 DATETIME 字段在 MyBatis-Plus 中使用 LocalDateTime 类型映射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• 乐观锁字段（@Version）可按需添加到 job_position 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• 生产环境建议将文件路径字段（stored_path）替换为对象存储 URL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2026-06-08T02:51:19.570Z</dcterms:created>
  <dcterms:modified xsi:type="dcterms:W3CDTF">2026-06-08T02:51:19.572Z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