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r>
        <w:rPr>
          <w:rFonts w:ascii="宋体" w:hAnsi="宋体" w:eastAsia="宋体" w:cs="宋体"/>
          <w:sz w:val="24"/>
          <w:szCs w:val="24"/>
        </w:rPr>
        <w:t>在项目整合管理中，项目经理需要从头到尾跟踪整个项目的进程——从一开始的项目启动到最后的项目收尾。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在项目启动前，项目经理需要进行可行性分析，包括社会可行性分析、法律可行性分析、成本可行性分析、风险可行性分析等。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项目启动之后需要对项目进行规划，规划过程组需要对项目范围、进度、资源、成本、其他质量以及沟通管理、采购管理等进行规划。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一个好的项目经理需要具备技术项目管理能力、领导力以及战略和商务管理能力，只有这三者达到平衡，项目经理才能发挥出他的最大优势。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663513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225</Words>
  <Characters>225</Characters>
  <Lines>0</Lines>
  <Paragraphs>0</Paragraphs>
  <TotalTime>0</TotalTime>
  <ScaleCrop>false</ScaleCrop>
  <LinksUpToDate>false</LinksUpToDate>
  <CharactersWithSpaces>225</CharactersWithSpaces>
  <Application>WPS Office_11.1.0.11365_F1E327BC-269C-435d-A152-05C5408002CA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Administrator</dc:creator>
  <cp:lastModifiedBy>Elan.</cp:lastModifiedBy>
  <dcterms:modified xsi:type="dcterms:W3CDTF">2022-03-18T12:47:46Z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2052-11.1.0.11365</vt:lpwstr>
  </property>
  <property fmtid="{D5CDD505-2E9C-101B-9397-08002B2CF9AE}" pid="3" name="ICV">
    <vt:lpwstr>D0D54490A83847BF943B14A65E4247B5</vt:lpwstr>
  </property>
</Properties>
</file>