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01C9" w:rsidRDefault="005B01C9">
      <w:pPr>
        <w:spacing w:line="480" w:lineRule="auto"/>
        <w:jc w:val="center"/>
        <w:rPr>
          <w:sz w:val="32"/>
          <w:szCs w:val="32"/>
        </w:rPr>
      </w:pPr>
    </w:p>
    <w:p w:rsidR="005B01C9" w:rsidRDefault="002D5B61">
      <w:pPr>
        <w:jc w:val="center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宁波大红</w:t>
      </w:r>
      <w:proofErr w:type="gramStart"/>
      <w:r>
        <w:rPr>
          <w:rFonts w:ascii="黑体" w:eastAsia="黑体" w:hAnsi="黑体" w:hint="eastAsia"/>
          <w:b/>
          <w:sz w:val="36"/>
          <w:szCs w:val="36"/>
        </w:rPr>
        <w:t>鹰</w:t>
      </w:r>
      <w:proofErr w:type="gramEnd"/>
      <w:r>
        <w:rPr>
          <w:rFonts w:ascii="黑体" w:eastAsia="黑体" w:hAnsi="黑体" w:hint="eastAsia"/>
          <w:b/>
          <w:sz w:val="36"/>
          <w:szCs w:val="36"/>
        </w:rPr>
        <w:t>学院实验报告</w:t>
      </w:r>
    </w:p>
    <w:p w:rsidR="005B01C9" w:rsidRDefault="005B01C9">
      <w:pPr>
        <w:jc w:val="center"/>
        <w:rPr>
          <w:rFonts w:ascii="黑体" w:eastAsia="黑体" w:hAnsi="黑体"/>
          <w:b/>
          <w:sz w:val="36"/>
          <w:szCs w:val="36"/>
        </w:rPr>
      </w:pPr>
    </w:p>
    <w:p w:rsidR="005B01C9" w:rsidRDefault="002D5B61">
      <w:pPr>
        <w:rPr>
          <w:rFonts w:ascii="黑体" w:eastAsia="黑体"/>
          <w:b/>
          <w:sz w:val="28"/>
        </w:rPr>
      </w:pPr>
      <w:r>
        <w:rPr>
          <w:rFonts w:ascii="黑体" w:eastAsia="黑体" w:hint="eastAsia"/>
          <w:b/>
          <w:sz w:val="28"/>
        </w:rPr>
        <w:t>实验</w:t>
      </w:r>
      <w:r>
        <w:rPr>
          <w:rFonts w:ascii="黑体" w:eastAsia="黑体" w:hint="eastAsia"/>
          <w:b/>
          <w:sz w:val="28"/>
        </w:rPr>
        <w:t>1</w:t>
      </w:r>
      <w:r>
        <w:rPr>
          <w:rFonts w:ascii="黑体" w:eastAsia="黑体" w:hint="eastAsia"/>
          <w:b/>
          <w:sz w:val="28"/>
        </w:rPr>
        <w:t>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</w:t>
      </w:r>
      <w:bookmarkStart w:id="0" w:name="_Toc317077679"/>
      <w:bookmarkStart w:id="1" w:name="_Toc381172194"/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>熟悉</w:t>
      </w:r>
      <w:r>
        <w:rPr>
          <w:rFonts w:hint="eastAsia"/>
          <w:b/>
          <w:bCs/>
          <w:sz w:val="32"/>
          <w:szCs w:val="32"/>
          <w:u w:val="single"/>
        </w:rPr>
        <w:t xml:space="preserve"> Rational Rose</w:t>
      </w:r>
      <w:bookmarkEnd w:id="0"/>
      <w:bookmarkEnd w:id="1"/>
      <w:r>
        <w:rPr>
          <w:rFonts w:hint="eastAsia"/>
          <w:b/>
          <w:bCs/>
          <w:sz w:val="32"/>
          <w:szCs w:val="32"/>
          <w:u w:val="single"/>
        </w:rPr>
        <w:t xml:space="preserve">   </w:t>
      </w:r>
    </w:p>
    <w:tbl>
      <w:tblPr>
        <w:tblW w:w="936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4032"/>
      </w:tblGrid>
      <w:tr w:rsidR="005B01C9">
        <w:tc>
          <w:tcPr>
            <w:tcW w:w="5328" w:type="dxa"/>
          </w:tcPr>
          <w:p w:rsidR="005B01C9" w:rsidRDefault="002D5B61">
            <w:pPr>
              <w:spacing w:line="480" w:lineRule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学生学号：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sz w:val="24"/>
                <w:u w:val="single"/>
              </w:rPr>
              <w:t>1722110355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</w:tc>
        <w:tc>
          <w:tcPr>
            <w:tcW w:w="4032" w:type="dxa"/>
          </w:tcPr>
          <w:p w:rsidR="005B01C9" w:rsidRDefault="002D5B61">
            <w:pPr>
              <w:spacing w:line="480" w:lineRule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学生姓名：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张</w:t>
            </w:r>
            <w:proofErr w:type="gramStart"/>
            <w:r>
              <w:rPr>
                <w:rFonts w:hint="eastAsia"/>
                <w:sz w:val="24"/>
                <w:u w:val="single"/>
              </w:rPr>
              <w:t>濛励</w:t>
            </w:r>
            <w:proofErr w:type="gramEnd"/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</w:p>
        </w:tc>
      </w:tr>
      <w:tr w:rsidR="005B01C9">
        <w:tc>
          <w:tcPr>
            <w:tcW w:w="5328" w:type="dxa"/>
          </w:tcPr>
          <w:p w:rsidR="005B01C9" w:rsidRDefault="002D5B61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实验时间：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sz w:val="24"/>
                <w:u w:val="single"/>
              </w:rPr>
              <w:t>2019/3/9</w:t>
            </w:r>
            <w:r>
              <w:rPr>
                <w:rFonts w:hint="eastAsia"/>
                <w:sz w:val="24"/>
                <w:u w:val="single"/>
              </w:rPr>
              <w:t xml:space="preserve">         </w:t>
            </w:r>
          </w:p>
        </w:tc>
        <w:tc>
          <w:tcPr>
            <w:tcW w:w="4032" w:type="dxa"/>
          </w:tcPr>
          <w:p w:rsidR="005B01C9" w:rsidRDefault="002D5B61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实验地点：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</w:rPr>
              <w:t>教室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      </w:t>
            </w:r>
          </w:p>
        </w:tc>
      </w:tr>
      <w:tr w:rsidR="005B01C9">
        <w:tc>
          <w:tcPr>
            <w:tcW w:w="5328" w:type="dxa"/>
            <w:tcBorders>
              <w:bottom w:val="single" w:sz="4" w:space="0" w:color="auto"/>
            </w:tcBorders>
          </w:tcPr>
          <w:p w:rsidR="005B01C9" w:rsidRDefault="002D5B61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实验成绩：</w:t>
            </w:r>
            <w:r>
              <w:rPr>
                <w:rFonts w:hint="eastAsia"/>
                <w:sz w:val="24"/>
                <w:u w:val="single"/>
              </w:rPr>
              <w:t xml:space="preserve">                   </w:t>
            </w:r>
          </w:p>
        </w:tc>
        <w:tc>
          <w:tcPr>
            <w:tcW w:w="4032" w:type="dxa"/>
            <w:tcBorders>
              <w:bottom w:val="single" w:sz="4" w:space="0" w:color="auto"/>
            </w:tcBorders>
          </w:tcPr>
          <w:p w:rsidR="005B01C9" w:rsidRDefault="002D5B61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指导教师：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</w:rPr>
              <w:t>屈卫清</w:t>
            </w:r>
            <w:bookmarkStart w:id="2" w:name="_GoBack"/>
            <w:bookmarkEnd w:id="2"/>
            <w:r>
              <w:rPr>
                <w:rFonts w:hint="eastAsia"/>
                <w:sz w:val="24"/>
                <w:u w:val="single"/>
              </w:rPr>
              <w:t xml:space="preserve">          </w:t>
            </w:r>
          </w:p>
        </w:tc>
      </w:tr>
      <w:tr w:rsidR="005B01C9">
        <w:tc>
          <w:tcPr>
            <w:tcW w:w="93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1C9" w:rsidRDefault="002D5B61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实验报告基本内容要求：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一、实验目的和要求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二、实验硬件设备与软件</w:t>
            </w:r>
          </w:p>
          <w:p w:rsidR="005B01C9" w:rsidRDefault="002D5B61">
            <w:pPr>
              <w:spacing w:line="480" w:lineRule="auto"/>
              <w:ind w:firstLineChars="100" w:firstLine="240"/>
              <w:rPr>
                <w:sz w:val="24"/>
              </w:rPr>
            </w:pPr>
            <w:r>
              <w:rPr>
                <w:rFonts w:hint="eastAsia"/>
                <w:sz w:val="24"/>
              </w:rPr>
              <w:t>三、实验内容</w:t>
            </w: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四、实验结果</w:t>
            </w: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五、实验小结与心得</w:t>
            </w:r>
          </w:p>
        </w:tc>
      </w:tr>
      <w:tr w:rsidR="005B01C9">
        <w:tc>
          <w:tcPr>
            <w:tcW w:w="9360" w:type="dxa"/>
            <w:gridSpan w:val="2"/>
            <w:tcBorders>
              <w:top w:val="single" w:sz="4" w:space="0" w:color="auto"/>
            </w:tcBorders>
          </w:tcPr>
          <w:p w:rsidR="005B01C9" w:rsidRDefault="002D5B61">
            <w:pPr>
              <w:spacing w:line="44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一、实验目的和要求</w:t>
            </w:r>
          </w:p>
          <w:p w:rsidR="005B01C9" w:rsidRDefault="005B01C9">
            <w:pPr>
              <w:spacing w:line="440" w:lineRule="exact"/>
              <w:rPr>
                <w:rFonts w:ascii="宋体" w:hAnsi="宋体"/>
                <w:sz w:val="24"/>
              </w:rPr>
            </w:pPr>
          </w:p>
          <w:p w:rsidR="005B01C9" w:rsidRDefault="005B01C9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</w:p>
          <w:p w:rsidR="005B01C9" w:rsidRDefault="005B01C9">
            <w:pPr>
              <w:spacing w:line="440" w:lineRule="exact"/>
              <w:rPr>
                <w:rFonts w:ascii="宋体" w:hAnsi="宋体"/>
                <w:sz w:val="24"/>
              </w:rPr>
            </w:pPr>
          </w:p>
          <w:p w:rsidR="005B01C9" w:rsidRDefault="002D5B61">
            <w:pPr>
              <w:spacing w:line="360" w:lineRule="auto"/>
              <w:rPr>
                <w:b/>
                <w:sz w:val="28"/>
              </w:rPr>
            </w:pPr>
            <w:r>
              <w:rPr>
                <w:rFonts w:hint="eastAsia"/>
                <w:sz w:val="28"/>
              </w:rPr>
              <w:t>二、</w:t>
            </w:r>
            <w:r>
              <w:rPr>
                <w:rFonts w:hint="eastAsia"/>
                <w:b/>
                <w:sz w:val="28"/>
              </w:rPr>
              <w:t>实验硬件设备与软件</w:t>
            </w:r>
          </w:p>
          <w:p w:rsidR="005B01C9" w:rsidRDefault="002D5B61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1. </w:t>
            </w:r>
            <w:r>
              <w:rPr>
                <w:rFonts w:hint="eastAsia"/>
                <w:sz w:val="24"/>
              </w:rPr>
              <w:t>硬件：</w:t>
            </w:r>
          </w:p>
          <w:p w:rsidR="005B01C9" w:rsidRDefault="002D5B61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软件：</w:t>
            </w:r>
          </w:p>
          <w:p w:rsidR="005B01C9" w:rsidRDefault="002D5B61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:rsidR="005B01C9" w:rsidRDefault="005B01C9">
            <w:pPr>
              <w:spacing w:line="360" w:lineRule="auto"/>
              <w:ind w:firstLineChars="50" w:firstLine="140"/>
              <w:rPr>
                <w:sz w:val="28"/>
              </w:rPr>
            </w:pPr>
          </w:p>
          <w:p w:rsidR="005B01C9" w:rsidRDefault="002D5B61">
            <w:pPr>
              <w:spacing w:line="360" w:lineRule="auto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三、实验内容</w:t>
            </w:r>
            <w:r>
              <w:rPr>
                <w:rFonts w:hint="eastAsia"/>
                <w:b/>
                <w:sz w:val="28"/>
              </w:rPr>
              <w:t xml:space="preserve"> </w:t>
            </w:r>
          </w:p>
          <w:p w:rsidR="005B01C9" w:rsidRDefault="002D5B6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1.  Rational Rose </w:t>
            </w:r>
            <w:r>
              <w:rPr>
                <w:rFonts w:hint="eastAsia"/>
                <w:sz w:val="24"/>
              </w:rPr>
              <w:t>基本操作与使用</w:t>
            </w:r>
          </w:p>
          <w:p w:rsidR="005B01C9" w:rsidRDefault="002D5B6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  </w:t>
            </w:r>
            <w:r>
              <w:rPr>
                <w:rFonts w:hint="eastAsia"/>
                <w:sz w:val="24"/>
              </w:rPr>
              <w:t>绘制图书管理系统部分类图</w:t>
            </w:r>
          </w:p>
          <w:p w:rsidR="005B01C9" w:rsidRDefault="002D5B6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3.  </w:t>
            </w:r>
            <w:r>
              <w:rPr>
                <w:rFonts w:hint="eastAsia"/>
                <w:sz w:val="24"/>
              </w:rPr>
              <w:t>设计</w:t>
            </w:r>
            <w:r>
              <w:rPr>
                <w:rFonts w:hint="eastAsia"/>
                <w:sz w:val="24"/>
              </w:rPr>
              <w:t>坦克大战游戏</w:t>
            </w:r>
            <w:r>
              <w:rPr>
                <w:rFonts w:hint="eastAsia"/>
                <w:sz w:val="24"/>
              </w:rPr>
              <w:t>的类图</w:t>
            </w:r>
          </w:p>
          <w:p w:rsidR="005B01C9" w:rsidRDefault="005B01C9">
            <w:pPr>
              <w:spacing w:line="360" w:lineRule="auto"/>
              <w:rPr>
                <w:b/>
                <w:sz w:val="28"/>
              </w:rPr>
            </w:pPr>
          </w:p>
          <w:p w:rsidR="005B01C9" w:rsidRDefault="005B01C9">
            <w:pPr>
              <w:spacing w:line="360" w:lineRule="auto"/>
              <w:rPr>
                <w:b/>
                <w:sz w:val="28"/>
              </w:rPr>
            </w:pPr>
          </w:p>
          <w:p w:rsidR="005B01C9" w:rsidRDefault="002D5B61">
            <w:pPr>
              <w:spacing w:line="360" w:lineRule="auto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四、</w:t>
            </w:r>
            <w:r>
              <w:rPr>
                <w:rFonts w:hint="eastAsia"/>
                <w:b/>
                <w:sz w:val="28"/>
              </w:rPr>
              <w:t xml:space="preserve"> </w:t>
            </w:r>
            <w:r>
              <w:rPr>
                <w:rFonts w:hint="eastAsia"/>
                <w:b/>
                <w:sz w:val="28"/>
              </w:rPr>
              <w:t>实验结果</w:t>
            </w:r>
          </w:p>
          <w:p w:rsidR="005B01C9" w:rsidRDefault="002D5B61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、图书管理系统部分类图</w:t>
            </w:r>
          </w:p>
          <w:p w:rsidR="005B01C9" w:rsidRDefault="005B01C9">
            <w:pPr>
              <w:spacing w:line="360" w:lineRule="auto"/>
              <w:rPr>
                <w:b/>
                <w:sz w:val="24"/>
              </w:rPr>
            </w:pPr>
          </w:p>
          <w:p w:rsidR="005B01C9" w:rsidRDefault="005B01C9">
            <w:pPr>
              <w:spacing w:line="360" w:lineRule="auto"/>
              <w:rPr>
                <w:b/>
                <w:sz w:val="24"/>
              </w:rPr>
            </w:pPr>
          </w:p>
          <w:p w:rsidR="005B01C9" w:rsidRDefault="005B01C9">
            <w:pPr>
              <w:spacing w:line="360" w:lineRule="auto"/>
              <w:rPr>
                <w:b/>
                <w:sz w:val="24"/>
              </w:rPr>
            </w:pPr>
          </w:p>
          <w:p w:rsidR="005B01C9" w:rsidRDefault="005B01C9">
            <w:pPr>
              <w:spacing w:line="360" w:lineRule="auto"/>
              <w:rPr>
                <w:b/>
                <w:sz w:val="24"/>
              </w:rPr>
            </w:pPr>
          </w:p>
          <w:p w:rsidR="005B01C9" w:rsidRDefault="005B01C9">
            <w:pPr>
              <w:spacing w:line="360" w:lineRule="auto"/>
              <w:rPr>
                <w:b/>
                <w:sz w:val="24"/>
              </w:rPr>
            </w:pPr>
          </w:p>
          <w:p w:rsidR="005B01C9" w:rsidRDefault="005B01C9">
            <w:pPr>
              <w:spacing w:line="360" w:lineRule="auto"/>
              <w:rPr>
                <w:b/>
                <w:sz w:val="24"/>
              </w:rPr>
            </w:pPr>
          </w:p>
          <w:p w:rsidR="005B01C9" w:rsidRDefault="005B01C9">
            <w:pPr>
              <w:spacing w:line="360" w:lineRule="auto"/>
              <w:rPr>
                <w:b/>
                <w:sz w:val="24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2D5B61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、“指纹门禁系统”类图</w:t>
            </w: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5B01C9">
            <w:pPr>
              <w:spacing w:line="360" w:lineRule="auto"/>
              <w:rPr>
                <w:b/>
                <w:szCs w:val="21"/>
              </w:rPr>
            </w:pPr>
          </w:p>
          <w:p w:rsidR="005B01C9" w:rsidRDefault="002D5B61">
            <w:pPr>
              <w:spacing w:line="360" w:lineRule="auto"/>
              <w:ind w:firstLineChars="50" w:firstLine="141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五、实验小结与心得</w:t>
            </w:r>
          </w:p>
          <w:p w:rsidR="005B01C9" w:rsidRDefault="002D5B61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Rational Rose</w:t>
            </w:r>
            <w:r>
              <w:rPr>
                <w:rFonts w:hint="eastAsia"/>
                <w:sz w:val="24"/>
              </w:rPr>
              <w:t>工具中有几个视图？</w:t>
            </w:r>
          </w:p>
          <w:p w:rsidR="005B01C9" w:rsidRDefault="005B01C9">
            <w:pPr>
              <w:spacing w:line="360" w:lineRule="auto"/>
              <w:ind w:firstLineChars="50" w:firstLine="120"/>
              <w:rPr>
                <w:sz w:val="24"/>
              </w:rPr>
            </w:pPr>
          </w:p>
          <w:p w:rsidR="005B01C9" w:rsidRDefault="005B01C9">
            <w:pPr>
              <w:spacing w:line="360" w:lineRule="auto"/>
              <w:ind w:firstLineChars="50" w:firstLine="120"/>
              <w:rPr>
                <w:sz w:val="24"/>
              </w:rPr>
            </w:pPr>
          </w:p>
          <w:p w:rsidR="005B01C9" w:rsidRDefault="002D5B61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有哪些软件工具可以用来进行软件建模</w:t>
            </w:r>
            <w:r>
              <w:rPr>
                <w:rFonts w:hint="eastAsia"/>
                <w:sz w:val="24"/>
              </w:rPr>
              <w:t>？</w:t>
            </w:r>
          </w:p>
          <w:p w:rsidR="005B01C9" w:rsidRDefault="005B01C9">
            <w:pPr>
              <w:spacing w:line="360" w:lineRule="auto"/>
              <w:ind w:firstLineChars="50" w:firstLine="120"/>
              <w:rPr>
                <w:sz w:val="24"/>
              </w:rPr>
            </w:pPr>
          </w:p>
          <w:p w:rsidR="005B01C9" w:rsidRDefault="005B01C9">
            <w:pPr>
              <w:spacing w:line="360" w:lineRule="auto"/>
              <w:ind w:firstLineChars="50" w:firstLine="120"/>
              <w:rPr>
                <w:sz w:val="24"/>
              </w:rPr>
            </w:pPr>
          </w:p>
          <w:p w:rsidR="005B01C9" w:rsidRDefault="002D5B61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、收获与体会</w:t>
            </w:r>
          </w:p>
          <w:p w:rsidR="005B01C9" w:rsidRDefault="005B01C9">
            <w:pPr>
              <w:tabs>
                <w:tab w:val="left" w:pos="4785"/>
              </w:tabs>
              <w:spacing w:line="480" w:lineRule="auto"/>
              <w:rPr>
                <w:sz w:val="24"/>
              </w:rPr>
            </w:pPr>
          </w:p>
          <w:p w:rsidR="005B01C9" w:rsidRDefault="005B01C9">
            <w:pPr>
              <w:tabs>
                <w:tab w:val="left" w:pos="4785"/>
              </w:tabs>
              <w:spacing w:line="480" w:lineRule="auto"/>
              <w:rPr>
                <w:sz w:val="24"/>
              </w:rPr>
            </w:pPr>
          </w:p>
        </w:tc>
      </w:tr>
    </w:tbl>
    <w:p w:rsidR="005B01C9" w:rsidRDefault="005B01C9"/>
    <w:sectPr w:rsidR="005B0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25B41CA"/>
    <w:rsid w:val="002D5B61"/>
    <w:rsid w:val="005B01C9"/>
    <w:rsid w:val="225B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F8093C"/>
  <w15:docId w15:val="{33FB7F1D-1E9D-488A-821F-DEC5667A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Ahqu</dc:creator>
  <cp:lastModifiedBy>琪琪 郭</cp:lastModifiedBy>
  <cp:revision>2</cp:revision>
  <dcterms:created xsi:type="dcterms:W3CDTF">2019-03-06T08:09:00Z</dcterms:created>
  <dcterms:modified xsi:type="dcterms:W3CDTF">2019-03-10T10:59:00Z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2052-11.1.0.8500</vt:lpwstr>
  </property>
</Properties>
</file>