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84567" w14:textId="291D2FB1" w:rsidR="00075184" w:rsidRDefault="00000000">
      <w:pPr>
        <w:pStyle w:val="2"/>
      </w:pPr>
      <w:r>
        <w:t>HOME</w:t>
      </w:r>
      <w:r w:rsidR="00CF3A7E">
        <w:t xml:space="preserve"> 网站图标还没有修改！</w:t>
      </w:r>
    </w:p>
    <w:p w14:paraId="615B517D" w14:textId="40D92EC8" w:rsidR="00075184" w:rsidRDefault="00CF3A7E">
      <w:pPr>
        <w:rPr>
          <w:rFonts w:hint="eastAsia"/>
        </w:rPr>
      </w:pPr>
      <w:r>
        <w:rPr>
          <w:rFonts w:hint="eastAsia"/>
        </w:rPr>
        <w:t>首页的背景大图还换成和自己产品或者产品线相关的，</w:t>
      </w:r>
    </w:p>
    <w:p w14:paraId="66D6F302" w14:textId="77777777" w:rsidR="00CF3A7E" w:rsidRDefault="00CF3A7E"/>
    <w:p w14:paraId="214E731D" w14:textId="77777777" w:rsidR="00CF3A7E" w:rsidRDefault="00CF3A7E"/>
    <w:p w14:paraId="075216C9" w14:textId="5F357821" w:rsidR="00075184" w:rsidRDefault="00000000">
      <w:r>
        <w:rPr>
          <w:noProof/>
        </w:rPr>
        <w:drawing>
          <wp:inline distT="0" distB="0" distL="114300" distR="114300" wp14:anchorId="12B66C9C" wp14:editId="6CDA9F80">
            <wp:extent cx="5266690" cy="2830830"/>
            <wp:effectExtent l="0" t="0" r="1016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0BF7C" w14:textId="77777777" w:rsidR="00075184" w:rsidRDefault="00000000">
      <w:r>
        <w:rPr>
          <w:rStyle w:val="20"/>
        </w:rPr>
        <w:t>Solution</w:t>
      </w:r>
      <w:r>
        <w:rPr>
          <w:noProof/>
        </w:rPr>
        <w:drawing>
          <wp:inline distT="0" distB="0" distL="114300" distR="114300" wp14:anchorId="477DF80F" wp14:editId="46A239AE">
            <wp:extent cx="5266690" cy="2830830"/>
            <wp:effectExtent l="0" t="0" r="1016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E72B" w14:textId="77777777" w:rsidR="00075184" w:rsidRDefault="00000000">
      <w:r>
        <w:rPr>
          <w:rFonts w:hint="eastAsia"/>
        </w:rPr>
        <w:t>Solution</w:t>
      </w:r>
      <w:r>
        <w:rPr>
          <w:rFonts w:hint="eastAsia"/>
        </w:rPr>
        <w:t>具体详情页建议添加以下板块：</w:t>
      </w:r>
    </w:p>
    <w:p w14:paraId="6EF71E7B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行业痛点</w:t>
      </w:r>
    </w:p>
    <w:p w14:paraId="195947ED" w14:textId="77777777" w:rsidR="00075184" w:rsidRDefault="00000000">
      <w:pPr>
        <w:numPr>
          <w:ilvl w:val="0"/>
          <w:numId w:val="1"/>
        </w:numPr>
      </w:pPr>
      <w:r>
        <w:t>解决方案总览</w:t>
      </w:r>
      <w:r>
        <w:rPr>
          <w:rFonts w:hint="eastAsia"/>
        </w:rPr>
        <w:t xml:space="preserve"> </w:t>
      </w:r>
      <w:r>
        <w:t>体现你不是卖单机</w:t>
      </w:r>
      <w:r>
        <w:rPr>
          <w:rFonts w:hint="eastAsia"/>
        </w:rPr>
        <w:t xml:space="preserve"> </w:t>
      </w:r>
      <w:r>
        <w:rPr>
          <w:rFonts w:hint="eastAsia"/>
        </w:rPr>
        <w:t>可以保留现在</w:t>
      </w:r>
      <w:r>
        <w:rPr>
          <w:rFonts w:hint="eastAsia"/>
        </w:rPr>
        <w:t>what you need</w:t>
      </w:r>
      <w:r>
        <w:rPr>
          <w:rFonts w:hint="eastAsia"/>
        </w:rPr>
        <w:t>部分</w:t>
      </w:r>
    </w:p>
    <w:p w14:paraId="112910AA" w14:textId="77777777" w:rsidR="00075184" w:rsidRDefault="00000000">
      <w:pPr>
        <w:numPr>
          <w:ilvl w:val="0"/>
          <w:numId w:val="1"/>
        </w:numPr>
      </w:pPr>
      <w:r>
        <w:t>Production Process</w:t>
      </w:r>
    </w:p>
    <w:p w14:paraId="6F70FAC2" w14:textId="77777777" w:rsidR="00075184" w:rsidRDefault="00000000">
      <w:pPr>
        <w:numPr>
          <w:ilvl w:val="0"/>
          <w:numId w:val="1"/>
        </w:numPr>
      </w:pPr>
      <w:r>
        <w:t>Core Equipment Configuration</w:t>
      </w:r>
    </w:p>
    <w:p w14:paraId="5C50DCBC" w14:textId="77777777" w:rsidR="00075184" w:rsidRDefault="00000000">
      <w:pPr>
        <w:numPr>
          <w:ilvl w:val="0"/>
          <w:numId w:val="1"/>
        </w:numPr>
      </w:pPr>
      <w:r>
        <w:t>技术优势</w:t>
      </w:r>
    </w:p>
    <w:p w14:paraId="253106AB" w14:textId="77777777" w:rsidR="00075184" w:rsidRDefault="00000000">
      <w:pPr>
        <w:numPr>
          <w:ilvl w:val="0"/>
          <w:numId w:val="1"/>
        </w:numPr>
      </w:pPr>
      <w:r>
        <w:lastRenderedPageBreak/>
        <w:t>Customization Options</w:t>
      </w:r>
    </w:p>
    <w:p w14:paraId="64D996F3" w14:textId="77777777" w:rsidR="00075184" w:rsidRDefault="00000000">
      <w:pPr>
        <w:numPr>
          <w:ilvl w:val="0"/>
          <w:numId w:val="1"/>
        </w:numPr>
      </w:pPr>
      <w:r>
        <w:t>Application Scenarios</w:t>
      </w:r>
    </w:p>
    <w:p w14:paraId="0A80D766" w14:textId="77777777" w:rsidR="00075184" w:rsidRDefault="00000000">
      <w:pPr>
        <w:numPr>
          <w:ilvl w:val="0"/>
          <w:numId w:val="1"/>
        </w:numPr>
      </w:pPr>
      <w:r>
        <w:t>Case Study</w:t>
      </w:r>
    </w:p>
    <w:p w14:paraId="0BD425D8" w14:textId="77777777" w:rsidR="00075184" w:rsidRDefault="00000000">
      <w:pPr>
        <w:numPr>
          <w:ilvl w:val="0"/>
          <w:numId w:val="1"/>
        </w:numPr>
      </w:pPr>
      <w:r>
        <w:t>Optional Add-ons</w:t>
      </w:r>
      <w:r>
        <w:rPr>
          <w:rFonts w:hint="eastAsia"/>
        </w:rPr>
        <w:t>：</w:t>
      </w:r>
      <w:r>
        <w:t>Raw material supply (MDI / Polyol)</w:t>
      </w:r>
      <w:r>
        <w:rPr>
          <w:rFonts w:hint="eastAsia"/>
        </w:rPr>
        <w:t>，</w:t>
      </w:r>
      <w:r>
        <w:t>Spare parts package</w:t>
      </w:r>
      <w:r>
        <w:rPr>
          <w:rFonts w:hint="eastAsia"/>
        </w:rPr>
        <w:t>，</w:t>
      </w:r>
      <w:r>
        <w:t>Robot integration</w:t>
      </w:r>
      <w:r>
        <w:rPr>
          <w:rFonts w:hint="eastAsia"/>
        </w:rPr>
        <w:t>，</w:t>
      </w:r>
      <w:r>
        <w:t>Automatic demolding system</w:t>
      </w:r>
      <w:r>
        <w:rPr>
          <w:rFonts w:hint="eastAsia"/>
        </w:rPr>
        <w:t>，</w:t>
      </w:r>
      <w:r>
        <w:t>Quality inspection system</w:t>
      </w:r>
    </w:p>
    <w:p w14:paraId="64BC9560" w14:textId="77777777" w:rsidR="00075184" w:rsidRDefault="00000000">
      <w:pPr>
        <w:numPr>
          <w:ilvl w:val="0"/>
          <w:numId w:val="1"/>
        </w:numPr>
      </w:pPr>
      <w:r>
        <w:t>Service &amp; Support</w:t>
      </w:r>
    </w:p>
    <w:p w14:paraId="31BB6FC6" w14:textId="77777777" w:rsidR="00075184" w:rsidRDefault="00000000">
      <w:pPr>
        <w:numPr>
          <w:ilvl w:val="0"/>
          <w:numId w:val="1"/>
        </w:numPr>
      </w:pPr>
      <w:r>
        <w:t>CTA Section</w:t>
      </w:r>
    </w:p>
    <w:p w14:paraId="7EBBC7FB" w14:textId="77777777" w:rsidR="00075184" w:rsidRDefault="00000000">
      <w:pPr>
        <w:numPr>
          <w:ilvl w:val="0"/>
          <w:numId w:val="1"/>
        </w:numPr>
      </w:pPr>
      <w:r>
        <w:t>Foam Quality Visualization</w:t>
      </w:r>
      <w:r>
        <w:rPr>
          <w:rFonts w:hint="eastAsia"/>
        </w:rPr>
        <w:t>：</w:t>
      </w:r>
      <w:r>
        <w:t>展示泡孔结构对比</w:t>
      </w:r>
      <w:r>
        <w:rPr>
          <w:rFonts w:hint="eastAsia"/>
        </w:rPr>
        <w:t>，</w:t>
      </w:r>
      <w:r>
        <w:t>密度均匀性</w:t>
      </w:r>
      <w:r>
        <w:rPr>
          <w:rFonts w:hint="eastAsia"/>
        </w:rPr>
        <w:t>，</w:t>
      </w:r>
      <w:r>
        <w:t>切面图</w:t>
      </w:r>
    </w:p>
    <w:p w14:paraId="04F3EC36" w14:textId="77777777" w:rsidR="00075184" w:rsidRDefault="00000000">
      <w:pPr>
        <w:numPr>
          <w:ilvl w:val="0"/>
          <w:numId w:val="1"/>
        </w:numPr>
      </w:pPr>
      <w:r>
        <w:t>ROI / Cost Analysis</w:t>
      </w:r>
      <w:r>
        <w:rPr>
          <w:rFonts w:hint="eastAsia"/>
        </w:rPr>
        <w:t>：添加价格范围</w:t>
      </w:r>
      <w:r>
        <w:rPr>
          <w:rFonts w:hint="eastAsia"/>
        </w:rPr>
        <w:t xml:space="preserve"> </w:t>
      </w:r>
      <w:r>
        <w:rPr>
          <w:rFonts w:hint="eastAsia"/>
        </w:rPr>
        <w:t>不需要实际价格</w:t>
      </w:r>
      <w:r>
        <w:rPr>
          <w:rFonts w:hint="eastAsia"/>
        </w:rPr>
        <w:t xml:space="preserve"> </w:t>
      </w:r>
      <w:r>
        <w:rPr>
          <w:rFonts w:hint="eastAsia"/>
        </w:rPr>
        <w:t>让</w:t>
      </w:r>
      <w:r>
        <w:rPr>
          <w:rFonts w:hint="eastAsia"/>
        </w:rPr>
        <w:t>ai</w:t>
      </w:r>
      <w:r>
        <w:rPr>
          <w:rFonts w:hint="eastAsia"/>
        </w:rPr>
        <w:t>根据市场给大概范围</w:t>
      </w:r>
    </w:p>
    <w:p w14:paraId="5B5CD405" w14:textId="77777777" w:rsidR="00CF3A7E" w:rsidRDefault="00CF3A7E">
      <w:pPr>
        <w:rPr>
          <w:rStyle w:val="20"/>
          <w:rFonts w:hint="default"/>
        </w:rPr>
      </w:pPr>
    </w:p>
    <w:p w14:paraId="1CB98932" w14:textId="59A2F34E" w:rsidR="00075184" w:rsidRDefault="00000000">
      <w:pPr>
        <w:rPr>
          <w:rStyle w:val="20"/>
          <w:rFonts w:hint="default"/>
        </w:rPr>
      </w:pPr>
      <w:r>
        <w:rPr>
          <w:rStyle w:val="20"/>
        </w:rPr>
        <w:t>Product</w:t>
      </w:r>
    </w:p>
    <w:p w14:paraId="14D0F1C6" w14:textId="77777777" w:rsidR="00075184" w:rsidRDefault="00000000">
      <w:r>
        <w:rPr>
          <w:rFonts w:hint="eastAsia"/>
        </w:rPr>
        <w:t>模具产品详情页建议添加：</w:t>
      </w:r>
    </w:p>
    <w:p w14:paraId="2ED7EBA8" w14:textId="77777777" w:rsidR="00075184" w:rsidRDefault="00000000">
      <w:pPr>
        <w:numPr>
          <w:ilvl w:val="0"/>
          <w:numId w:val="1"/>
        </w:numPr>
      </w:pPr>
      <w:r>
        <w:t>核心优势</w:t>
      </w:r>
    </w:p>
    <w:p w14:paraId="2C7864BF" w14:textId="77777777" w:rsidR="00075184" w:rsidRDefault="00000000">
      <w:pPr>
        <w:numPr>
          <w:ilvl w:val="0"/>
          <w:numId w:val="1"/>
        </w:numPr>
      </w:pPr>
      <w:r>
        <w:t>定制能力</w:t>
      </w:r>
    </w:p>
    <w:p w14:paraId="21BDCFA0" w14:textId="77777777" w:rsidR="00075184" w:rsidRDefault="00000000">
      <w:pPr>
        <w:numPr>
          <w:ilvl w:val="0"/>
          <w:numId w:val="1"/>
        </w:numPr>
      </w:pPr>
      <w:r>
        <w:t>模具制造流程</w:t>
      </w:r>
    </w:p>
    <w:p w14:paraId="09D2F79B" w14:textId="77777777" w:rsidR="00075184" w:rsidRDefault="00000000">
      <w:pPr>
        <w:numPr>
          <w:ilvl w:val="0"/>
          <w:numId w:val="1"/>
        </w:numPr>
      </w:pPr>
      <w:r>
        <w:t>应用场景</w:t>
      </w:r>
      <w:r>
        <w:rPr>
          <w:rFonts w:hint="eastAsia"/>
        </w:rPr>
        <w:t>+</w:t>
      </w:r>
      <w:r>
        <w:rPr>
          <w:rFonts w:hint="eastAsia"/>
        </w:rPr>
        <w:t>配图</w:t>
      </w:r>
    </w:p>
    <w:p w14:paraId="7D71BDE9" w14:textId="77777777" w:rsidR="00075184" w:rsidRDefault="00000000">
      <w:pPr>
        <w:numPr>
          <w:ilvl w:val="0"/>
          <w:numId w:val="1"/>
        </w:numPr>
      </w:pPr>
      <w:r>
        <w:t>案例</w:t>
      </w:r>
    </w:p>
    <w:p w14:paraId="0F8F943A" w14:textId="77777777" w:rsidR="00075184" w:rsidRDefault="00000000">
      <w:pPr>
        <w:numPr>
          <w:ilvl w:val="0"/>
          <w:numId w:val="1"/>
        </w:numPr>
      </w:pPr>
      <w:r>
        <w:t>设备匹配</w:t>
      </w:r>
      <w:r>
        <w:rPr>
          <w:rFonts w:hint="eastAsia"/>
        </w:rPr>
        <w:t xml:space="preserve"> </w:t>
      </w:r>
      <w:r>
        <w:rPr>
          <w:rFonts w:hint="eastAsia"/>
        </w:rPr>
        <w:t>添加相关设备链接</w:t>
      </w:r>
    </w:p>
    <w:p w14:paraId="12361CDC" w14:textId="77777777" w:rsidR="00075184" w:rsidRDefault="00000000">
      <w:pPr>
        <w:numPr>
          <w:ilvl w:val="0"/>
          <w:numId w:val="1"/>
        </w:numPr>
      </w:pPr>
      <w:r>
        <w:t>Optional Features</w:t>
      </w:r>
    </w:p>
    <w:p w14:paraId="40FDE8B5" w14:textId="77777777" w:rsidR="00075184" w:rsidRDefault="00000000">
      <w:pPr>
        <w:numPr>
          <w:ilvl w:val="0"/>
          <w:numId w:val="1"/>
        </w:numPr>
      </w:pPr>
      <w:r>
        <w:t>Service &amp; Support</w:t>
      </w:r>
      <w:r>
        <w:rPr>
          <w:rFonts w:hint="eastAsia"/>
        </w:rPr>
        <w:t xml:space="preserve"> </w:t>
      </w:r>
      <w:r>
        <w:rPr>
          <w:rFonts w:hint="eastAsia"/>
        </w:rPr>
        <w:t>（这部分可以做成通用模块</w:t>
      </w:r>
      <w:r>
        <w:rPr>
          <w:rFonts w:hint="eastAsia"/>
        </w:rPr>
        <w:t xml:space="preserve"> </w:t>
      </w:r>
      <w:r>
        <w:rPr>
          <w:rFonts w:hint="eastAsia"/>
        </w:rPr>
        <w:t>放在所有模具页面里面）</w:t>
      </w:r>
    </w:p>
    <w:p w14:paraId="67D537DA" w14:textId="77777777" w:rsidR="00075184" w:rsidRDefault="00000000">
      <w:pPr>
        <w:numPr>
          <w:ilvl w:val="0"/>
          <w:numId w:val="1"/>
        </w:numPr>
      </w:pPr>
      <w:r>
        <w:t xml:space="preserve">Why Choose </w:t>
      </w:r>
      <w:proofErr w:type="spellStart"/>
      <w:r>
        <w:t>Urexceed</w:t>
      </w:r>
      <w:proofErr w:type="spellEnd"/>
      <w:r>
        <w:rPr>
          <w:rFonts w:hint="eastAsia"/>
        </w:rPr>
        <w:t>（这部分可以做成通用模块</w:t>
      </w:r>
      <w:r>
        <w:rPr>
          <w:rFonts w:hint="eastAsia"/>
        </w:rPr>
        <w:t xml:space="preserve"> </w:t>
      </w:r>
      <w:r>
        <w:rPr>
          <w:rFonts w:hint="eastAsia"/>
        </w:rPr>
        <w:t>放在所有模具页面里面）</w:t>
      </w:r>
    </w:p>
    <w:p w14:paraId="79CC86B3" w14:textId="77777777" w:rsidR="00075184" w:rsidRDefault="00000000">
      <w:r>
        <w:rPr>
          <w:noProof/>
        </w:rPr>
        <w:drawing>
          <wp:inline distT="0" distB="0" distL="114300" distR="114300" wp14:anchorId="588BA712" wp14:editId="009535BC">
            <wp:extent cx="5266690" cy="2830830"/>
            <wp:effectExtent l="0" t="0" r="10160" b="7620"/>
            <wp:docPr id="1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7F6F" w14:textId="77777777" w:rsidR="00075184" w:rsidRDefault="00000000">
      <w:r>
        <w:rPr>
          <w:rFonts w:hint="eastAsia"/>
        </w:rPr>
        <w:t>设备产品详情页建议添加：</w:t>
      </w:r>
    </w:p>
    <w:p w14:paraId="7C1D8948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主要类别：高压机：双组分</w:t>
      </w:r>
      <w:r>
        <w:rPr>
          <w:rFonts w:hint="eastAsia"/>
        </w:rPr>
        <w:t xml:space="preserve"> </w:t>
      </w:r>
      <w:r>
        <w:rPr>
          <w:rFonts w:hint="eastAsia"/>
        </w:rPr>
        <w:t>三组分</w:t>
      </w:r>
      <w:r>
        <w:rPr>
          <w:rFonts w:hint="eastAsia"/>
        </w:rPr>
        <w:t xml:space="preserve"> </w:t>
      </w:r>
      <w:r>
        <w:rPr>
          <w:rFonts w:hint="eastAsia"/>
        </w:rPr>
        <w:t>环戊烷高压机</w:t>
      </w:r>
      <w:r>
        <w:rPr>
          <w:rFonts w:hint="eastAsia"/>
        </w:rPr>
        <w:t xml:space="preserve"> </w:t>
      </w:r>
      <w:r>
        <w:rPr>
          <w:rFonts w:hint="eastAsia"/>
        </w:rPr>
        <w:t>强调做冰箱的主要是环戊烷高压机</w:t>
      </w:r>
    </w:p>
    <w:p w14:paraId="142885B2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 xml:space="preserve">          </w:t>
      </w:r>
      <w:r>
        <w:rPr>
          <w:rFonts w:hint="eastAsia"/>
        </w:rPr>
        <w:t>低压机：双组分</w:t>
      </w:r>
      <w:r>
        <w:rPr>
          <w:rFonts w:hint="eastAsia"/>
        </w:rPr>
        <w:t xml:space="preserve"> </w:t>
      </w:r>
      <w:r>
        <w:rPr>
          <w:rFonts w:hint="eastAsia"/>
        </w:rPr>
        <w:t>三组分</w:t>
      </w:r>
    </w:p>
    <w:p w14:paraId="719DBEED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 xml:space="preserve">          </w:t>
      </w:r>
      <w:r>
        <w:rPr>
          <w:rFonts w:hint="eastAsia"/>
        </w:rPr>
        <w:t>喷涂机：液压</w:t>
      </w:r>
      <w:r>
        <w:rPr>
          <w:rFonts w:hint="eastAsia"/>
        </w:rPr>
        <w:t xml:space="preserve"> </w:t>
      </w:r>
      <w:r>
        <w:rPr>
          <w:rFonts w:hint="eastAsia"/>
        </w:rPr>
        <w:t>气动</w:t>
      </w:r>
    </w:p>
    <w:p w14:paraId="4BB26BF4" w14:textId="77777777" w:rsidR="00075184" w:rsidRDefault="00000000">
      <w:pPr>
        <w:numPr>
          <w:ilvl w:val="0"/>
          <w:numId w:val="1"/>
        </w:numPr>
      </w:pPr>
      <w:r>
        <w:t>Working Principle</w:t>
      </w:r>
    </w:p>
    <w:p w14:paraId="16E4522D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主要组成部分</w:t>
      </w:r>
      <w:r>
        <w:rPr>
          <w:rFonts w:hint="eastAsia"/>
        </w:rPr>
        <w:t xml:space="preserve"> </w:t>
      </w:r>
      <w:r>
        <w:rPr>
          <w:rFonts w:hint="eastAsia"/>
        </w:rPr>
        <w:t>体现我们配件的优势</w:t>
      </w:r>
    </w:p>
    <w:p w14:paraId="5031365A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lastRenderedPageBreak/>
        <w:t>参数表旁边或者下面可以添加选型建议</w:t>
      </w:r>
      <w:r>
        <w:rPr>
          <w:rFonts w:hint="eastAsia"/>
        </w:rPr>
        <w:t xml:space="preserve"> </w:t>
      </w:r>
      <w:r>
        <w:rPr>
          <w:rFonts w:hint="eastAsia"/>
        </w:rPr>
        <w:t>不同的应用用</w:t>
      </w:r>
      <w:r>
        <w:rPr>
          <w:rFonts w:hint="eastAsia"/>
        </w:rPr>
        <w:t>...</w:t>
      </w:r>
      <w:r>
        <w:rPr>
          <w:rFonts w:hint="eastAsia"/>
        </w:rPr>
        <w:t>流量的</w:t>
      </w:r>
      <w:r>
        <w:rPr>
          <w:rFonts w:hint="eastAsia"/>
        </w:rPr>
        <w:t>...</w:t>
      </w:r>
      <w:r>
        <w:rPr>
          <w:rFonts w:hint="eastAsia"/>
        </w:rPr>
        <w:t>设备</w:t>
      </w:r>
    </w:p>
    <w:p w14:paraId="0AFF08C5" w14:textId="77777777" w:rsidR="00075184" w:rsidRDefault="00000000">
      <w:pPr>
        <w:numPr>
          <w:ilvl w:val="0"/>
          <w:numId w:val="1"/>
        </w:numPr>
      </w:pPr>
      <w:r>
        <w:t>可选配置</w:t>
      </w:r>
    </w:p>
    <w:p w14:paraId="75001A85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案例</w:t>
      </w:r>
    </w:p>
    <w:p w14:paraId="20065FEC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服务这部分可以做成通用模块</w:t>
      </w:r>
      <w:r>
        <w:rPr>
          <w:rFonts w:hint="eastAsia"/>
        </w:rPr>
        <w:t xml:space="preserve"> </w:t>
      </w:r>
      <w:r>
        <w:rPr>
          <w:rFonts w:hint="eastAsia"/>
        </w:rPr>
        <w:t>放在所有设备页面里面）</w:t>
      </w:r>
    </w:p>
    <w:p w14:paraId="2F9AA119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why choose us</w:t>
      </w:r>
      <w:r>
        <w:rPr>
          <w:rFonts w:hint="eastAsia"/>
        </w:rPr>
        <w:t>（这部分可以做成通用模块</w:t>
      </w:r>
      <w:r>
        <w:rPr>
          <w:rFonts w:hint="eastAsia"/>
        </w:rPr>
        <w:t xml:space="preserve"> </w:t>
      </w:r>
      <w:r>
        <w:rPr>
          <w:rFonts w:hint="eastAsia"/>
        </w:rPr>
        <w:t>放在所有设备页面里面）</w:t>
      </w:r>
    </w:p>
    <w:p w14:paraId="5A23170B" w14:textId="77777777" w:rsidR="00075184" w:rsidRDefault="00075184">
      <w:pPr>
        <w:rPr>
          <w:rFonts w:ascii="宋体" w:eastAsia="宋体" w:hAnsi="宋体" w:cs="宋体" w:hint="eastAsia"/>
          <w:sz w:val="24"/>
        </w:rPr>
      </w:pPr>
    </w:p>
    <w:p w14:paraId="0F37EE78" w14:textId="77777777" w:rsidR="00075184" w:rsidRDefault="00075184"/>
    <w:p w14:paraId="6FC43387" w14:textId="77777777" w:rsidR="00075184" w:rsidRDefault="00000000">
      <w:r>
        <w:rPr>
          <w:rFonts w:hint="eastAsia"/>
        </w:rPr>
        <w:t>生产线产品详情页建议添加：</w:t>
      </w:r>
    </w:p>
    <w:p w14:paraId="54F9BC40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行业痛点</w:t>
      </w:r>
    </w:p>
    <w:p w14:paraId="0BB7C6FC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整线方案</w:t>
      </w:r>
    </w:p>
    <w:p w14:paraId="24595BF5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生产线类型对比</w:t>
      </w:r>
      <w:r>
        <w:rPr>
          <w:rFonts w:hint="eastAsia"/>
        </w:rPr>
        <w:t xml:space="preserve"> </w:t>
      </w:r>
      <w:r>
        <w:rPr>
          <w:rFonts w:hint="eastAsia"/>
        </w:rPr>
        <w:t>间歇</w:t>
      </w:r>
      <w:r>
        <w:rPr>
          <w:rFonts w:hint="eastAsia"/>
        </w:rPr>
        <w:t xml:space="preserve"> </w:t>
      </w:r>
      <w:r>
        <w:rPr>
          <w:rFonts w:hint="eastAsia"/>
        </w:rPr>
        <w:t>连续</w:t>
      </w:r>
      <w:r>
        <w:rPr>
          <w:rFonts w:hint="eastAsia"/>
        </w:rPr>
        <w:t xml:space="preserve"> </w:t>
      </w:r>
      <w:r>
        <w:rPr>
          <w:rFonts w:hint="eastAsia"/>
        </w:rPr>
        <w:t>全自动</w:t>
      </w:r>
      <w:r>
        <w:rPr>
          <w:rFonts w:hint="eastAsia"/>
        </w:rPr>
        <w:t xml:space="preserve"> </w:t>
      </w:r>
      <w:r>
        <w:rPr>
          <w:rFonts w:hint="eastAsia"/>
        </w:rPr>
        <w:t>半自动</w:t>
      </w:r>
    </w:p>
    <w:p w14:paraId="13299881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升级模块</w:t>
      </w:r>
    </w:p>
    <w:p w14:paraId="3DCC3FD1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生产流程</w:t>
      </w:r>
    </w:p>
    <w:p w14:paraId="5FB8FC2E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技术优势</w:t>
      </w:r>
    </w:p>
    <w:p w14:paraId="56AF66F2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定制能力</w:t>
      </w:r>
    </w:p>
    <w:p w14:paraId="220D43E2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应用场景</w:t>
      </w:r>
      <w:r>
        <w:rPr>
          <w:rFonts w:hint="eastAsia"/>
        </w:rPr>
        <w:t>+</w:t>
      </w:r>
      <w:r>
        <w:rPr>
          <w:rFonts w:hint="eastAsia"/>
        </w:rPr>
        <w:t>配图</w:t>
      </w:r>
    </w:p>
    <w:p w14:paraId="71F1F324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服务（这部分可以做成通用模块</w:t>
      </w:r>
      <w:r>
        <w:rPr>
          <w:rFonts w:hint="eastAsia"/>
        </w:rPr>
        <w:t xml:space="preserve"> </w:t>
      </w:r>
      <w:r>
        <w:rPr>
          <w:rFonts w:hint="eastAsia"/>
        </w:rPr>
        <w:t>放在所有生产线页面里面）</w:t>
      </w:r>
    </w:p>
    <w:p w14:paraId="6A099533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why choose us</w:t>
      </w:r>
      <w:r>
        <w:rPr>
          <w:rFonts w:hint="eastAsia"/>
        </w:rPr>
        <w:t>（这部分可以做成通用模块</w:t>
      </w:r>
      <w:r>
        <w:rPr>
          <w:rFonts w:hint="eastAsia"/>
        </w:rPr>
        <w:t xml:space="preserve"> </w:t>
      </w:r>
      <w:r>
        <w:rPr>
          <w:rFonts w:hint="eastAsia"/>
        </w:rPr>
        <w:t>放在所有设备页面里面）</w:t>
      </w:r>
    </w:p>
    <w:p w14:paraId="0CADBFBD" w14:textId="77777777" w:rsidR="00075184" w:rsidRDefault="00000000">
      <w:r>
        <w:rPr>
          <w:noProof/>
        </w:rPr>
        <w:drawing>
          <wp:inline distT="0" distB="0" distL="114300" distR="114300" wp14:anchorId="773B18C1" wp14:editId="31318B71">
            <wp:extent cx="5266690" cy="2830830"/>
            <wp:effectExtent l="0" t="0" r="10160" b="7620"/>
            <wp:docPr id="1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72F5" w14:textId="77777777" w:rsidR="00075184" w:rsidRDefault="00000000">
      <w:r>
        <w:rPr>
          <w:rFonts w:hint="eastAsia"/>
        </w:rPr>
        <w:t>原料页面建议添加</w:t>
      </w:r>
    </w:p>
    <w:p w14:paraId="4CC3C472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原料组成：</w:t>
      </w:r>
      <w:r>
        <w:rPr>
          <w:rFonts w:hint="eastAsia"/>
        </w:rPr>
        <w:t xml:space="preserve">polyol isocyanate </w:t>
      </w:r>
      <w:r>
        <w:rPr>
          <w:rFonts w:hint="eastAsia"/>
        </w:rPr>
        <w:t>发泡剂</w:t>
      </w:r>
      <w:r>
        <w:rPr>
          <w:rFonts w:hint="eastAsia"/>
        </w:rPr>
        <w:t xml:space="preserve"> </w:t>
      </w:r>
      <w:r>
        <w:rPr>
          <w:rFonts w:hint="eastAsia"/>
        </w:rPr>
        <w:t>添加剂</w:t>
      </w:r>
    </w:p>
    <w:p w14:paraId="0D542009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典型的冰箱保温原料配方</w:t>
      </w:r>
    </w:p>
    <w:p w14:paraId="6F5DB74F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中插：定制配方</w:t>
      </w:r>
      <w:r>
        <w:rPr>
          <w:rFonts w:hint="eastAsia"/>
        </w:rPr>
        <w:t xml:space="preserve"> </w:t>
      </w:r>
    </w:p>
    <w:p w14:paraId="794E3AD2" w14:textId="77777777" w:rsidR="00075184" w:rsidRDefault="00000000">
      <w:pPr>
        <w:numPr>
          <w:ilvl w:val="0"/>
          <w:numId w:val="1"/>
        </w:numPr>
      </w:pPr>
      <w:r>
        <w:t>关键性能指标</w:t>
      </w:r>
      <w:r>
        <w:rPr>
          <w:rFonts w:hint="eastAsia"/>
        </w:rPr>
        <w:t xml:space="preserve"> </w:t>
      </w:r>
      <w:r>
        <w:rPr>
          <w:rFonts w:hint="eastAsia"/>
        </w:rPr>
        <w:t>硬度</w:t>
      </w:r>
      <w:r>
        <w:rPr>
          <w:rFonts w:hint="eastAsia"/>
        </w:rPr>
        <w:t xml:space="preserve"> </w:t>
      </w:r>
      <w:r>
        <w:rPr>
          <w:rFonts w:hint="eastAsia"/>
        </w:rPr>
        <w:t>密度</w:t>
      </w:r>
      <w:r>
        <w:rPr>
          <w:rFonts w:hint="eastAsia"/>
        </w:rPr>
        <w:t xml:space="preserve"> </w:t>
      </w:r>
      <w:r>
        <w:rPr>
          <w:rFonts w:hint="eastAsia"/>
        </w:rPr>
        <w:t>发泡时间</w:t>
      </w:r>
      <w:r>
        <w:rPr>
          <w:rFonts w:hint="eastAsia"/>
        </w:rPr>
        <w:t xml:space="preserve"> </w:t>
      </w:r>
      <w:r>
        <w:rPr>
          <w:rFonts w:hint="eastAsia"/>
        </w:rPr>
        <w:t>固化时间</w:t>
      </w:r>
      <w:r>
        <w:rPr>
          <w:rFonts w:hint="eastAsia"/>
        </w:rPr>
        <w:t xml:space="preserve"> </w:t>
      </w:r>
      <w:r>
        <w:rPr>
          <w:rFonts w:hint="eastAsia"/>
        </w:rPr>
        <w:t>闭孔率</w:t>
      </w:r>
    </w:p>
    <w:p w14:paraId="4933847F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包装</w:t>
      </w:r>
    </w:p>
    <w:p w14:paraId="586EDFDD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服务</w:t>
      </w:r>
    </w:p>
    <w:p w14:paraId="308F186C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优势</w:t>
      </w:r>
    </w:p>
    <w:p w14:paraId="7CA8B9BA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相关设备推荐</w:t>
      </w:r>
      <w:r>
        <w:rPr>
          <w:rFonts w:hint="eastAsia"/>
        </w:rPr>
        <w:t xml:space="preserve"> </w:t>
      </w:r>
      <w:r>
        <w:rPr>
          <w:rFonts w:hint="eastAsia"/>
        </w:rPr>
        <w:t>跳转设备</w:t>
      </w:r>
      <w:r>
        <w:rPr>
          <w:rFonts w:hint="eastAsia"/>
        </w:rPr>
        <w:t xml:space="preserve"> </w:t>
      </w:r>
      <w:r>
        <w:rPr>
          <w:rFonts w:hint="eastAsia"/>
        </w:rPr>
        <w:t>模具</w:t>
      </w:r>
      <w:r>
        <w:rPr>
          <w:rFonts w:hint="eastAsia"/>
        </w:rPr>
        <w:t xml:space="preserve"> </w:t>
      </w:r>
      <w:r>
        <w:rPr>
          <w:rFonts w:hint="eastAsia"/>
        </w:rPr>
        <w:t>生产线的集合页</w:t>
      </w:r>
    </w:p>
    <w:p w14:paraId="6FEA143F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常见问题</w:t>
      </w:r>
    </w:p>
    <w:p w14:paraId="0217A283" w14:textId="77777777" w:rsidR="00075184" w:rsidRDefault="00075184"/>
    <w:p w14:paraId="5FC2252C" w14:textId="77777777" w:rsidR="00075184" w:rsidRDefault="00075184"/>
    <w:p w14:paraId="361901EC" w14:textId="77777777" w:rsidR="00075184" w:rsidRDefault="00000000">
      <w:r>
        <w:rPr>
          <w:rFonts w:hint="eastAsia"/>
        </w:rPr>
        <w:t>配件页面建议添加：</w:t>
      </w:r>
    </w:p>
    <w:p w14:paraId="786B8BA7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产品分类：</w:t>
      </w:r>
      <w:r>
        <w:t>铰链</w:t>
      </w:r>
      <w:r>
        <w:t>/</w:t>
      </w:r>
      <w:r>
        <w:t>合页</w:t>
      </w:r>
      <w:r>
        <w:rPr>
          <w:rFonts w:hint="eastAsia"/>
        </w:rPr>
        <w:t>，</w:t>
      </w:r>
      <w:r>
        <w:t>支架</w:t>
      </w:r>
      <w:r>
        <w:t>/</w:t>
      </w:r>
      <w:r>
        <w:t>结构件</w:t>
      </w:r>
      <w:r>
        <w:rPr>
          <w:rFonts w:hint="eastAsia"/>
        </w:rPr>
        <w:t>，</w:t>
      </w:r>
      <w:r>
        <w:t>导轨</w:t>
      </w:r>
      <w:r>
        <w:t>/</w:t>
      </w:r>
      <w:r>
        <w:t>滑轨</w:t>
      </w:r>
      <w:r>
        <w:rPr>
          <w:rFonts w:hint="eastAsia"/>
        </w:rPr>
        <w:t>，</w:t>
      </w:r>
      <w:r>
        <w:t>线材制品</w:t>
      </w:r>
    </w:p>
    <w:p w14:paraId="50D98C77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制造工艺</w:t>
      </w:r>
    </w:p>
    <w:p w14:paraId="44EE8261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材料与表面处理</w:t>
      </w:r>
    </w:p>
    <w:p w14:paraId="0D0C9237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核心优势</w:t>
      </w:r>
    </w:p>
    <w:p w14:paraId="36520CB1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定制能力</w:t>
      </w:r>
    </w:p>
    <w:p w14:paraId="04BDAB6F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应用场景</w:t>
      </w:r>
    </w:p>
    <w:p w14:paraId="7B667F96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质量控制</w:t>
      </w:r>
    </w:p>
    <w:p w14:paraId="26399B86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产能</w:t>
      </w:r>
    </w:p>
    <w:p w14:paraId="0B102B3D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中插：我们能与设备</w:t>
      </w:r>
      <w:r>
        <w:rPr>
          <w:rFonts w:hint="eastAsia"/>
        </w:rPr>
        <w:t xml:space="preserve"> </w:t>
      </w:r>
      <w:r>
        <w:rPr>
          <w:rFonts w:hint="eastAsia"/>
        </w:rPr>
        <w:t>模具</w:t>
      </w:r>
      <w:r>
        <w:rPr>
          <w:rFonts w:hint="eastAsia"/>
        </w:rPr>
        <w:t xml:space="preserve"> </w:t>
      </w:r>
      <w:r>
        <w:rPr>
          <w:rFonts w:hint="eastAsia"/>
        </w:rPr>
        <w:t>生产线集合</w:t>
      </w:r>
      <w:r>
        <w:rPr>
          <w:rFonts w:hint="eastAsia"/>
        </w:rPr>
        <w:t xml:space="preserve"> </w:t>
      </w:r>
      <w:r>
        <w:rPr>
          <w:rFonts w:hint="eastAsia"/>
        </w:rPr>
        <w:t>行程一站式服务</w:t>
      </w:r>
      <w:r>
        <w:rPr>
          <w:rFonts w:hint="eastAsia"/>
        </w:rPr>
        <w:t xml:space="preserve"> </w:t>
      </w:r>
      <w:r>
        <w:rPr>
          <w:rFonts w:hint="eastAsia"/>
        </w:rPr>
        <w:t>链接到相关页面</w:t>
      </w:r>
    </w:p>
    <w:p w14:paraId="0657888C" w14:textId="77777777" w:rsidR="00075184" w:rsidRDefault="00000000">
      <w:pPr>
        <w:numPr>
          <w:ilvl w:val="0"/>
          <w:numId w:val="1"/>
        </w:numPr>
      </w:pPr>
      <w:r>
        <w:rPr>
          <w:rFonts w:hint="eastAsia"/>
        </w:rPr>
        <w:t>Why choose us</w:t>
      </w:r>
    </w:p>
    <w:p w14:paraId="671E1DFA" w14:textId="77777777" w:rsidR="00075184" w:rsidRDefault="00075184"/>
    <w:p w14:paraId="0970E5BA" w14:textId="77777777" w:rsidR="00075184" w:rsidRDefault="00075184"/>
    <w:p w14:paraId="4B29C53F" w14:textId="77777777" w:rsidR="00075184" w:rsidRDefault="00000000">
      <w:pPr>
        <w:pStyle w:val="2"/>
      </w:pPr>
      <w:r>
        <w:t>Case studies</w:t>
      </w:r>
    </w:p>
    <w:p w14:paraId="7F442774" w14:textId="71581E2E" w:rsidR="00CF3A7E" w:rsidRDefault="00000000">
      <w:r>
        <w:rPr>
          <w:rFonts w:hint="eastAsia"/>
        </w:rPr>
        <w:t>添加下级页面</w:t>
      </w:r>
      <w:r>
        <w:rPr>
          <w:rFonts w:hint="eastAsia"/>
        </w:rPr>
        <w:t xml:space="preserve"> </w:t>
      </w:r>
      <w:r>
        <w:rPr>
          <w:rFonts w:hint="eastAsia"/>
        </w:rPr>
        <w:t>每个案例单独做一个页面</w:t>
      </w:r>
    </w:p>
    <w:p w14:paraId="52105658" w14:textId="77777777" w:rsidR="00D3497C" w:rsidRDefault="00D3497C"/>
    <w:p w14:paraId="7803D07B" w14:textId="4E7EFC32" w:rsidR="00D3497C" w:rsidRDefault="00D3497C">
      <w:pPr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化检测深度检测去</w:t>
      </w:r>
      <w:r>
        <w:rPr>
          <w:rFonts w:hint="eastAsia"/>
        </w:rPr>
        <w:t>AI</w:t>
      </w:r>
      <w:r>
        <w:rPr>
          <w:rFonts w:hint="eastAsia"/>
        </w:rPr>
        <w:t>味</w:t>
      </w:r>
    </w:p>
    <w:p w14:paraId="49D07314" w14:textId="77777777" w:rsidR="00075184" w:rsidRDefault="00075184"/>
    <w:sectPr w:rsidR="000751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0C37"/>
    <w:multiLevelType w:val="singleLevel"/>
    <w:tmpl w:val="0A7B0C3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68826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6D78A2"/>
    <w:rsid w:val="00075184"/>
    <w:rsid w:val="00CA7F4C"/>
    <w:rsid w:val="00CF3A7E"/>
    <w:rsid w:val="00D3497C"/>
    <w:rsid w:val="2D6D78A2"/>
    <w:rsid w:val="7781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769C65"/>
  <w15:docId w15:val="{546DD578-F4C7-4AEF-AD7E-BC6F1625C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character" w:styleId="a6">
    <w:name w:val="Hyperlink"/>
    <w:basedOn w:val="a0"/>
    <w:rPr>
      <w:color w:val="0000FF"/>
      <w:u w:val="single"/>
    </w:rPr>
  </w:style>
  <w:style w:type="character" w:customStyle="1" w:styleId="20">
    <w:name w:val="标题 2 字符"/>
    <w:link w:val="2"/>
    <w:rPr>
      <w:rFonts w:ascii="宋体" w:eastAsia="宋体" w:hAnsi="宋体" w:cs="宋体" w:hint="eastAsia"/>
      <w:b/>
      <w:bCs/>
      <w:kern w:val="0"/>
      <w:sz w:val="36"/>
      <w:szCs w:val="36"/>
      <w:lang w:val="en-US" w:eastAsia="zh-CN" w:bidi="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546</Words>
  <Characters>804</Characters>
  <Application>Microsoft Office Word</Application>
  <DocSecurity>0</DocSecurity>
  <Lines>61</Lines>
  <Paragraphs>79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Meeaor</dc:creator>
  <cp:lastModifiedBy>龙 李</cp:lastModifiedBy>
  <cp:revision>3</cp:revision>
  <dcterms:created xsi:type="dcterms:W3CDTF">2026-04-28T06:32:00Z</dcterms:created>
  <dcterms:modified xsi:type="dcterms:W3CDTF">2026-04-29T06:48:00Z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C419E99F2097490E8C54047B48274E6E_11</vt:lpwstr>
  </property>
  <property fmtid="{D5CDD505-2E9C-101B-9397-08002B2CF9AE}" pid="4" name="KSOTemplateDocerSaveRecord">
    <vt:lpwstr>eyJoZGlkIjoiZGZiYThjODNkOGU3NTJlZDFiMTg3ZDIyMTIyZDM3MjkiLCJ1c2VySWQiOiIyNzUyNzQ3OTkifQ==</vt:lpwstr>
  </property>
</Properties>
</file>