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EB2" w:rsidRPr="00F6489B" w:rsidRDefault="00245B5B" w:rsidP="00D46C53">
      <w:pPr>
        <w:pStyle w:val="Ttulo1"/>
      </w:pPr>
      <w:bookmarkStart w:id="0" w:name="_Toc431546804"/>
      <w:r>
        <w:t>C</w:t>
      </w:r>
      <w:bookmarkStart w:id="1" w:name="_GoBack"/>
      <w:bookmarkEnd w:id="1"/>
      <w:r>
        <w:t>APITULO Iv</w:t>
      </w:r>
      <w:r w:rsidR="000972BC" w:rsidRPr="00F6489B">
        <w:t xml:space="preserve"> </w:t>
      </w:r>
      <w:r w:rsidR="00F6489B" w:rsidRPr="00F6489B">
        <w:t>–</w:t>
      </w:r>
      <w:r w:rsidR="000972BC" w:rsidRPr="00F6489B">
        <w:t xml:space="preserve"> </w:t>
      </w:r>
      <w:bookmarkEnd w:id="0"/>
      <w:r>
        <w:t>areas de aplicacion</w:t>
      </w:r>
    </w:p>
    <w:p w:rsidR="00EF18F1" w:rsidRPr="00D330C3" w:rsidRDefault="00EF18F1" w:rsidP="00EF18F1">
      <w:pPr>
        <w:shd w:val="clear" w:color="auto" w:fill="FFFFFF"/>
        <w:spacing w:before="60"/>
        <w:textAlignment w:val="baseline"/>
        <w:rPr>
          <w:rFonts w:ascii="Arial" w:eastAsia="Times New Roman" w:hAnsi="Arial" w:cs="Arial"/>
          <w:color w:val="000000" w:themeColor="text1"/>
          <w:sz w:val="20"/>
          <w:szCs w:val="20"/>
          <w:lang w:val="es-419" w:eastAsia="es-ES"/>
        </w:rPr>
      </w:pPr>
      <w:bookmarkStart w:id="2" w:name="_Toc431546814"/>
      <w:r>
        <w:rPr>
          <w:rFonts w:ascii="Arial" w:eastAsia="Times New Roman" w:hAnsi="Arial" w:cs="Arial"/>
          <w:color w:val="000000" w:themeColor="text1"/>
          <w:sz w:val="20"/>
          <w:szCs w:val="20"/>
          <w:lang w:val="es-419" w:eastAsia="es-ES"/>
        </w:rPr>
        <w:t>En este capitulo se realiza una definicion sobre complejos deportivos</w:t>
      </w:r>
      <w:r w:rsidRPr="000363AD">
        <w:rPr>
          <w:rFonts w:ascii="Arial" w:eastAsia="Times New Roman" w:hAnsi="Arial" w:cs="Arial"/>
          <w:color w:val="000000" w:themeColor="text1"/>
          <w:sz w:val="20"/>
          <w:szCs w:val="20"/>
          <w:lang w:val="es-419" w:eastAsia="es-ES"/>
        </w:rPr>
        <w:t xml:space="preserve">, </w:t>
      </w:r>
      <w:r>
        <w:rPr>
          <w:rFonts w:ascii="Arial" w:eastAsia="Times New Roman" w:hAnsi="Arial" w:cs="Arial"/>
          <w:color w:val="000000" w:themeColor="text1"/>
          <w:sz w:val="20"/>
          <w:szCs w:val="20"/>
          <w:lang w:val="es-419" w:eastAsia="es-ES"/>
        </w:rPr>
        <w:t xml:space="preserve">sus caracteristicas y tipos. </w:t>
      </w:r>
      <w:r w:rsidRPr="000363AD">
        <w:rPr>
          <w:rFonts w:ascii="Arial" w:eastAsia="Times New Roman" w:hAnsi="Arial" w:cs="Arial"/>
          <w:color w:val="000000" w:themeColor="text1"/>
          <w:sz w:val="20"/>
          <w:szCs w:val="20"/>
          <w:lang w:val="es-419" w:eastAsia="es-ES"/>
        </w:rPr>
        <w:t>Se hace una diferencia entre instalacion deportiva y complejo deportivo.</w:t>
      </w:r>
      <w:r>
        <w:rPr>
          <w:rFonts w:ascii="Arial" w:eastAsia="Times New Roman" w:hAnsi="Arial" w:cs="Arial"/>
          <w:color w:val="000000" w:themeColor="text1"/>
          <w:sz w:val="20"/>
          <w:szCs w:val="20"/>
          <w:lang w:val="es-419" w:eastAsia="es-ES"/>
        </w:rPr>
        <w:t>Se definen conceptos secundarios sobre complejos</w:t>
      </w:r>
      <w:r w:rsidRPr="00D330C3">
        <w:rPr>
          <w:rFonts w:ascii="Arial" w:eastAsia="Times New Roman" w:hAnsi="Arial" w:cs="Arial"/>
          <w:color w:val="000000" w:themeColor="text1"/>
          <w:sz w:val="20"/>
          <w:szCs w:val="20"/>
          <w:lang w:val="es-419" w:eastAsia="es-ES"/>
        </w:rPr>
        <w:t xml:space="preserve"> deportivos</w:t>
      </w:r>
      <w:r>
        <w:rPr>
          <w:rFonts w:ascii="Arial" w:eastAsia="Times New Roman" w:hAnsi="Arial" w:cs="Arial"/>
          <w:color w:val="000000" w:themeColor="text1"/>
          <w:sz w:val="20"/>
          <w:szCs w:val="20"/>
          <w:lang w:val="es-419" w:eastAsia="es-ES"/>
        </w:rPr>
        <w:t>, como instalacion deportiva, cancha, servicios auxiliares, etc.</w:t>
      </w:r>
      <w:r w:rsidRPr="00D330C3">
        <w:rPr>
          <w:rFonts w:ascii="Arial" w:eastAsia="Times New Roman" w:hAnsi="Arial" w:cs="Arial"/>
          <w:color w:val="000000" w:themeColor="text1"/>
          <w:sz w:val="20"/>
          <w:szCs w:val="20"/>
          <w:lang w:val="es-419" w:eastAsia="es-ES"/>
        </w:rPr>
        <w:t xml:space="preserve">Se hace una descripcion </w:t>
      </w:r>
      <w:r>
        <w:rPr>
          <w:rFonts w:ascii="Arial" w:eastAsia="Times New Roman" w:hAnsi="Arial" w:cs="Arial"/>
          <w:color w:val="000000" w:themeColor="text1"/>
          <w:sz w:val="20"/>
          <w:szCs w:val="20"/>
          <w:lang w:val="es-419" w:eastAsia="es-ES"/>
        </w:rPr>
        <w:t>complet</w:t>
      </w:r>
      <w:r w:rsidRPr="00D330C3">
        <w:rPr>
          <w:rFonts w:ascii="Arial" w:eastAsia="Times New Roman" w:hAnsi="Arial" w:cs="Arial"/>
          <w:color w:val="000000" w:themeColor="text1"/>
          <w:sz w:val="20"/>
          <w:szCs w:val="20"/>
          <w:lang w:val="es-419" w:eastAsia="es-ES"/>
        </w:rPr>
        <w:t xml:space="preserve">a </w:t>
      </w:r>
      <w:r>
        <w:rPr>
          <w:rFonts w:ascii="Arial" w:eastAsia="Times New Roman" w:hAnsi="Arial" w:cs="Arial"/>
          <w:color w:val="000000" w:themeColor="text1"/>
          <w:sz w:val="20"/>
          <w:szCs w:val="20"/>
          <w:lang w:val="es-419" w:eastAsia="es-ES"/>
        </w:rPr>
        <w:t>de los procesos de</w:t>
      </w:r>
      <w:r w:rsidRPr="00D330C3">
        <w:rPr>
          <w:rFonts w:ascii="Arial" w:eastAsia="Times New Roman" w:hAnsi="Arial" w:cs="Arial"/>
          <w:color w:val="000000" w:themeColor="text1"/>
          <w:sz w:val="20"/>
          <w:szCs w:val="20"/>
          <w:lang w:val="es-419" w:eastAsia="es-ES"/>
        </w:rPr>
        <w:t xml:space="preserve"> registro de campos deportivos, realizacion de una reserva, etc, asi como el diagrama de flujo de proceso para cada una de ellas. </w:t>
      </w:r>
    </w:p>
    <w:p w:rsidR="00EF18F1" w:rsidRDefault="00EF18F1" w:rsidP="00EF18F1">
      <w:pPr>
        <w:pStyle w:val="Ttulo2"/>
        <w:spacing w:before="60" w:after="60"/>
        <w:rPr>
          <w:rFonts w:eastAsia="Times New Roman"/>
          <w:lang w:val="es-419" w:eastAsia="es-ES"/>
        </w:rPr>
      </w:pPr>
      <w:bookmarkStart w:id="3" w:name="_Toc433913688"/>
      <w:bookmarkEnd w:id="2"/>
      <w:r>
        <w:rPr>
          <w:rFonts w:eastAsia="Times New Roman"/>
          <w:lang w:val="en-US" w:eastAsia="es-ES"/>
        </w:rPr>
        <w:t>4</w:t>
      </w:r>
      <w:r>
        <w:rPr>
          <w:rFonts w:eastAsia="Times New Roman"/>
          <w:lang w:val="es-419" w:eastAsia="es-ES"/>
        </w:rPr>
        <w:t xml:space="preserve">.1 </w:t>
      </w:r>
      <w:r w:rsidRPr="00FD72C5">
        <w:rPr>
          <w:rFonts w:eastAsia="Times New Roman"/>
          <w:lang w:val="es-419" w:eastAsia="es-ES"/>
        </w:rPr>
        <w:t>Instalación deportiva</w:t>
      </w:r>
      <w:bookmarkEnd w:id="3"/>
    </w:p>
    <w:p w:rsidR="00EF18F1" w:rsidRPr="00EF18F1" w:rsidRDefault="00EF18F1" w:rsidP="00EF18F1">
      <w:pPr>
        <w:rPr>
          <w:rFonts w:ascii="Arial" w:hAnsi="Arial" w:cs="Arial"/>
          <w:lang w:val="es-419" w:eastAsia="es-ES"/>
        </w:rPr>
      </w:pPr>
      <w:r w:rsidRPr="00EF18F1">
        <w:rPr>
          <w:rFonts w:ascii="Arial" w:hAnsi="Arial" w:cs="Arial"/>
          <w:lang w:val="es-419"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p>
    <w:p w:rsidR="00EF18F1" w:rsidRPr="00EF18F1" w:rsidRDefault="00EF18F1" w:rsidP="00EF18F1">
      <w:pPr>
        <w:rPr>
          <w:rFonts w:ascii="Arial" w:hAnsi="Arial" w:cs="Arial"/>
          <w:lang w:val="es-419" w:eastAsia="es-ES"/>
        </w:rPr>
      </w:pPr>
      <w:r w:rsidRPr="00EF18F1">
        <w:rPr>
          <w:rFonts w:ascii="Arial" w:hAnsi="Arial" w:cs="Arial"/>
          <w:color w:val="252525"/>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p>
    <w:p w:rsidR="00EF18F1" w:rsidRPr="00EF18F1" w:rsidRDefault="00EF18F1" w:rsidP="00EF18F1">
      <w:pPr>
        <w:rPr>
          <w:rFonts w:ascii="Arial" w:hAnsi="Arial" w:cs="Arial"/>
          <w:lang w:val="es-419" w:eastAsia="es-ES"/>
        </w:rPr>
      </w:pPr>
      <w:r w:rsidRPr="00EF18F1">
        <w:rPr>
          <w:rFonts w:ascii="Arial" w:hAnsi="Arial" w:cs="Arial"/>
          <w:lang w:val="es-419" w:eastAsia="es-ES"/>
        </w:rPr>
        <w:t>Ejemplos de instalaciones deportivas son los estadios, los pabellones deportivos, velódromos, pistas de tenis, piscinas, canales de remo y piragüismo, marinas deportivas, estaciones de esquí, circuitos de bicicletas, campos de tiro, de hípica, de golf, etc.</w:t>
      </w:r>
    </w:p>
    <w:p w:rsidR="00DB38D8" w:rsidRPr="00F6489B" w:rsidRDefault="00EF18F1" w:rsidP="00EF18F1">
      <w:pPr>
        <w:spacing w:before="60"/>
        <w:jc w:val="center"/>
        <w:rPr>
          <w:rFonts w:ascii="Arial" w:hAnsi="Arial" w:cs="Arial"/>
          <w:color w:val="000000"/>
          <w:sz w:val="20"/>
          <w:szCs w:val="20"/>
        </w:rPr>
      </w:pPr>
      <w:r>
        <w:rPr>
          <w:rFonts w:ascii="Arial" w:hAnsi="Arial" w:cs="Arial"/>
          <w:noProof/>
          <w:sz w:val="20"/>
          <w:szCs w:val="20"/>
          <w:lang w:val="es-BO" w:eastAsia="es-BO"/>
        </w:rPr>
        <w:drawing>
          <wp:inline distT="0" distB="0" distL="0" distR="0" wp14:anchorId="6A646267" wp14:editId="281FFCE2">
            <wp:extent cx="4914900" cy="3286125"/>
            <wp:effectExtent l="0" t="0" r="0" b="9525"/>
            <wp:docPr id="4" name="Imagen 4"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DB38D8" w:rsidRPr="00F6489B" w:rsidRDefault="00DB38D8" w:rsidP="00AC5A8A">
      <w:pPr>
        <w:spacing w:before="60"/>
        <w:rPr>
          <w:rFonts w:ascii="Arial" w:hAnsi="Arial" w:cs="Arial"/>
          <w:color w:val="000000"/>
          <w:sz w:val="20"/>
          <w:szCs w:val="20"/>
        </w:rPr>
      </w:pPr>
    </w:p>
    <w:p w:rsidR="00EF18F1" w:rsidRPr="00AD4474" w:rsidRDefault="00EF18F1" w:rsidP="00EF18F1">
      <w:pPr>
        <w:jc w:val="center"/>
        <w:rPr>
          <w:rFonts w:ascii="Arial" w:hAnsi="Arial" w:cs="Arial"/>
          <w:i/>
          <w:sz w:val="20"/>
          <w:szCs w:val="20"/>
          <w:lang w:val="es-419" w:eastAsia="es-ES"/>
        </w:rPr>
      </w:pPr>
      <w:r w:rsidRPr="003A2BED">
        <w:rPr>
          <w:rFonts w:ascii="Arial" w:hAnsi="Arial" w:cs="Arial"/>
          <w:i/>
          <w:sz w:val="20"/>
          <w:szCs w:val="20"/>
          <w:lang w:val="es-419" w:eastAsia="es-ES"/>
        </w:rPr>
        <w:t>Figura 4 : Ciclo de vida de una instalacion deportiva</w:t>
      </w:r>
    </w:p>
    <w:p w:rsidR="00DB38D8" w:rsidRDefault="00EF18F1" w:rsidP="00EF18F1">
      <w:pPr>
        <w:spacing w:before="60"/>
        <w:jc w:val="center"/>
        <w:rPr>
          <w:rFonts w:ascii="Arial" w:hAnsi="Arial" w:cs="Arial"/>
          <w:i/>
          <w:sz w:val="20"/>
          <w:szCs w:val="20"/>
          <w:lang w:val="en-US" w:eastAsia="es-ES"/>
        </w:rPr>
      </w:pPr>
      <w:r w:rsidRPr="00AD4474">
        <w:rPr>
          <w:rFonts w:ascii="Arial" w:hAnsi="Arial" w:cs="Arial"/>
          <w:i/>
          <w:sz w:val="20"/>
          <w:szCs w:val="20"/>
          <w:lang w:val="es-419" w:eastAsia="es-ES"/>
        </w:rPr>
        <w:t>Fuente:</w:t>
      </w:r>
    </w:p>
    <w:p w:rsidR="00EF18F1" w:rsidRDefault="00EF18F1" w:rsidP="00EF18F1">
      <w:pPr>
        <w:pStyle w:val="Ttulo3"/>
        <w:tabs>
          <w:tab w:val="center" w:pos="4702"/>
        </w:tabs>
        <w:rPr>
          <w:lang w:val="es-419" w:eastAsia="es-ES"/>
        </w:rPr>
      </w:pPr>
      <w:bookmarkStart w:id="4" w:name="_Toc433913689"/>
      <w:r>
        <w:rPr>
          <w:lang w:val="en-US" w:eastAsia="es-ES"/>
        </w:rPr>
        <w:lastRenderedPageBreak/>
        <w:t>4</w:t>
      </w:r>
      <w:r>
        <w:rPr>
          <w:lang w:val="es-419" w:eastAsia="es-ES"/>
        </w:rPr>
        <w:t>.1.1 Teminologia</w:t>
      </w:r>
      <w:bookmarkEnd w:id="4"/>
      <w:r>
        <w:rPr>
          <w:lang w:val="es-419" w:eastAsia="es-ES"/>
        </w:rPr>
        <w:tab/>
      </w:r>
    </w:p>
    <w:p w:rsidR="00EF18F1" w:rsidRDefault="00EF18F1" w:rsidP="00EF18F1">
      <w:pPr>
        <w:pStyle w:val="Ttulo4"/>
        <w:rPr>
          <w:lang w:val="es-419" w:eastAsia="es-ES"/>
        </w:rPr>
      </w:pPr>
      <w:bookmarkStart w:id="5" w:name="_Toc433913690"/>
      <w:r>
        <w:rPr>
          <w:lang w:val="en-US" w:eastAsia="es-ES"/>
        </w:rPr>
        <w:t>4</w:t>
      </w:r>
      <w:r>
        <w:rPr>
          <w:lang w:val="es-419" w:eastAsia="es-ES"/>
        </w:rPr>
        <w:t xml:space="preserve">.1.1.1 </w:t>
      </w:r>
      <w:r w:rsidRPr="00E60058">
        <w:rPr>
          <w:lang w:val="es-419" w:eastAsia="es-ES"/>
        </w:rPr>
        <w:t>Espacio deportivo</w:t>
      </w:r>
      <w:bookmarkEnd w:id="5"/>
    </w:p>
    <w:p w:rsidR="00EF18F1" w:rsidRPr="00EF18F1" w:rsidRDefault="00EF18F1" w:rsidP="00EF18F1">
      <w:pPr>
        <w:rPr>
          <w:rFonts w:ascii="Arial" w:hAnsi="Arial" w:cs="Arial"/>
          <w:lang w:val="es-419" w:eastAsia="es-ES"/>
        </w:rPr>
      </w:pPr>
      <w:r w:rsidRPr="00EF18F1">
        <w:rPr>
          <w:rFonts w:ascii="Arial" w:hAnsi="Arial" w:cs="Arial"/>
          <w:lang w:val="es-419" w:eastAsia="es-ES"/>
        </w:rPr>
        <w:t>Es el espacio donde se desarrolla una actividad deportiva específica, por ejemplo una sala de artes marciales, la pista de carreras en un estadio de atletismo, un campo de tiro al plato o una pista de snowboard.</w:t>
      </w:r>
    </w:p>
    <w:p w:rsidR="00EF18F1" w:rsidRDefault="00EF18F1" w:rsidP="00EF18F1">
      <w:pPr>
        <w:pStyle w:val="Ttulo4"/>
        <w:rPr>
          <w:lang w:val="es-419" w:eastAsia="es-ES"/>
        </w:rPr>
      </w:pPr>
      <w:bookmarkStart w:id="6" w:name="_Toc433913691"/>
      <w:r>
        <w:rPr>
          <w:lang w:val="en-US" w:eastAsia="es-ES"/>
        </w:rPr>
        <w:t>4</w:t>
      </w:r>
      <w:r>
        <w:rPr>
          <w:lang w:val="es-419" w:eastAsia="es-ES"/>
        </w:rPr>
        <w:t>.1.1.2 Complejo deportivo</w:t>
      </w:r>
      <w:bookmarkEnd w:id="6"/>
    </w:p>
    <w:p w:rsidR="00EF18F1" w:rsidRPr="00EF18F1" w:rsidRDefault="00EF18F1" w:rsidP="00EF18F1">
      <w:pPr>
        <w:rPr>
          <w:rFonts w:ascii="Arial" w:hAnsi="Arial" w:cs="Arial"/>
          <w:lang w:val="es-419" w:eastAsia="es-ES"/>
        </w:rPr>
      </w:pPr>
      <w:r w:rsidRPr="00EF18F1">
        <w:rPr>
          <w:rFonts w:ascii="Arial" w:hAnsi="Arial" w:cs="Arial"/>
          <w:lang w:val="es-419" w:eastAsia="es-ES"/>
        </w:rPr>
        <w:t>Se trata de dos o más instalaciones deportivas ubicadas en un recinto común y con fácil acceso entre cada una de sus partes; funcionan independientemente entre sí y se conocen generalmente bajo una misma denominación. El llamado Anillo Olímpico de Montjuïc, en Barcelona, es un complejo deportivo que incluye varias instalaciones: el Estadio Olímpico Lluís Companys (atletismo y fútbol), el Palau Sant Jordi (polideportivo), las Piscinas Bernat Picornell (natación), un campo de béisbol y otro de hockey hierba.</w:t>
      </w:r>
    </w:p>
    <w:p w:rsidR="00EF18F1" w:rsidRDefault="00EF18F1" w:rsidP="00EF18F1">
      <w:pPr>
        <w:pStyle w:val="Ttulo4"/>
        <w:rPr>
          <w:lang w:val="es-419" w:eastAsia="es-ES"/>
        </w:rPr>
      </w:pPr>
      <w:bookmarkStart w:id="7" w:name="_Toc433913692"/>
      <w:r>
        <w:rPr>
          <w:lang w:val="en-US" w:eastAsia="es-ES"/>
        </w:rPr>
        <w:t>4</w:t>
      </w:r>
      <w:r>
        <w:rPr>
          <w:lang w:val="es-419" w:eastAsia="es-ES"/>
        </w:rPr>
        <w:t>.1.1.3 Espacios complementarios</w:t>
      </w:r>
      <w:bookmarkEnd w:id="7"/>
      <w:r w:rsidRPr="00E60058">
        <w:rPr>
          <w:lang w:val="es-419" w:eastAsia="es-ES"/>
        </w:rPr>
        <w:t xml:space="preserve"> </w:t>
      </w:r>
    </w:p>
    <w:p w:rsidR="00EF18F1" w:rsidRPr="00EF18F1" w:rsidRDefault="00EF18F1" w:rsidP="00EF18F1">
      <w:pPr>
        <w:rPr>
          <w:rFonts w:ascii="Arial" w:hAnsi="Arial" w:cs="Arial"/>
          <w:lang w:val="es-419" w:eastAsia="es-ES"/>
        </w:rPr>
      </w:pPr>
      <w:r w:rsidRPr="00EF18F1">
        <w:rPr>
          <w:rFonts w:ascii="Arial" w:hAnsi="Arial" w:cs="Arial"/>
          <w:lang w:val="es-419" w:eastAsia="es-ES"/>
        </w:rPr>
        <w:t>Sirven para dar apoyo a las actividades deportivas desarrolladas en los diferentes espacios deportivos; el deporte no es realizado en estos espacios. Ejemplos: vestuarios, aseos, primeros auxilios, control antidopaje, almacenes de material deportivo, gradas, etc.</w:t>
      </w:r>
    </w:p>
    <w:p w:rsidR="00EF18F1" w:rsidRDefault="00EF18F1" w:rsidP="00EF18F1">
      <w:pPr>
        <w:pStyle w:val="Ttulo4"/>
        <w:rPr>
          <w:lang w:val="es-419" w:eastAsia="es-ES"/>
        </w:rPr>
      </w:pPr>
      <w:bookmarkStart w:id="8" w:name="_Toc433913693"/>
      <w:r>
        <w:rPr>
          <w:lang w:val="en-US" w:eastAsia="es-ES"/>
        </w:rPr>
        <w:t>4</w:t>
      </w:r>
      <w:r>
        <w:rPr>
          <w:lang w:val="es-419" w:eastAsia="es-ES"/>
        </w:rPr>
        <w:t>.1.1.4 Servicios auxiliares</w:t>
      </w:r>
      <w:bookmarkEnd w:id="8"/>
      <w:r>
        <w:rPr>
          <w:lang w:val="es-419" w:eastAsia="es-ES"/>
        </w:rPr>
        <w:t xml:space="preserve"> </w:t>
      </w:r>
    </w:p>
    <w:p w:rsidR="00EF18F1" w:rsidRPr="00EF18F1" w:rsidRDefault="00EF18F1" w:rsidP="00EF18F1">
      <w:pPr>
        <w:rPr>
          <w:rFonts w:ascii="Arial" w:hAnsi="Arial" w:cs="Arial"/>
          <w:lang w:val="es-419" w:eastAsia="es-ES"/>
        </w:rPr>
      </w:pPr>
      <w:r w:rsidRPr="00EF18F1">
        <w:rPr>
          <w:rFonts w:ascii="Arial" w:hAnsi="Arial" w:cs="Arial"/>
          <w:lang w:val="es-419" w:eastAsia="es-ES"/>
        </w:rPr>
        <w:t>No están relacionados con las actividades deportivas. Pueden ser de diversa índole: cafeterías, bares, guarderías, tiendas, servicio médico, cuartos de máquinas, de calderas, etc.</w:t>
      </w:r>
    </w:p>
    <w:p w:rsidR="00EF18F1" w:rsidRDefault="00EF18F1" w:rsidP="00EF18F1">
      <w:pPr>
        <w:pStyle w:val="Ttulo4"/>
        <w:rPr>
          <w:lang w:val="es-419" w:eastAsia="es-ES"/>
        </w:rPr>
      </w:pPr>
      <w:bookmarkStart w:id="9" w:name="_Toc433913694"/>
      <w:r>
        <w:rPr>
          <w:lang w:val="en-US" w:eastAsia="es-ES"/>
        </w:rPr>
        <w:t>4</w:t>
      </w:r>
      <w:r>
        <w:rPr>
          <w:lang w:val="es-419" w:eastAsia="es-ES"/>
        </w:rPr>
        <w:t>.1.1.5 Cancha</w:t>
      </w:r>
      <w:bookmarkEnd w:id="9"/>
    </w:p>
    <w:p w:rsidR="00EF18F1" w:rsidRPr="00EF18F1" w:rsidRDefault="00EF18F1" w:rsidP="00EF18F1">
      <w:pPr>
        <w:rPr>
          <w:rFonts w:ascii="Arial" w:hAnsi="Arial" w:cs="Arial"/>
          <w:lang w:val="es-419" w:eastAsia="es-ES"/>
        </w:rPr>
      </w:pPr>
      <w:r w:rsidRPr="00EF18F1">
        <w:rPr>
          <w:rFonts w:ascii="Arial" w:hAnsi="Arial" w:cs="Arial"/>
          <w:lang w:val="es-419" w:eastAsia="es-ES"/>
        </w:rPr>
        <w:t>El concepto de “cancha” tiene origen quechua. Es posible, según los expertos en cuestiones lingüísticas, distinguir entre dos raíces etimológicas de la palabra: kamcha y kancha. En el primer caso, se refiere a las habas ya tostadas y al maíz que los habitantes de la región sudamericana acostumbran ingerir.</w:t>
      </w:r>
    </w:p>
    <w:p w:rsidR="00EF18F1" w:rsidRPr="00EF18F1" w:rsidRDefault="00EF18F1" w:rsidP="00EF18F1">
      <w:pPr>
        <w:rPr>
          <w:rFonts w:ascii="Arial" w:hAnsi="Arial" w:cs="Arial"/>
          <w:lang w:val="es-419" w:eastAsia="es-ES"/>
        </w:rPr>
      </w:pPr>
      <w:r w:rsidRPr="00EF18F1">
        <w:rPr>
          <w:rFonts w:ascii="Arial" w:hAnsi="Arial" w:cs="Arial"/>
          <w:lang w:val="es-419" w:eastAsia="es-ES"/>
        </w:rPr>
        <w:t xml:space="preserve">En cambio, la palabra cancha inspirada en kancha (traducida como “recinto”) posee una mayor amplitud de acepciones. El vocablo se utiliza para referirse al espacio reservado para la práctica de distintos deportes o para la organización de espectáculos.Entre los ejemplos de cancha tenemos : futbol-sala, futbol, bascket, etc. </w:t>
      </w:r>
    </w:p>
    <w:p w:rsidR="00EF18F1" w:rsidRPr="00AD4474" w:rsidRDefault="00EF18F1" w:rsidP="00EF18F1">
      <w:pPr>
        <w:pStyle w:val="Ttulo3"/>
        <w:rPr>
          <w:lang w:val="es-419" w:eastAsia="es-ES"/>
        </w:rPr>
      </w:pPr>
      <w:bookmarkStart w:id="10" w:name="_Toc433913695"/>
      <w:r>
        <w:rPr>
          <w:lang w:val="en-US" w:eastAsia="es-ES"/>
        </w:rPr>
        <w:t>4</w:t>
      </w:r>
      <w:r w:rsidRPr="00AD4474">
        <w:rPr>
          <w:lang w:val="es-419" w:eastAsia="es-ES"/>
        </w:rPr>
        <w:t>.1.2 Clasificacion</w:t>
      </w:r>
      <w:bookmarkEnd w:id="10"/>
    </w:p>
    <w:p w:rsidR="00EF18F1" w:rsidRPr="00EF18F1" w:rsidRDefault="00EF18F1" w:rsidP="00EF18F1">
      <w:pPr>
        <w:rPr>
          <w:rFonts w:ascii="Arial" w:hAnsi="Arial" w:cs="Arial"/>
          <w:lang w:val="es-419" w:eastAsia="es-ES"/>
        </w:rPr>
      </w:pPr>
      <w:r w:rsidRPr="00EF18F1">
        <w:rPr>
          <w:rFonts w:ascii="Arial" w:hAnsi="Arial" w:cs="Arial"/>
          <w:lang w:val="es-419" w:eastAsia="es-ES"/>
        </w:rPr>
        <w:t>Una instalación deportiva se clasifica de acuerdo a sus espacios deportivos. Estos pueden ser de tres tipos:</w:t>
      </w:r>
    </w:p>
    <w:p w:rsidR="00EF18F1" w:rsidRPr="00AD4474" w:rsidRDefault="00EF18F1" w:rsidP="00EF18F1">
      <w:pPr>
        <w:pStyle w:val="Ttulo4"/>
        <w:rPr>
          <w:lang w:val="es-419" w:eastAsia="es-ES"/>
        </w:rPr>
      </w:pPr>
      <w:bookmarkStart w:id="11" w:name="_Toc433913696"/>
      <w:r>
        <w:rPr>
          <w:lang w:val="en-US" w:eastAsia="es-ES"/>
        </w:rPr>
        <w:t>4</w:t>
      </w:r>
      <w:r w:rsidRPr="00BD28D8">
        <w:rPr>
          <w:lang w:val="es-419" w:eastAsia="es-ES"/>
        </w:rPr>
        <w:t>.1.2.1 Esp</w:t>
      </w:r>
      <w:r>
        <w:rPr>
          <w:lang w:val="es-419" w:eastAsia="es-ES"/>
        </w:rPr>
        <w:t>acios deportivos convencionales</w:t>
      </w:r>
      <w:bookmarkEnd w:id="11"/>
    </w:p>
    <w:p w:rsidR="00EF18F1" w:rsidRPr="00EF18F1" w:rsidRDefault="00EF18F1" w:rsidP="00EF18F1">
      <w:pPr>
        <w:rPr>
          <w:rFonts w:ascii="Arial" w:hAnsi="Arial" w:cs="Arial"/>
          <w:lang w:val="es-419" w:eastAsia="es-ES"/>
        </w:rPr>
      </w:pPr>
      <w:r w:rsidRPr="00EF18F1">
        <w:rPr>
          <w:rFonts w:ascii="Arial" w:hAnsi="Arial" w:cs="Arial"/>
          <w:lang w:val="es-419" w:eastAsia="es-ES"/>
        </w:rPr>
        <w:t>Dan servicio a las prácticas deportivas más comunes, y atienden a referentes reglamentados con dimensiones normalizadas, aunque no siempre se ajustan a ellas.</w:t>
      </w:r>
    </w:p>
    <w:p w:rsidR="00EF18F1" w:rsidRPr="00AD4474" w:rsidRDefault="00EF18F1" w:rsidP="00EF18F1">
      <w:pPr>
        <w:rPr>
          <w:rFonts w:ascii="Arial" w:hAnsi="Arial" w:cs="Arial"/>
          <w:sz w:val="20"/>
          <w:szCs w:val="20"/>
          <w:lang w:val="es-419" w:eastAsia="es-ES"/>
        </w:rPr>
      </w:pPr>
      <w:r w:rsidRPr="00EF18F1">
        <w:rPr>
          <w:rFonts w:ascii="Arial" w:hAnsi="Arial" w:cs="Arial"/>
          <w:lang w:val="es-419" w:eastAsia="es-ES"/>
        </w:rPr>
        <w:t>Hay seis tipos de espacios convencionales:</w:t>
      </w:r>
    </w:p>
    <w:p w:rsidR="00EF18F1" w:rsidRPr="00EF18F1" w:rsidRDefault="00EF18F1" w:rsidP="00EF18F1">
      <w:pPr>
        <w:rPr>
          <w:rFonts w:ascii="Arial" w:hAnsi="Arial" w:cs="Arial"/>
          <w:lang w:val="es-419" w:eastAsia="es-ES"/>
        </w:rPr>
      </w:pPr>
      <w:r w:rsidRPr="00EF18F1">
        <w:rPr>
          <w:rFonts w:ascii="Arial" w:hAnsi="Arial" w:cs="Arial"/>
          <w:b/>
          <w:lang w:val="es-419" w:eastAsia="es-ES"/>
        </w:rPr>
        <w:t>Campos</w:t>
      </w:r>
      <w:r w:rsidRPr="00EF18F1">
        <w:rPr>
          <w:rFonts w:ascii="Arial" w:hAnsi="Arial" w:cs="Arial"/>
          <w:lang w:val="es-419"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EF18F1" w:rsidRPr="00EF18F1" w:rsidRDefault="00EF18F1" w:rsidP="00EF18F1">
      <w:pPr>
        <w:rPr>
          <w:rFonts w:ascii="Arial" w:hAnsi="Arial" w:cs="Arial"/>
          <w:lang w:val="es-419" w:eastAsia="es-ES"/>
        </w:rPr>
      </w:pPr>
      <w:r w:rsidRPr="00EF18F1">
        <w:rPr>
          <w:rFonts w:ascii="Arial" w:hAnsi="Arial" w:cs="Arial"/>
          <w:b/>
          <w:lang w:val="es-419" w:eastAsia="es-ES"/>
        </w:rPr>
        <w:t>Espacios longitudinales</w:t>
      </w:r>
      <w:r w:rsidRPr="00EF18F1">
        <w:rPr>
          <w:rFonts w:ascii="Arial" w:hAnsi="Arial" w:cs="Arial"/>
          <w:lang w:val="es-419" w:eastAsia="es-ES"/>
        </w:rPr>
        <w:t>: espacios en los que la actividad se realiza siguiendo un recorrido fijo y delimitado. Ejemplos: pistas de atletismo (de 200 m, 300 m o 400 m), rectas de saltos atléticos, velódromos, patinódromos.</w:t>
      </w:r>
    </w:p>
    <w:p w:rsidR="00EF18F1" w:rsidRPr="00EF18F1" w:rsidRDefault="00EF18F1" w:rsidP="00EF18F1">
      <w:pPr>
        <w:rPr>
          <w:rFonts w:ascii="Arial" w:hAnsi="Arial" w:cs="Arial"/>
          <w:lang w:val="es-419" w:eastAsia="es-ES"/>
        </w:rPr>
      </w:pPr>
      <w:r w:rsidRPr="00EF18F1">
        <w:rPr>
          <w:rFonts w:ascii="Arial" w:hAnsi="Arial" w:cs="Arial"/>
          <w:b/>
          <w:lang w:val="es-419" w:eastAsia="es-ES"/>
        </w:rPr>
        <w:lastRenderedPageBreak/>
        <w:t>Pistas</w:t>
      </w:r>
      <w:r w:rsidRPr="00EF18F1">
        <w:rPr>
          <w:rFonts w:ascii="Arial" w:hAnsi="Arial" w:cs="Arial"/>
          <w:lang w:val="es-419" w:eastAsia="es-ES"/>
        </w:rPr>
        <w:t>: son como los campos, de forma rectangular y con delimitación y marcación clara, generalmente están al aire libre, aunque las hay cubiertas (en pabellones). Su superficie es menor a 1500 m². Ejemplos:</w:t>
      </w:r>
      <w:r w:rsidRPr="00BD28D8">
        <w:rPr>
          <w:rFonts w:ascii="Arial" w:hAnsi="Arial" w:cs="Arial"/>
          <w:sz w:val="20"/>
          <w:szCs w:val="20"/>
          <w:lang w:val="es-419" w:eastAsia="es-ES"/>
        </w:rPr>
        <w:t xml:space="preserve"> </w:t>
      </w:r>
      <w:r w:rsidRPr="00EF18F1">
        <w:rPr>
          <w:rFonts w:ascii="Arial" w:hAnsi="Arial" w:cs="Arial"/>
          <w:lang w:val="es-419" w:eastAsia="es-ES"/>
        </w:rPr>
        <w:t>pistas polideportivas, de baloncesto, voleibol, vóley playa, tenis, bádminton, patinaje sobre ruedas, patinaje sobre hielo, hockey sobre hielo, etc.</w:t>
      </w:r>
    </w:p>
    <w:p w:rsidR="00EF18F1" w:rsidRPr="00EF18F1" w:rsidRDefault="00EF18F1" w:rsidP="00EF18F1">
      <w:pPr>
        <w:rPr>
          <w:rFonts w:ascii="Arial" w:hAnsi="Arial" w:cs="Arial"/>
          <w:lang w:val="es-419" w:eastAsia="es-ES"/>
        </w:rPr>
      </w:pPr>
      <w:r w:rsidRPr="00EF18F1">
        <w:rPr>
          <w:rFonts w:ascii="Arial" w:hAnsi="Arial" w:cs="Arial"/>
          <w:b/>
          <w:lang w:val="es-419" w:eastAsia="es-ES"/>
        </w:rPr>
        <w:t>Pistas con pared</w:t>
      </w:r>
      <w:r w:rsidRPr="00EF18F1">
        <w:rPr>
          <w:rFonts w:ascii="Arial" w:hAnsi="Arial" w:cs="Arial"/>
          <w:lang w:val="es-419" w:eastAsia="es-ES"/>
        </w:rPr>
        <w:t>: son como las pistas pero con una o más paredes que son necesarias para el desarrollo de la actividad deportiva. Ejemplos: pistas de frontón, squash, padel, etc.</w:t>
      </w:r>
    </w:p>
    <w:p w:rsidR="00EF18F1" w:rsidRPr="00EF18F1" w:rsidRDefault="00EF18F1" w:rsidP="00EF18F1">
      <w:pPr>
        <w:rPr>
          <w:rFonts w:ascii="Arial" w:hAnsi="Arial" w:cs="Arial"/>
          <w:lang w:val="es-419" w:eastAsia="es-ES"/>
        </w:rPr>
      </w:pPr>
      <w:r w:rsidRPr="00EF18F1">
        <w:rPr>
          <w:rFonts w:ascii="Arial" w:hAnsi="Arial" w:cs="Arial"/>
          <w:b/>
          <w:lang w:val="es-419" w:eastAsia="es-ES"/>
        </w:rPr>
        <w:t>Salas</w:t>
      </w:r>
      <w:r w:rsidRPr="00EF18F1">
        <w:rPr>
          <w:rFonts w:ascii="Arial" w:hAnsi="Arial" w:cs="Arial"/>
          <w:lang w:val="es-419"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EF18F1" w:rsidRPr="00EF18F1" w:rsidRDefault="00EF18F1" w:rsidP="00EF18F1">
      <w:pPr>
        <w:rPr>
          <w:rFonts w:ascii="Arial" w:hAnsi="Arial" w:cs="Arial"/>
          <w:lang w:val="es-419" w:eastAsia="es-ES"/>
        </w:rPr>
      </w:pPr>
      <w:r w:rsidRPr="00EF18F1">
        <w:rPr>
          <w:rFonts w:ascii="Arial" w:hAnsi="Arial" w:cs="Arial"/>
          <w:b/>
          <w:lang w:val="es-419" w:eastAsia="es-ES"/>
        </w:rPr>
        <w:t>Piscinas</w:t>
      </w:r>
      <w:r w:rsidRPr="00EF18F1">
        <w:rPr>
          <w:rFonts w:ascii="Arial" w:hAnsi="Arial" w:cs="Arial"/>
          <w:lang w:val="es-419" w:eastAsia="es-ES"/>
        </w:rPr>
        <w:t>: cuerpos cubiertos de agua para la práctica de deportes acuáticos, pueden estar al aire libre o cubiertas. Piscinas de natación (de 25 m, 33 m o 50 m), saltos, waterpolo.</w:t>
      </w:r>
    </w:p>
    <w:p w:rsidR="00EF18F1" w:rsidRPr="00AD4474" w:rsidRDefault="00EF18F1" w:rsidP="00EF18F1">
      <w:pPr>
        <w:pStyle w:val="Ttulo4"/>
        <w:rPr>
          <w:lang w:val="es-419" w:eastAsia="es-ES"/>
        </w:rPr>
      </w:pPr>
      <w:bookmarkStart w:id="12" w:name="_Toc433913697"/>
      <w:r>
        <w:rPr>
          <w:lang w:val="en-US" w:eastAsia="es-ES"/>
        </w:rPr>
        <w:t>4</w:t>
      </w:r>
      <w:r w:rsidRPr="00BD28D8">
        <w:rPr>
          <w:lang w:val="es-419" w:eastAsia="es-ES"/>
        </w:rPr>
        <w:t xml:space="preserve">.1.2.2 </w:t>
      </w:r>
      <w:r>
        <w:rPr>
          <w:lang w:val="es-419" w:eastAsia="es-ES"/>
        </w:rPr>
        <w:t>Espacios deportivos singulares</w:t>
      </w:r>
      <w:bookmarkEnd w:id="12"/>
      <w:r>
        <w:rPr>
          <w:lang w:val="es-419" w:eastAsia="es-ES"/>
        </w:rPr>
        <w:t xml:space="preserve"> </w:t>
      </w:r>
    </w:p>
    <w:p w:rsidR="00EF18F1" w:rsidRPr="00EF18F1" w:rsidRDefault="00EF18F1" w:rsidP="00EF18F1">
      <w:pPr>
        <w:rPr>
          <w:rFonts w:ascii="Arial" w:hAnsi="Arial" w:cs="Arial"/>
          <w:lang w:val="es-419" w:eastAsia="es-ES"/>
        </w:rPr>
      </w:pPr>
      <w:r w:rsidRPr="00EF18F1">
        <w:rPr>
          <w:rFonts w:ascii="Arial" w:hAnsi="Arial" w:cs="Arial"/>
          <w:lang w:val="es-419" w:eastAsia="es-ES"/>
        </w:rPr>
        <w:t>Son espacios más específicos que suelen estar sujetos a unos requerimientos espaciales.</w:t>
      </w:r>
    </w:p>
    <w:p w:rsidR="00EF18F1" w:rsidRPr="00EF18F1" w:rsidRDefault="00EF18F1" w:rsidP="00EF18F1">
      <w:pPr>
        <w:rPr>
          <w:rFonts w:ascii="Arial" w:hAnsi="Arial" w:cs="Arial"/>
          <w:lang w:val="es-419" w:eastAsia="es-ES"/>
        </w:rPr>
      </w:pPr>
      <w:r w:rsidRPr="00EF18F1">
        <w:rPr>
          <w:rFonts w:ascii="Arial" w:hAnsi="Arial" w:cs="Arial"/>
          <w:lang w:val="es-419" w:eastAsia="es-ES"/>
        </w:rPr>
        <w:t>Representativos de este tipo son:</w:t>
      </w:r>
    </w:p>
    <w:p w:rsidR="00EF18F1" w:rsidRPr="00EF18F1" w:rsidRDefault="00EF18F1" w:rsidP="00EF18F1">
      <w:pPr>
        <w:rPr>
          <w:rFonts w:ascii="Arial" w:hAnsi="Arial" w:cs="Arial"/>
          <w:lang w:val="es-419" w:eastAsia="es-ES"/>
        </w:rPr>
      </w:pPr>
      <w:r w:rsidRPr="00EF18F1">
        <w:rPr>
          <w:rFonts w:ascii="Arial" w:hAnsi="Arial" w:cs="Arial"/>
          <w:b/>
          <w:lang w:val="es-419" w:eastAsia="es-ES"/>
        </w:rPr>
        <w:t>Campos de golf</w:t>
      </w:r>
      <w:r w:rsidRPr="00EF18F1">
        <w:rPr>
          <w:rFonts w:ascii="Arial" w:hAnsi="Arial" w:cs="Arial"/>
          <w:lang w:val="es-419" w:eastAsia="es-ES"/>
        </w:rPr>
        <w:t>: de minigolf, de 18 hoyos, de 9 hoyos.</w:t>
      </w:r>
    </w:p>
    <w:p w:rsidR="00EF18F1" w:rsidRPr="00EF18F1" w:rsidRDefault="00EF18F1" w:rsidP="00EF18F1">
      <w:pPr>
        <w:rPr>
          <w:rFonts w:ascii="Arial" w:hAnsi="Arial" w:cs="Arial"/>
          <w:lang w:val="es-419" w:eastAsia="es-ES"/>
        </w:rPr>
      </w:pPr>
      <w:r w:rsidRPr="00EF18F1">
        <w:rPr>
          <w:rFonts w:ascii="Arial" w:hAnsi="Arial" w:cs="Arial"/>
          <w:b/>
          <w:lang w:val="es-419" w:eastAsia="es-ES"/>
        </w:rPr>
        <w:t>Campos de tiro</w:t>
      </w:r>
      <w:r w:rsidRPr="00EF18F1">
        <w:rPr>
          <w:rFonts w:ascii="Arial" w:hAnsi="Arial" w:cs="Arial"/>
          <w:lang w:val="es-419" w:eastAsia="es-ES"/>
        </w:rPr>
        <w:t>: para tiro con arco, tiro de precisión o tiro al plato.</w:t>
      </w:r>
    </w:p>
    <w:p w:rsidR="00EF18F1" w:rsidRPr="00EF18F1" w:rsidRDefault="00EF18F1" w:rsidP="00EF18F1">
      <w:pPr>
        <w:rPr>
          <w:rFonts w:ascii="Arial" w:hAnsi="Arial" w:cs="Arial"/>
          <w:lang w:val="es-419" w:eastAsia="es-ES"/>
        </w:rPr>
      </w:pPr>
      <w:r w:rsidRPr="00EF18F1">
        <w:rPr>
          <w:rFonts w:ascii="Arial" w:hAnsi="Arial" w:cs="Arial"/>
          <w:b/>
          <w:lang w:val="es-419" w:eastAsia="es-ES"/>
        </w:rPr>
        <w:t>Canal de regatas</w:t>
      </w:r>
      <w:r w:rsidRPr="00EF18F1">
        <w:rPr>
          <w:rFonts w:ascii="Arial" w:hAnsi="Arial" w:cs="Arial"/>
          <w:lang w:val="es-419" w:eastAsia="es-ES"/>
        </w:rPr>
        <w:t>: para remo, piragüismo en aguas tranquilas o piragüismo en eslalon.</w:t>
      </w:r>
    </w:p>
    <w:p w:rsidR="00EF18F1" w:rsidRPr="00EF18F1" w:rsidRDefault="00EF18F1" w:rsidP="00EF18F1">
      <w:pPr>
        <w:rPr>
          <w:rFonts w:ascii="Arial" w:hAnsi="Arial" w:cs="Arial"/>
          <w:lang w:val="es-419" w:eastAsia="es-ES"/>
        </w:rPr>
      </w:pPr>
      <w:r w:rsidRPr="00EF18F1">
        <w:rPr>
          <w:rFonts w:ascii="Arial" w:hAnsi="Arial" w:cs="Arial"/>
          <w:b/>
          <w:lang w:val="es-419" w:eastAsia="es-ES"/>
        </w:rPr>
        <w:t>Circuito de bicicleta</w:t>
      </w:r>
      <w:r w:rsidRPr="00EF18F1">
        <w:rPr>
          <w:rFonts w:ascii="Arial" w:hAnsi="Arial" w:cs="Arial"/>
          <w:lang w:val="es-419" w:eastAsia="es-ES"/>
        </w:rPr>
        <w:t>: circuitos cerrados y carril bici.</w:t>
      </w:r>
    </w:p>
    <w:p w:rsidR="00EF18F1" w:rsidRPr="00EF18F1" w:rsidRDefault="00EF18F1" w:rsidP="00EF18F1">
      <w:pPr>
        <w:rPr>
          <w:rFonts w:ascii="Arial" w:hAnsi="Arial" w:cs="Arial"/>
          <w:lang w:val="es-419" w:eastAsia="es-ES"/>
        </w:rPr>
      </w:pPr>
      <w:r w:rsidRPr="00EF18F1">
        <w:rPr>
          <w:rFonts w:ascii="Arial" w:hAnsi="Arial" w:cs="Arial"/>
          <w:b/>
          <w:lang w:val="es-419" w:eastAsia="es-ES"/>
        </w:rPr>
        <w:t>Circuitos de carrera a pie</w:t>
      </w:r>
      <w:r w:rsidRPr="00EF18F1">
        <w:rPr>
          <w:rFonts w:ascii="Arial" w:hAnsi="Arial" w:cs="Arial"/>
          <w:lang w:val="es-419" w:eastAsia="es-ES"/>
        </w:rPr>
        <w:t>.</w:t>
      </w:r>
    </w:p>
    <w:p w:rsidR="00EF18F1" w:rsidRPr="00EF18F1" w:rsidRDefault="00EF18F1" w:rsidP="00EF18F1">
      <w:pPr>
        <w:rPr>
          <w:rFonts w:ascii="Arial" w:hAnsi="Arial" w:cs="Arial"/>
          <w:lang w:val="es-419" w:eastAsia="es-ES"/>
        </w:rPr>
      </w:pPr>
      <w:r w:rsidRPr="00EF18F1">
        <w:rPr>
          <w:rFonts w:ascii="Arial" w:hAnsi="Arial" w:cs="Arial"/>
          <w:b/>
          <w:lang w:val="es-419" w:eastAsia="es-ES"/>
        </w:rPr>
        <w:t>Circuitos de motor</w:t>
      </w:r>
      <w:r w:rsidRPr="00EF18F1">
        <w:rPr>
          <w:rFonts w:ascii="Arial" w:hAnsi="Arial" w:cs="Arial"/>
          <w:lang w:val="es-419" w:eastAsia="es-ES"/>
        </w:rPr>
        <w:t>: circuitos de velocidad (para autos o [[Motociclismo de velocidad|motocicletas), de motocross, de kart</w:t>
      </w:r>
    </w:p>
    <w:p w:rsidR="00EF18F1" w:rsidRPr="00EF18F1" w:rsidRDefault="00EF18F1" w:rsidP="00EF18F1">
      <w:pPr>
        <w:rPr>
          <w:rFonts w:ascii="Arial" w:hAnsi="Arial" w:cs="Arial"/>
          <w:lang w:val="es-419" w:eastAsia="es-ES"/>
        </w:rPr>
      </w:pPr>
      <w:r w:rsidRPr="00EF18F1">
        <w:rPr>
          <w:rFonts w:ascii="Arial" w:hAnsi="Arial" w:cs="Arial"/>
          <w:b/>
          <w:lang w:val="es-419" w:eastAsia="es-ES"/>
        </w:rPr>
        <w:t>Espacios de hípica</w:t>
      </w:r>
      <w:r w:rsidRPr="00EF18F1">
        <w:rPr>
          <w:rFonts w:ascii="Arial" w:hAnsi="Arial" w:cs="Arial"/>
          <w:lang w:val="es-419" w:eastAsia="es-ES"/>
        </w:rPr>
        <w:t>: pistas de doma, de saltos, hipódromos, campos de polo, etc.</w:t>
      </w:r>
    </w:p>
    <w:p w:rsidR="00EF18F1" w:rsidRPr="00EF18F1" w:rsidRDefault="00EF18F1" w:rsidP="00EF18F1">
      <w:pPr>
        <w:rPr>
          <w:rFonts w:ascii="Arial" w:hAnsi="Arial" w:cs="Arial"/>
          <w:lang w:val="es-419" w:eastAsia="es-ES"/>
        </w:rPr>
      </w:pPr>
      <w:r w:rsidRPr="00EF18F1">
        <w:rPr>
          <w:rFonts w:ascii="Arial" w:hAnsi="Arial" w:cs="Arial"/>
          <w:b/>
          <w:lang w:val="es-419" w:eastAsia="es-ES"/>
        </w:rPr>
        <w:t>Estaciones de esquí</w:t>
      </w:r>
      <w:r w:rsidRPr="00EF18F1">
        <w:rPr>
          <w:rFonts w:ascii="Arial" w:hAnsi="Arial" w:cs="Arial"/>
          <w:lang w:val="es-419" w:eastAsia="es-ES"/>
        </w:rPr>
        <w:t>: para esquí de fondo, esquí alpino, snowboard, etc.</w:t>
      </w:r>
    </w:p>
    <w:p w:rsidR="00EF18F1" w:rsidRPr="00EF18F1" w:rsidRDefault="00EF18F1" w:rsidP="00EF18F1">
      <w:pPr>
        <w:rPr>
          <w:rFonts w:ascii="Arial" w:hAnsi="Arial" w:cs="Arial"/>
          <w:b/>
          <w:lang w:val="es-419" w:eastAsia="es-ES"/>
        </w:rPr>
      </w:pPr>
      <w:r w:rsidRPr="00EF18F1">
        <w:rPr>
          <w:rFonts w:ascii="Arial" w:hAnsi="Arial" w:cs="Arial"/>
          <w:b/>
          <w:lang w:val="es-419" w:eastAsia="es-ES"/>
        </w:rPr>
        <w:t>Rocódromos</w:t>
      </w:r>
    </w:p>
    <w:p w:rsidR="00EF18F1" w:rsidRPr="00EF18F1" w:rsidRDefault="00EF18F1" w:rsidP="00EF18F1">
      <w:pPr>
        <w:rPr>
          <w:rFonts w:ascii="Arial" w:hAnsi="Arial" w:cs="Arial"/>
          <w:lang w:val="es-419" w:eastAsia="es-ES"/>
        </w:rPr>
      </w:pPr>
      <w:r w:rsidRPr="00EF18F1">
        <w:rPr>
          <w:rFonts w:ascii="Arial" w:hAnsi="Arial" w:cs="Arial"/>
          <w:b/>
          <w:lang w:val="es-419" w:eastAsia="es-ES"/>
        </w:rPr>
        <w:t>Zonas de juegos populares o tradicionales</w:t>
      </w:r>
      <w:r w:rsidRPr="00EF18F1">
        <w:rPr>
          <w:rFonts w:ascii="Arial" w:hAnsi="Arial" w:cs="Arial"/>
          <w:lang w:val="es-419" w:eastAsia="es-ES"/>
        </w:rPr>
        <w:t>: boleras, billares, pistas de petanca, etc.</w:t>
      </w:r>
    </w:p>
    <w:p w:rsidR="00EF18F1" w:rsidRPr="003A2BED" w:rsidRDefault="00EF18F1" w:rsidP="00EF18F1">
      <w:pPr>
        <w:pStyle w:val="Ttulo4"/>
        <w:rPr>
          <w:lang w:val="es-419" w:eastAsia="es-ES"/>
        </w:rPr>
      </w:pPr>
      <w:bookmarkStart w:id="13" w:name="_Toc433913698"/>
      <w:r>
        <w:rPr>
          <w:lang w:val="en-US" w:eastAsia="es-ES"/>
        </w:rPr>
        <w:t>4</w:t>
      </w:r>
      <w:r w:rsidRPr="00BD28D8">
        <w:rPr>
          <w:lang w:val="es-419" w:eastAsia="es-ES"/>
        </w:rPr>
        <w:t xml:space="preserve">.1.2.3 </w:t>
      </w:r>
      <w:r>
        <w:rPr>
          <w:lang w:val="es-419" w:eastAsia="es-ES"/>
        </w:rPr>
        <w:t>Áreas de actividad deportiva</w:t>
      </w:r>
      <w:bookmarkEnd w:id="13"/>
      <w:r w:rsidRPr="00BD28D8">
        <w:rPr>
          <w:lang w:val="es-419" w:eastAsia="es-ES"/>
        </w:rPr>
        <w:t xml:space="preserve"> </w:t>
      </w:r>
    </w:p>
    <w:p w:rsidR="00EF18F1" w:rsidRPr="00EF18F1" w:rsidRDefault="00EF18F1" w:rsidP="00EF18F1">
      <w:pPr>
        <w:rPr>
          <w:rFonts w:ascii="Arial" w:hAnsi="Arial" w:cs="Arial"/>
          <w:lang w:val="es-419" w:eastAsia="es-ES"/>
        </w:rPr>
      </w:pPr>
      <w:r w:rsidRPr="00EF18F1">
        <w:rPr>
          <w:rFonts w:ascii="Arial" w:hAnsi="Arial" w:cs="Arial"/>
          <w:lang w:val="es-419" w:eastAsia="es-ES"/>
        </w:rPr>
        <w:t>Se distinguen por la indefinición de sus límites y por el medio natural en el que la práctica físicodeportiva tiene lugar: acuático, aéreo o terrestre.</w:t>
      </w:r>
    </w:p>
    <w:p w:rsidR="00EF18F1" w:rsidRPr="00EF18F1" w:rsidRDefault="00EF18F1" w:rsidP="00EF18F1">
      <w:pPr>
        <w:rPr>
          <w:rFonts w:ascii="Arial" w:hAnsi="Arial" w:cs="Arial"/>
          <w:lang w:val="es-419" w:eastAsia="es-ES"/>
        </w:rPr>
      </w:pPr>
      <w:r w:rsidRPr="00EF18F1">
        <w:rPr>
          <w:rFonts w:ascii="Arial" w:hAnsi="Arial" w:cs="Arial"/>
          <w:lang w:val="es-419" w:eastAsia="es-ES"/>
        </w:rPr>
        <w:t>Según el medio natural en el que la actividad deportiva es realizada, se distinguen tres tipos:</w:t>
      </w:r>
    </w:p>
    <w:p w:rsidR="00EF18F1" w:rsidRPr="00EF18F1" w:rsidRDefault="00EF18F1" w:rsidP="00EF18F1">
      <w:pPr>
        <w:rPr>
          <w:rFonts w:ascii="Arial" w:hAnsi="Arial" w:cs="Arial"/>
          <w:lang w:val="es-419" w:eastAsia="es-ES"/>
        </w:rPr>
      </w:pPr>
      <w:r w:rsidRPr="00EF18F1">
        <w:rPr>
          <w:rFonts w:ascii="Arial" w:hAnsi="Arial" w:cs="Arial"/>
          <w:b/>
          <w:lang w:val="es-419" w:eastAsia="es-ES"/>
        </w:rPr>
        <w:t>Áreas de actividad acuática</w:t>
      </w:r>
      <w:r w:rsidRPr="00EF18F1">
        <w:rPr>
          <w:rFonts w:ascii="Arial" w:hAnsi="Arial" w:cs="Arial"/>
          <w:lang w:val="es-419" w:eastAsia="es-ES"/>
        </w:rPr>
        <w:t>: zonas de barranco (ráfting, piragüismo en aguas bravas), de actividades subacuáticas, surf, vela, esquí acuático, de remo y piragüismo (en embalses, lagos o bahías), etc.</w:t>
      </w:r>
    </w:p>
    <w:p w:rsidR="00EF18F1" w:rsidRPr="00EF18F1" w:rsidRDefault="00EF18F1" w:rsidP="00EF18F1">
      <w:pPr>
        <w:rPr>
          <w:rFonts w:ascii="Arial" w:hAnsi="Arial" w:cs="Arial"/>
          <w:lang w:val="es-419" w:eastAsia="es-ES"/>
        </w:rPr>
      </w:pPr>
      <w:r w:rsidRPr="00EF18F1">
        <w:rPr>
          <w:rFonts w:ascii="Arial" w:hAnsi="Arial" w:cs="Arial"/>
          <w:b/>
          <w:lang w:val="es-419" w:eastAsia="es-ES"/>
        </w:rPr>
        <w:t>Áreas de actividad aéreas</w:t>
      </w:r>
      <w:r w:rsidRPr="00EF18F1">
        <w:rPr>
          <w:rFonts w:ascii="Arial" w:hAnsi="Arial" w:cs="Arial"/>
          <w:lang w:val="es-419" w:eastAsia="es-ES"/>
        </w:rPr>
        <w:t>: zonas de paracaidismo, aeromodelismo, vuelo sin motor, vuelo aerostático, parapente, ala delta, etc.</w:t>
      </w:r>
    </w:p>
    <w:p w:rsidR="00EF18F1" w:rsidRPr="00EF18F1" w:rsidRDefault="00EF18F1" w:rsidP="00EF18F1">
      <w:pPr>
        <w:rPr>
          <w:rFonts w:ascii="Arial" w:hAnsi="Arial" w:cs="Arial"/>
          <w:lang w:val="es-419" w:eastAsia="es-ES"/>
        </w:rPr>
      </w:pPr>
      <w:r w:rsidRPr="00EF18F1">
        <w:rPr>
          <w:rFonts w:ascii="Arial" w:hAnsi="Arial" w:cs="Arial"/>
          <w:b/>
          <w:lang w:val="es-419" w:eastAsia="es-ES"/>
        </w:rPr>
        <w:t>Áreas de actividad terrestres</w:t>
      </w:r>
      <w:r w:rsidRPr="00EF18F1">
        <w:rPr>
          <w:rFonts w:ascii="Arial" w:hAnsi="Arial" w:cs="Arial"/>
          <w:lang w:val="es-419" w:eastAsia="es-ES"/>
        </w:rPr>
        <w:t>: zonas de escalada, espeología, senderos, campo a través (atletismo, BTT, ecuestre, esquí), rutas ecuestres, campos de caza, etc.</w:t>
      </w:r>
    </w:p>
    <w:p w:rsidR="00EF18F1" w:rsidRPr="00AD4474" w:rsidRDefault="00EF18F1" w:rsidP="00EF18F1">
      <w:pPr>
        <w:pStyle w:val="Ttulo2"/>
        <w:rPr>
          <w:lang w:val="es-419" w:eastAsia="es-ES"/>
        </w:rPr>
      </w:pPr>
      <w:bookmarkStart w:id="14" w:name="_Toc433913699"/>
      <w:r>
        <w:rPr>
          <w:lang w:val="en-US" w:eastAsia="es-ES"/>
        </w:rPr>
        <w:t>4</w:t>
      </w:r>
      <w:r w:rsidRPr="006D0966">
        <w:rPr>
          <w:lang w:val="es-419" w:eastAsia="es-ES"/>
        </w:rPr>
        <w:t>.2 Administracion de Horarios</w:t>
      </w:r>
      <w:r>
        <w:rPr>
          <w:lang w:val="es-419" w:eastAsia="es-ES"/>
        </w:rPr>
        <w:t xml:space="preserve"> y Reservas</w:t>
      </w:r>
      <w:bookmarkEnd w:id="14"/>
    </w:p>
    <w:p w:rsidR="00EF18F1" w:rsidRPr="00AD4474" w:rsidRDefault="00EF18F1" w:rsidP="00EF18F1">
      <w:pPr>
        <w:pStyle w:val="Ttulo3"/>
        <w:rPr>
          <w:lang w:val="es-419" w:eastAsia="es-ES"/>
        </w:rPr>
      </w:pPr>
      <w:bookmarkStart w:id="15" w:name="_Toc433913700"/>
      <w:r>
        <w:rPr>
          <w:lang w:val="en-US" w:eastAsia="es-ES"/>
        </w:rPr>
        <w:t>4</w:t>
      </w:r>
      <w:r w:rsidRPr="00AD4474">
        <w:rPr>
          <w:lang w:val="es-419" w:eastAsia="es-ES"/>
        </w:rPr>
        <w:t>.2.1 Administracion de Horarios</w:t>
      </w:r>
      <w:bookmarkEnd w:id="15"/>
    </w:p>
    <w:p w:rsidR="00EF18F1" w:rsidRPr="00EF18F1" w:rsidRDefault="00EF18F1" w:rsidP="00EF18F1">
      <w:pPr>
        <w:rPr>
          <w:rFonts w:ascii="Arial" w:hAnsi="Arial" w:cs="Arial"/>
          <w:lang w:val="es-419" w:eastAsia="es-ES"/>
        </w:rPr>
      </w:pPr>
      <w:r w:rsidRPr="00EF18F1">
        <w:rPr>
          <w:rFonts w:ascii="Arial" w:hAnsi="Arial" w:cs="Arial"/>
          <w:lang w:val="es-419" w:eastAsia="es-ES"/>
        </w:rPr>
        <w:t>Administracion de horarios es el proceso de desarrollo, mantenimiento y comunicación de los horarios de tiempo y de recursos.</w:t>
      </w:r>
    </w:p>
    <w:p w:rsidR="00EF18F1" w:rsidRPr="00EF18F1" w:rsidRDefault="00EF18F1" w:rsidP="00EF18F1">
      <w:pPr>
        <w:rPr>
          <w:rFonts w:ascii="Arial" w:hAnsi="Arial" w:cs="Arial"/>
          <w:lang w:val="es-419" w:eastAsia="es-ES"/>
        </w:rPr>
      </w:pPr>
      <w:r w:rsidRPr="00EF18F1">
        <w:rPr>
          <w:rFonts w:ascii="Arial" w:hAnsi="Arial" w:cs="Arial"/>
          <w:lang w:val="es-419" w:eastAsia="es-ES"/>
        </w:rPr>
        <w:lastRenderedPageBreak/>
        <w:t>Para hacer esto posible, los complejos deportivos realizan un registro de cada campo existente en sus instalaciones.</w:t>
      </w:r>
    </w:p>
    <w:p w:rsidR="00EF18F1" w:rsidRPr="00EF18F1" w:rsidRDefault="00EF18F1" w:rsidP="00EF18F1">
      <w:pPr>
        <w:rPr>
          <w:rFonts w:ascii="Arial" w:hAnsi="Arial" w:cs="Arial"/>
          <w:lang w:val="es-419" w:eastAsia="es-ES"/>
        </w:rPr>
      </w:pPr>
      <w:r w:rsidRPr="00EF18F1">
        <w:rPr>
          <w:rFonts w:ascii="Arial" w:hAnsi="Arial" w:cs="Arial"/>
          <w:lang w:val="es-419" w:eastAsia="es-ES"/>
        </w:rPr>
        <w:t xml:space="preserve">El proceso que se lleva a cabo para llevar un control de horarios es: El administrador del complejo identifica a cada campo con un codigo, ya que pueden existir varios campos con la misma disciplina deportiva, asimismo identifica las caracteristicas del campo, como pueden ser: tipo de suelo, el precio por cada hora de reserva. Una de las caracteristicas mas importantes es el de la hora de atencion del campo deportivo, el cual sera definido por el administrador del complejo al momento de hacer el registro del campo. </w:t>
      </w:r>
    </w:p>
    <w:p w:rsidR="00EF18F1" w:rsidRPr="00EF18F1" w:rsidRDefault="00EF18F1" w:rsidP="00EF18F1">
      <w:pPr>
        <w:rPr>
          <w:rFonts w:ascii="Arial" w:hAnsi="Arial" w:cs="Arial"/>
          <w:lang w:val="es-419" w:eastAsia="es-ES"/>
        </w:rPr>
      </w:pPr>
      <w:r w:rsidRPr="00EF18F1">
        <w:rPr>
          <w:rFonts w:ascii="Arial" w:hAnsi="Arial" w:cs="Arial"/>
          <w:lang w:val="es-419" w:eastAsia="es-ES"/>
        </w:rPr>
        <w:t xml:space="preserve">La division de horarios que se realiza por dia, es decir, el numero de veces maximo por dia que puede ser reservado un campo deportivo es segmentado por horas enteras, ejemplo: 8:00 a 9:00, 9:00 a 10:00, etc.  </w:t>
      </w:r>
    </w:p>
    <w:p w:rsidR="00EF18F1" w:rsidRDefault="00EF18F1" w:rsidP="00EF18F1">
      <w:pPr>
        <w:rPr>
          <w:rFonts w:ascii="Arial" w:hAnsi="Arial" w:cs="Arial"/>
          <w:lang w:val="en-US" w:eastAsia="es-ES"/>
        </w:rPr>
      </w:pPr>
      <w:r w:rsidRPr="00EF18F1">
        <w:rPr>
          <w:rFonts w:ascii="Arial" w:hAnsi="Arial" w:cs="Arial"/>
          <w:lang w:val="es-419" w:eastAsia="es-ES"/>
        </w:rPr>
        <w:t>El diagram de flujo del proceso se puede observer en la imagen inferior.</w:t>
      </w:r>
    </w:p>
    <w:p w:rsidR="00EF18F1" w:rsidRPr="00EF18F1" w:rsidRDefault="00EF18F1" w:rsidP="00EF18F1">
      <w:pPr>
        <w:rPr>
          <w:rFonts w:ascii="Arial" w:hAnsi="Arial" w:cs="Arial"/>
          <w:lang w:val="en-US" w:eastAsia="es-ES"/>
        </w:rPr>
      </w:pPr>
      <w:r>
        <w:rPr>
          <w:rFonts w:ascii="Arial" w:hAnsi="Arial" w:cs="Arial"/>
          <w:noProof/>
          <w:sz w:val="20"/>
          <w:szCs w:val="20"/>
          <w:lang w:val="es-BO" w:eastAsia="es-BO"/>
        </w:rPr>
        <w:lastRenderedPageBreak/>
        <w:drawing>
          <wp:inline distT="0" distB="0" distL="0" distR="0" wp14:anchorId="5AC66CB9" wp14:editId="0945C95B">
            <wp:extent cx="5316782" cy="6877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16782" cy="6877050"/>
                    </a:xfrm>
                    <a:prstGeom prst="rect">
                      <a:avLst/>
                    </a:prstGeom>
                    <a:noFill/>
                    <a:ln>
                      <a:noFill/>
                    </a:ln>
                  </pic:spPr>
                </pic:pic>
              </a:graphicData>
            </a:graphic>
          </wp:inline>
        </w:drawing>
      </w:r>
    </w:p>
    <w:p w:rsidR="00EF18F1" w:rsidRPr="007073E7" w:rsidRDefault="00EF18F1" w:rsidP="00EF18F1">
      <w:pPr>
        <w:jc w:val="center"/>
        <w:rPr>
          <w:rFonts w:ascii="Arial" w:hAnsi="Arial" w:cs="Arial"/>
          <w:i/>
          <w:sz w:val="20"/>
          <w:szCs w:val="20"/>
          <w:lang w:val="es-419" w:eastAsia="es-ES"/>
        </w:rPr>
      </w:pPr>
      <w:r w:rsidRPr="007073E7">
        <w:rPr>
          <w:rFonts w:ascii="Arial" w:hAnsi="Arial" w:cs="Arial"/>
          <w:i/>
          <w:sz w:val="20"/>
          <w:szCs w:val="20"/>
          <w:lang w:val="es-419" w:eastAsia="es-ES"/>
        </w:rPr>
        <w:t>Figura 6 : Diagrama de flujo para el registro de una campo deportivo</w:t>
      </w:r>
    </w:p>
    <w:p w:rsidR="00EF18F1" w:rsidRPr="00EB7A5B" w:rsidRDefault="00EF18F1" w:rsidP="00EF18F1">
      <w:pPr>
        <w:jc w:val="center"/>
        <w:rPr>
          <w:rFonts w:ascii="Arial" w:hAnsi="Arial" w:cs="Arial"/>
          <w:i/>
          <w:sz w:val="20"/>
          <w:szCs w:val="20"/>
          <w:lang w:val="es-419" w:eastAsia="es-ES"/>
        </w:rPr>
      </w:pPr>
      <w:r w:rsidRPr="00EB7A5B">
        <w:rPr>
          <w:rFonts w:ascii="Arial" w:hAnsi="Arial" w:cs="Arial"/>
          <w:i/>
          <w:sz w:val="20"/>
          <w:szCs w:val="20"/>
          <w:lang w:val="es-419" w:eastAsia="es-ES"/>
        </w:rPr>
        <w:t>Fuente : Elaboracion propia</w:t>
      </w:r>
    </w:p>
    <w:p w:rsidR="00EF18F1" w:rsidRPr="00EF18F1" w:rsidRDefault="00EF18F1" w:rsidP="00EF18F1">
      <w:pPr>
        <w:spacing w:before="60"/>
        <w:jc w:val="center"/>
        <w:rPr>
          <w:rFonts w:ascii="Arial" w:hAnsi="Arial" w:cs="Arial"/>
          <w:color w:val="000000"/>
          <w:sz w:val="20"/>
          <w:szCs w:val="20"/>
          <w:lang w:val="en-US"/>
        </w:rPr>
      </w:pPr>
    </w:p>
    <w:p w:rsidR="00AC5A8A" w:rsidRPr="00F6489B" w:rsidRDefault="00AC5A8A" w:rsidP="00AC5A8A">
      <w:pPr>
        <w:spacing w:before="60"/>
        <w:rPr>
          <w:rFonts w:ascii="Arial" w:hAnsi="Arial" w:cs="Arial"/>
          <w:color w:val="000000"/>
          <w:sz w:val="20"/>
          <w:szCs w:val="20"/>
        </w:rPr>
      </w:pPr>
    </w:p>
    <w:p w:rsidR="00AC5A8A" w:rsidRPr="00F6489B" w:rsidRDefault="00AC5A8A" w:rsidP="00AC5A8A">
      <w:pPr>
        <w:spacing w:before="60"/>
        <w:rPr>
          <w:rFonts w:ascii="Arial" w:hAnsi="Arial" w:cs="Arial"/>
          <w:sz w:val="20"/>
          <w:szCs w:val="20"/>
        </w:rPr>
      </w:pPr>
    </w:p>
    <w:p w:rsidR="001A19DA" w:rsidRPr="00F6489B" w:rsidRDefault="001A19DA" w:rsidP="001A19DA">
      <w:pPr>
        <w:rPr>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EF18F1" w:rsidRDefault="00EF18F1" w:rsidP="00EF18F1">
      <w:pPr>
        <w:pStyle w:val="Ttulo3"/>
        <w:rPr>
          <w:lang w:val="es-419" w:eastAsia="es-ES"/>
        </w:rPr>
      </w:pPr>
      <w:bookmarkStart w:id="16" w:name="_Toc433913701"/>
      <w:r>
        <w:rPr>
          <w:lang w:val="en-US" w:eastAsia="es-ES"/>
        </w:rPr>
        <w:lastRenderedPageBreak/>
        <w:t>4</w:t>
      </w:r>
      <w:r>
        <w:rPr>
          <w:lang w:val="es-419" w:eastAsia="es-ES"/>
        </w:rPr>
        <w:t>.2.</w:t>
      </w:r>
      <w:r w:rsidRPr="00AD4474">
        <w:rPr>
          <w:lang w:val="es-419" w:eastAsia="es-ES"/>
        </w:rPr>
        <w:t>2</w:t>
      </w:r>
      <w:r>
        <w:rPr>
          <w:lang w:val="es-419" w:eastAsia="es-ES"/>
        </w:rPr>
        <w:t xml:space="preserve"> Reservas</w:t>
      </w:r>
      <w:bookmarkEnd w:id="16"/>
    </w:p>
    <w:p w:rsidR="00EF18F1" w:rsidRDefault="00EF18F1" w:rsidP="00EF18F1">
      <w:pPr>
        <w:rPr>
          <w:rFonts w:ascii="Arial" w:hAnsi="Arial" w:cs="Arial"/>
          <w:sz w:val="20"/>
          <w:szCs w:val="20"/>
          <w:lang w:val="es-419" w:eastAsia="es-ES"/>
        </w:rPr>
      </w:pPr>
      <w:r w:rsidRPr="009D4CC5">
        <w:rPr>
          <w:rFonts w:ascii="Arial" w:hAnsi="Arial" w:cs="Arial"/>
          <w:sz w:val="20"/>
          <w:szCs w:val="20"/>
          <w:lang w:val="es-419" w:eastAsia="es-ES"/>
        </w:rPr>
        <w:t>En principio, las reservas son beneficios obtenidos por la empresa y que no han sido distribuidos entre sus propietarios. Pero este concepto solamente es válido desde una perspectiva amplia, ya que se puede hacer una subdivisión de las distintas clases de reservas en función de su origen.</w:t>
      </w:r>
    </w:p>
    <w:p w:rsidR="00EF18F1" w:rsidRPr="0069658A" w:rsidRDefault="00EF18F1" w:rsidP="00EF18F1">
      <w:pPr>
        <w:rPr>
          <w:rFonts w:ascii="Arial" w:hAnsi="Arial" w:cs="Arial"/>
          <w:color w:val="000000"/>
          <w:sz w:val="20"/>
          <w:szCs w:val="20"/>
          <w:shd w:val="clear" w:color="auto" w:fill="FFFFFF"/>
        </w:rPr>
      </w:pPr>
      <w:r w:rsidRPr="009D4CC5">
        <w:rPr>
          <w:rFonts w:ascii="Arial" w:hAnsi="Arial" w:cs="Arial"/>
          <w:color w:val="000000"/>
          <w:sz w:val="20"/>
          <w:szCs w:val="20"/>
          <w:shd w:val="clear" w:color="auto" w:fill="FFFFFF"/>
        </w:rPr>
        <w:t>Así, se diferencian tres grandes bloques de reservas:</w:t>
      </w:r>
    </w:p>
    <w:p w:rsidR="00EF18F1" w:rsidRPr="009D4CC5" w:rsidRDefault="00EF18F1" w:rsidP="00EF18F1">
      <w:pPr>
        <w:numPr>
          <w:ilvl w:val="0"/>
          <w:numId w:val="33"/>
        </w:numPr>
        <w:shd w:val="clear" w:color="auto" w:fill="FFFFFF"/>
        <w:spacing w:before="60" w:line="293" w:lineRule="atLeast"/>
        <w:ind w:left="360"/>
        <w:rPr>
          <w:rFonts w:ascii="Arial" w:eastAsia="Times New Roman" w:hAnsi="Arial" w:cs="Arial"/>
          <w:color w:val="000000"/>
          <w:sz w:val="20"/>
          <w:szCs w:val="20"/>
          <w:lang w:val="es-419"/>
        </w:rPr>
      </w:pPr>
      <w:r>
        <w:rPr>
          <w:rFonts w:ascii="Arial" w:eastAsia="Times New Roman" w:hAnsi="Arial" w:cs="Arial"/>
          <w:color w:val="000000"/>
          <w:sz w:val="20"/>
          <w:szCs w:val="20"/>
          <w:lang w:val="es-419"/>
        </w:rPr>
        <w:t>Reservas regulares</w:t>
      </w:r>
      <w:r w:rsidRPr="009D4CC5">
        <w:rPr>
          <w:rFonts w:ascii="Arial" w:eastAsia="Times New Roman" w:hAnsi="Arial" w:cs="Arial"/>
          <w:color w:val="000000"/>
          <w:sz w:val="20"/>
          <w:szCs w:val="20"/>
          <w:lang w:val="es-419"/>
        </w:rPr>
        <w:t>.</w:t>
      </w:r>
    </w:p>
    <w:p w:rsidR="00EF18F1" w:rsidRPr="009D4CC5" w:rsidRDefault="00EF18F1" w:rsidP="00EF18F1">
      <w:pPr>
        <w:numPr>
          <w:ilvl w:val="0"/>
          <w:numId w:val="33"/>
        </w:numPr>
        <w:shd w:val="clear" w:color="auto" w:fill="FFFFFF"/>
        <w:spacing w:before="60" w:line="293" w:lineRule="atLeast"/>
        <w:ind w:left="360"/>
        <w:rPr>
          <w:rFonts w:ascii="Arial" w:eastAsia="Times New Roman" w:hAnsi="Arial" w:cs="Arial"/>
          <w:color w:val="000000"/>
          <w:sz w:val="20"/>
          <w:szCs w:val="20"/>
          <w:lang w:val="es-419"/>
        </w:rPr>
      </w:pPr>
      <w:r w:rsidRPr="009D4CC5">
        <w:rPr>
          <w:rFonts w:ascii="Arial" w:eastAsia="Times New Roman" w:hAnsi="Arial" w:cs="Arial"/>
          <w:color w:val="000000"/>
          <w:sz w:val="20"/>
          <w:szCs w:val="20"/>
          <w:lang w:val="es-419"/>
        </w:rPr>
        <w:t xml:space="preserve">Reservas provenientes de </w:t>
      </w:r>
      <w:proofErr w:type="spellStart"/>
      <w:r>
        <w:rPr>
          <w:rFonts w:ascii="Arial" w:eastAsia="Times New Roman" w:hAnsi="Arial" w:cs="Arial"/>
          <w:color w:val="000000"/>
          <w:sz w:val="20"/>
          <w:szCs w:val="20"/>
          <w:lang w:val="en-US"/>
        </w:rPr>
        <w:t>eventos</w:t>
      </w:r>
      <w:proofErr w:type="spellEnd"/>
      <w:r w:rsidRPr="009D4CC5">
        <w:rPr>
          <w:rFonts w:ascii="Arial" w:eastAsia="Times New Roman" w:hAnsi="Arial" w:cs="Arial"/>
          <w:color w:val="000000"/>
          <w:sz w:val="20"/>
          <w:szCs w:val="20"/>
          <w:lang w:val="es-419"/>
        </w:rPr>
        <w:t>.</w:t>
      </w:r>
    </w:p>
    <w:p w:rsidR="00EF18F1" w:rsidRDefault="00EF18F1" w:rsidP="00EF18F1">
      <w:pPr>
        <w:numPr>
          <w:ilvl w:val="0"/>
          <w:numId w:val="33"/>
        </w:numPr>
        <w:shd w:val="clear" w:color="auto" w:fill="FFFFFF"/>
        <w:spacing w:before="60" w:line="293" w:lineRule="atLeast"/>
        <w:ind w:left="360"/>
        <w:rPr>
          <w:rFonts w:ascii="Arial" w:eastAsia="Times New Roman" w:hAnsi="Arial" w:cs="Arial"/>
          <w:color w:val="000000"/>
          <w:sz w:val="20"/>
          <w:szCs w:val="20"/>
          <w:lang w:val="es-419"/>
        </w:rPr>
      </w:pPr>
      <w:r w:rsidRPr="009D4CC5">
        <w:rPr>
          <w:rFonts w:ascii="Arial" w:eastAsia="Times New Roman" w:hAnsi="Arial" w:cs="Arial"/>
          <w:color w:val="000000"/>
          <w:sz w:val="20"/>
          <w:szCs w:val="20"/>
          <w:lang w:val="es-419"/>
        </w:rPr>
        <w:t xml:space="preserve">Reservas </w:t>
      </w:r>
      <w:r w:rsidRPr="00CD07FE">
        <w:rPr>
          <w:rFonts w:ascii="Arial" w:eastAsia="Times New Roman" w:hAnsi="Arial" w:cs="Arial"/>
          <w:color w:val="000000"/>
          <w:sz w:val="20"/>
          <w:szCs w:val="20"/>
          <w:lang w:val="es-419"/>
        </w:rPr>
        <w:t xml:space="preserve">procedentes </w:t>
      </w:r>
      <w:r w:rsidRPr="00125EA7">
        <w:rPr>
          <w:rFonts w:ascii="Arial" w:eastAsia="Times New Roman" w:hAnsi="Arial" w:cs="Arial"/>
          <w:color w:val="000000"/>
          <w:sz w:val="20"/>
          <w:szCs w:val="20"/>
          <w:lang w:val="es-419"/>
        </w:rPr>
        <w:t>de</w:t>
      </w:r>
      <w:r w:rsidRPr="00CD07FE">
        <w:rPr>
          <w:rFonts w:ascii="Arial" w:eastAsia="Times New Roman" w:hAnsi="Arial" w:cs="Arial"/>
          <w:color w:val="000000"/>
          <w:sz w:val="20"/>
          <w:szCs w:val="20"/>
          <w:lang w:val="es-419"/>
        </w:rPr>
        <w:t xml:space="preserve"> dias de mantenimiento</w:t>
      </w:r>
      <w:r w:rsidRPr="009D4CC5">
        <w:rPr>
          <w:rFonts w:ascii="Arial" w:eastAsia="Times New Roman" w:hAnsi="Arial" w:cs="Arial"/>
          <w:color w:val="000000"/>
          <w:sz w:val="20"/>
          <w:szCs w:val="20"/>
          <w:lang w:val="es-419"/>
        </w:rPr>
        <w:t>.</w:t>
      </w:r>
    </w:p>
    <w:p w:rsidR="00EF18F1" w:rsidRPr="00AD4474" w:rsidRDefault="00EF18F1" w:rsidP="00EF18F1">
      <w:pPr>
        <w:pStyle w:val="Ttulo4"/>
        <w:rPr>
          <w:rFonts w:eastAsia="Times New Roman"/>
          <w:lang w:val="es-419"/>
        </w:rPr>
      </w:pPr>
      <w:bookmarkStart w:id="17" w:name="_Toc433913702"/>
      <w:r>
        <w:rPr>
          <w:rFonts w:eastAsia="Times New Roman"/>
          <w:lang w:val="en-US"/>
        </w:rPr>
        <w:t>4</w:t>
      </w:r>
      <w:r>
        <w:rPr>
          <w:rFonts w:eastAsia="Times New Roman"/>
          <w:lang w:val="es-419"/>
        </w:rPr>
        <w:t xml:space="preserve">.2.1.1 </w:t>
      </w:r>
      <w:r w:rsidRPr="009D4CC5">
        <w:rPr>
          <w:rFonts w:eastAsia="Times New Roman"/>
          <w:lang w:val="es-419"/>
        </w:rPr>
        <w:t xml:space="preserve">Reservas </w:t>
      </w:r>
      <w:r w:rsidRPr="00AD4474">
        <w:rPr>
          <w:rFonts w:eastAsia="Times New Roman"/>
          <w:lang w:val="es-419"/>
        </w:rPr>
        <w:t>regulares</w:t>
      </w:r>
      <w:bookmarkEnd w:id="17"/>
    </w:p>
    <w:p w:rsidR="00EF18F1" w:rsidRPr="00AD4474" w:rsidRDefault="00EF18F1" w:rsidP="00EF18F1">
      <w:pPr>
        <w:rPr>
          <w:rFonts w:ascii="Arial" w:hAnsi="Arial" w:cs="Arial"/>
          <w:color w:val="000000"/>
          <w:sz w:val="20"/>
          <w:szCs w:val="20"/>
          <w:shd w:val="clear" w:color="auto" w:fill="FFFFFF"/>
          <w:lang w:val="es-419"/>
        </w:rPr>
      </w:pPr>
      <w:r w:rsidRPr="009D4CC5">
        <w:rPr>
          <w:rFonts w:ascii="Arial" w:hAnsi="Arial" w:cs="Arial"/>
          <w:color w:val="000000"/>
          <w:sz w:val="20"/>
          <w:szCs w:val="2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Pr>
          <w:rFonts w:ascii="Arial" w:hAnsi="Arial" w:cs="Arial"/>
          <w:color w:val="000000"/>
          <w:sz w:val="20"/>
          <w:szCs w:val="20"/>
          <w:shd w:val="clear" w:color="auto" w:fill="FFFFFF"/>
          <w:lang w:val="es-419"/>
        </w:rPr>
        <w:t>.</w:t>
      </w:r>
    </w:p>
    <w:p w:rsidR="00EF18F1" w:rsidRPr="00981242" w:rsidRDefault="00EF18F1" w:rsidP="00EF18F1">
      <w:pPr>
        <w:rPr>
          <w:rFonts w:ascii="Arial" w:hAnsi="Arial" w:cs="Arial"/>
          <w:color w:val="000000"/>
          <w:sz w:val="20"/>
          <w:szCs w:val="20"/>
          <w:shd w:val="clear" w:color="auto" w:fill="FFFFFF"/>
          <w:lang w:val="es-419"/>
        </w:rPr>
      </w:pPr>
      <w:r w:rsidRPr="00EB7A5B">
        <w:rPr>
          <w:rFonts w:ascii="Arial" w:hAnsi="Arial" w:cs="Arial"/>
          <w:color w:val="000000"/>
          <w:sz w:val="20"/>
          <w:szCs w:val="20"/>
          <w:shd w:val="clear" w:color="auto" w:fill="FFFFFF"/>
          <w:lang w:val="es-419"/>
        </w:rPr>
        <w:t xml:space="preserve">El proceso de este tipo de </w:t>
      </w:r>
      <w:r>
        <w:rPr>
          <w:rFonts w:ascii="Arial" w:hAnsi="Arial" w:cs="Arial"/>
          <w:color w:val="000000"/>
          <w:sz w:val="20"/>
          <w:szCs w:val="20"/>
          <w:shd w:val="clear" w:color="auto" w:fill="FFFFFF"/>
          <w:lang w:val="es-419"/>
        </w:rPr>
        <w:t>reserv</w:t>
      </w:r>
      <w:r w:rsidRPr="00EB7A5B">
        <w:rPr>
          <w:rFonts w:ascii="Arial" w:hAnsi="Arial" w:cs="Arial"/>
          <w:color w:val="000000"/>
          <w:sz w:val="20"/>
          <w:szCs w:val="20"/>
          <w:shd w:val="clear" w:color="auto" w:fill="FFFFFF"/>
          <w:lang w:val="es-419"/>
        </w:rPr>
        <w:t xml:space="preserve">a, comienza cuando un cliente o usuario del complejo deportivo realiza una peticion de uso de algun campo deportivo, especificando el campo deportivo y horario que desea utilizar. </w:t>
      </w:r>
      <w:r w:rsidRPr="00BE4C1E">
        <w:rPr>
          <w:rFonts w:ascii="Arial" w:hAnsi="Arial" w:cs="Arial"/>
          <w:color w:val="000000"/>
          <w:sz w:val="20"/>
          <w:szCs w:val="20"/>
          <w:shd w:val="clear" w:color="auto" w:fill="FFFFFF"/>
          <w:lang w:val="es-419"/>
        </w:rPr>
        <w:t xml:space="preserve">Un elemento importante a tomar en cuenta es que los complejos deportivos manejan una lista de clientes frecuentes por campo deportivo, el cual prioriza a los clientes que mas veces han usado el campo deportivo, formando una cola de clientes prioritarios. Asi, si no existe una prereserva por algun cliente prioritario, la </w:t>
      </w:r>
      <w:r>
        <w:rPr>
          <w:rFonts w:ascii="Arial" w:hAnsi="Arial" w:cs="Arial"/>
          <w:color w:val="000000"/>
          <w:sz w:val="20"/>
          <w:szCs w:val="20"/>
          <w:shd w:val="clear" w:color="auto" w:fill="FFFFFF"/>
          <w:lang w:val="es-419"/>
        </w:rPr>
        <w:t>reserv</w:t>
      </w:r>
      <w:r w:rsidRPr="00BE4C1E">
        <w:rPr>
          <w:rFonts w:ascii="Arial" w:hAnsi="Arial" w:cs="Arial"/>
          <w:color w:val="000000"/>
          <w:sz w:val="20"/>
          <w:szCs w:val="20"/>
          <w:shd w:val="clear" w:color="auto" w:fill="FFFFFF"/>
          <w:lang w:val="es-419"/>
        </w:rPr>
        <w:t xml:space="preserve">a del campo deportivo se la realiza de manera normal, pero si existiese, el campo deportivo queda reservado para dicho cliente prioritario. Una vez realizada la reserva, deacuerdo al numero de horas de la reserva, se calcula el precio total de la </w:t>
      </w:r>
      <w:r>
        <w:rPr>
          <w:rFonts w:ascii="Arial" w:hAnsi="Arial" w:cs="Arial"/>
          <w:color w:val="000000"/>
          <w:sz w:val="20"/>
          <w:szCs w:val="20"/>
          <w:shd w:val="clear" w:color="auto" w:fill="FFFFFF"/>
          <w:lang w:val="es-419"/>
        </w:rPr>
        <w:t>reserv</w:t>
      </w:r>
      <w:r w:rsidRPr="00BE4C1E">
        <w:rPr>
          <w:rFonts w:ascii="Arial" w:hAnsi="Arial" w:cs="Arial"/>
          <w:color w:val="000000"/>
          <w:sz w:val="20"/>
          <w:szCs w:val="20"/>
          <w:shd w:val="clear" w:color="auto" w:fill="FFFFFF"/>
          <w:lang w:val="es-419"/>
        </w:rPr>
        <w:t>a</w:t>
      </w:r>
      <w:r w:rsidRPr="00981242">
        <w:rPr>
          <w:rFonts w:ascii="Arial" w:hAnsi="Arial" w:cs="Arial"/>
          <w:color w:val="000000"/>
          <w:sz w:val="20"/>
          <w:szCs w:val="20"/>
          <w:shd w:val="clear" w:color="auto" w:fill="FFFFFF"/>
          <w:lang w:val="es-419"/>
        </w:rPr>
        <w:t>,</w:t>
      </w:r>
      <w:r w:rsidRPr="00BE4C1E">
        <w:rPr>
          <w:rFonts w:ascii="Arial" w:hAnsi="Arial" w:cs="Arial"/>
          <w:color w:val="000000"/>
          <w:sz w:val="20"/>
          <w:szCs w:val="20"/>
          <w:shd w:val="clear" w:color="auto" w:fill="FFFFFF"/>
          <w:lang w:val="es-419"/>
        </w:rPr>
        <w:t xml:space="preserve"> </w:t>
      </w:r>
      <w:r w:rsidRPr="00981242">
        <w:rPr>
          <w:rFonts w:ascii="Arial" w:hAnsi="Arial" w:cs="Arial"/>
          <w:color w:val="000000"/>
          <w:sz w:val="20"/>
          <w:szCs w:val="20"/>
          <w:shd w:val="clear" w:color="auto" w:fill="FFFFFF"/>
          <w:lang w:val="es-419"/>
        </w:rPr>
        <w:t>d</w:t>
      </w:r>
      <w:r w:rsidRPr="00BE4C1E">
        <w:rPr>
          <w:rFonts w:ascii="Arial" w:hAnsi="Arial" w:cs="Arial"/>
          <w:color w:val="000000"/>
          <w:sz w:val="20"/>
          <w:szCs w:val="20"/>
          <w:shd w:val="clear" w:color="auto" w:fill="FFFFFF"/>
          <w:lang w:val="es-419"/>
        </w:rPr>
        <w:t xml:space="preserve">eacuerdo </w:t>
      </w:r>
      <w:r w:rsidRPr="00981242">
        <w:rPr>
          <w:rFonts w:ascii="Arial" w:hAnsi="Arial" w:cs="Arial"/>
          <w:color w:val="000000"/>
          <w:sz w:val="20"/>
          <w:szCs w:val="20"/>
          <w:shd w:val="clear" w:color="auto" w:fill="FFFFFF"/>
          <w:lang w:val="es-419"/>
        </w:rPr>
        <w:t>a la</w:t>
      </w:r>
      <w:r w:rsidRPr="00BE4C1E">
        <w:rPr>
          <w:rFonts w:ascii="Arial" w:hAnsi="Arial" w:cs="Arial"/>
          <w:color w:val="000000"/>
          <w:sz w:val="20"/>
          <w:szCs w:val="20"/>
          <w:shd w:val="clear" w:color="auto" w:fill="FFFFFF"/>
          <w:lang w:val="es-419"/>
        </w:rPr>
        <w:t xml:space="preserve"> siguiente formula Pt = Nhoras * Phora, esto sirve para el reporte diar</w:t>
      </w:r>
      <w:r>
        <w:rPr>
          <w:rFonts w:ascii="Arial" w:hAnsi="Arial" w:cs="Arial"/>
          <w:color w:val="000000"/>
          <w:sz w:val="20"/>
          <w:szCs w:val="20"/>
          <w:shd w:val="clear" w:color="auto" w:fill="FFFFFF"/>
          <w:lang w:val="es-419"/>
        </w:rPr>
        <w:t>io de reservas</w:t>
      </w:r>
      <w:r w:rsidRPr="00981242">
        <w:rPr>
          <w:rFonts w:ascii="Arial" w:hAnsi="Arial" w:cs="Arial"/>
          <w:color w:val="000000"/>
          <w:sz w:val="20"/>
          <w:szCs w:val="20"/>
          <w:shd w:val="clear" w:color="auto" w:fill="FFFFFF"/>
          <w:lang w:val="es-419"/>
        </w:rPr>
        <w:t xml:space="preserve"> y para la emision de facturas</w:t>
      </w:r>
    </w:p>
    <w:p w:rsidR="00EF18F1" w:rsidRPr="00694714" w:rsidRDefault="00EF18F1" w:rsidP="00EF18F1">
      <w:pPr>
        <w:rPr>
          <w:rFonts w:ascii="Arial" w:hAnsi="Arial" w:cs="Arial"/>
          <w:i/>
          <w:color w:val="000000"/>
          <w:sz w:val="20"/>
          <w:szCs w:val="20"/>
          <w:shd w:val="clear" w:color="auto" w:fill="FFFFFF"/>
          <w:lang w:val="es-419"/>
        </w:rPr>
      </w:pPr>
      <w:r w:rsidRPr="00BE4C1E">
        <w:rPr>
          <w:rFonts w:ascii="Arial" w:hAnsi="Arial" w:cs="Arial"/>
          <w:color w:val="000000"/>
          <w:sz w:val="20"/>
          <w:szCs w:val="20"/>
          <w:shd w:val="clear" w:color="auto" w:fill="FFFFFF"/>
          <w:lang w:val="es-419"/>
        </w:rPr>
        <w:t xml:space="preserve">El proceso de reservas regulares se observa en la </w:t>
      </w:r>
      <w:r w:rsidRPr="00BE4C1E">
        <w:rPr>
          <w:rFonts w:ascii="Arial" w:hAnsi="Arial" w:cs="Arial"/>
          <w:i/>
          <w:color w:val="000000"/>
          <w:sz w:val="20"/>
          <w:szCs w:val="20"/>
          <w:shd w:val="clear" w:color="auto" w:fill="FFFFFF"/>
          <w:lang w:val="es-419"/>
        </w:rPr>
        <w:t>Figura 7.</w:t>
      </w:r>
    </w:p>
    <w:p w:rsidR="00EF18F1" w:rsidRDefault="00EF18F1" w:rsidP="00170780">
      <w:pPr>
        <w:shd w:val="clear" w:color="auto" w:fill="FFFFFF"/>
        <w:spacing w:before="60"/>
        <w:textAlignment w:val="baseline"/>
        <w:rPr>
          <w:rFonts w:ascii="Arial" w:eastAsia="Times New Roman" w:hAnsi="Arial" w:cs="Arial"/>
          <w:color w:val="000000" w:themeColor="text1"/>
          <w:sz w:val="20"/>
          <w:szCs w:val="20"/>
          <w:lang w:eastAsia="es-ES"/>
        </w:rPr>
      </w:pPr>
      <w:r>
        <w:rPr>
          <w:rFonts w:ascii="Arial" w:hAnsi="Arial" w:cs="Arial"/>
          <w:i/>
          <w:noProof/>
          <w:color w:val="000000"/>
          <w:sz w:val="20"/>
          <w:szCs w:val="20"/>
          <w:shd w:val="clear" w:color="auto" w:fill="FFFFFF"/>
          <w:lang w:val="es-BO" w:eastAsia="es-BO"/>
        </w:rPr>
        <w:lastRenderedPageBreak/>
        <w:drawing>
          <wp:inline distT="0" distB="0" distL="0" distR="0" wp14:anchorId="12E265E8" wp14:editId="126C3739">
            <wp:extent cx="5467350" cy="80581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EF18F1" w:rsidRPr="00D330C3" w:rsidRDefault="00EF18F1" w:rsidP="00EF18F1">
      <w:pPr>
        <w:jc w:val="center"/>
        <w:rPr>
          <w:rFonts w:ascii="Arial" w:hAnsi="Arial" w:cs="Arial"/>
          <w:i/>
          <w:color w:val="000000"/>
          <w:sz w:val="20"/>
          <w:szCs w:val="20"/>
          <w:shd w:val="clear" w:color="auto" w:fill="FFFFFF"/>
          <w:lang w:val="es-419"/>
        </w:rPr>
      </w:pPr>
      <w:r w:rsidRPr="00981242">
        <w:rPr>
          <w:rFonts w:ascii="Arial" w:hAnsi="Arial" w:cs="Arial"/>
          <w:i/>
          <w:color w:val="000000"/>
          <w:sz w:val="20"/>
          <w:szCs w:val="20"/>
          <w:shd w:val="clear" w:color="auto" w:fill="FFFFFF"/>
          <w:lang w:val="es-419"/>
        </w:rPr>
        <w:t xml:space="preserve">Figura 8 : Diagrama de flujo para una </w:t>
      </w:r>
      <w:r>
        <w:rPr>
          <w:rFonts w:ascii="Arial" w:hAnsi="Arial" w:cs="Arial"/>
          <w:i/>
          <w:color w:val="000000"/>
          <w:sz w:val="20"/>
          <w:szCs w:val="20"/>
          <w:shd w:val="clear" w:color="auto" w:fill="FFFFFF"/>
          <w:lang w:val="es-419"/>
        </w:rPr>
        <w:t>reserva</w:t>
      </w:r>
    </w:p>
    <w:p w:rsidR="00EF18F1" w:rsidRPr="00AD4474" w:rsidRDefault="00EF18F1" w:rsidP="00EF18F1">
      <w:pPr>
        <w:jc w:val="center"/>
        <w:rPr>
          <w:rFonts w:ascii="Arial" w:hAnsi="Arial" w:cs="Arial"/>
          <w:i/>
          <w:color w:val="000000"/>
          <w:sz w:val="20"/>
          <w:szCs w:val="20"/>
          <w:shd w:val="clear" w:color="auto" w:fill="FFFFFF"/>
          <w:lang w:val="es-419"/>
        </w:rPr>
      </w:pPr>
      <w:r w:rsidRPr="00AD4474">
        <w:rPr>
          <w:rFonts w:ascii="Arial" w:hAnsi="Arial" w:cs="Arial"/>
          <w:i/>
          <w:color w:val="000000"/>
          <w:sz w:val="20"/>
          <w:szCs w:val="20"/>
          <w:shd w:val="clear" w:color="auto" w:fill="FFFFFF"/>
          <w:lang w:val="es-419"/>
        </w:rPr>
        <w:t>Fuente : Elaboracion propia</w:t>
      </w:r>
    </w:p>
    <w:p w:rsidR="00EF18F1" w:rsidRPr="00AD4474" w:rsidRDefault="00EF18F1" w:rsidP="00EF18F1">
      <w:pPr>
        <w:pStyle w:val="Ttulo4"/>
        <w:rPr>
          <w:lang w:val="es-419"/>
        </w:rPr>
      </w:pPr>
      <w:bookmarkStart w:id="18" w:name="_Toc433913703"/>
      <w:r>
        <w:rPr>
          <w:lang w:val="en-US"/>
        </w:rPr>
        <w:lastRenderedPageBreak/>
        <w:t>4</w:t>
      </w:r>
      <w:r>
        <w:rPr>
          <w:lang w:val="es-419"/>
        </w:rPr>
        <w:t xml:space="preserve">.2.1.2 </w:t>
      </w:r>
      <w:r w:rsidRPr="009D4CC5">
        <w:rPr>
          <w:lang w:val="es-419"/>
        </w:rPr>
        <w:t xml:space="preserve">Reservas provenientes de </w:t>
      </w:r>
      <w:r w:rsidRPr="00AD4474">
        <w:rPr>
          <w:lang w:val="es-419"/>
        </w:rPr>
        <w:t>eventos</w:t>
      </w:r>
      <w:bookmarkEnd w:id="18"/>
    </w:p>
    <w:p w:rsidR="00EF18F1" w:rsidRPr="00694714" w:rsidRDefault="00EF18F1" w:rsidP="00EF18F1">
      <w:pPr>
        <w:rPr>
          <w:rFonts w:ascii="Arial" w:hAnsi="Arial" w:cs="Arial"/>
          <w:sz w:val="20"/>
          <w:szCs w:val="20"/>
          <w:lang w:val="es-419"/>
        </w:rPr>
      </w:pPr>
      <w:r>
        <w:rPr>
          <w:rFonts w:ascii="Arial" w:hAnsi="Arial" w:cs="Arial"/>
          <w:sz w:val="20"/>
          <w:szCs w:val="20"/>
          <w:lang w:val="es-419"/>
        </w:rPr>
        <w:t xml:space="preserve">Las </w:t>
      </w:r>
      <w:r w:rsidRPr="0069658A">
        <w:rPr>
          <w:rFonts w:ascii="Arial" w:hAnsi="Arial" w:cs="Arial"/>
          <w:sz w:val="20"/>
          <w:szCs w:val="20"/>
          <w:lang w:val="es-419"/>
        </w:rPr>
        <w:t>reservas de tipo evento son parecidas a las reservas regulares, con la diferencia de que por este tipo de reservas, se cobra un precio superior.</w:t>
      </w:r>
    </w:p>
    <w:p w:rsidR="00EF18F1" w:rsidRPr="0069658A" w:rsidRDefault="00EF18F1" w:rsidP="00EF18F1">
      <w:pPr>
        <w:rPr>
          <w:rFonts w:ascii="Arial" w:hAnsi="Arial" w:cs="Arial"/>
          <w:sz w:val="20"/>
          <w:szCs w:val="20"/>
          <w:lang w:val="es-419"/>
        </w:rPr>
      </w:pPr>
      <w:r w:rsidRPr="0069658A">
        <w:rPr>
          <w:rFonts w:ascii="Arial" w:hAnsi="Arial" w:cs="Arial"/>
          <w:sz w:val="20"/>
          <w:szCs w:val="20"/>
          <w:lang w:val="es-419"/>
        </w:rPr>
        <w:t>Para poder reservar un evento en un campo deportivo, se sigue los siguientes pasos:</w:t>
      </w:r>
    </w:p>
    <w:p w:rsidR="00EF18F1" w:rsidRPr="00694714" w:rsidRDefault="00EF18F1" w:rsidP="00EF18F1">
      <w:pPr>
        <w:rPr>
          <w:rFonts w:ascii="Arial" w:hAnsi="Arial" w:cs="Arial"/>
          <w:sz w:val="20"/>
          <w:szCs w:val="20"/>
          <w:lang w:val="es-419"/>
        </w:rPr>
      </w:pPr>
      <w:r w:rsidRPr="0069658A">
        <w:rPr>
          <w:rFonts w:ascii="Arial" w:hAnsi="Arial" w:cs="Arial"/>
          <w:sz w:val="20"/>
          <w:szCs w:val="20"/>
          <w:lang w:val="es-419"/>
        </w:rPr>
        <w:t>El Cliente solicita un evento en un campo deportivo. Porteriormente el encargado de reservas del complejo deportivo</w:t>
      </w:r>
      <w:r>
        <w:rPr>
          <w:rFonts w:ascii="Arial" w:hAnsi="Arial" w:cs="Arial"/>
          <w:sz w:val="20"/>
          <w:szCs w:val="20"/>
          <w:lang w:val="es-419"/>
        </w:rPr>
        <w:t xml:space="preserve"> notifica al administrador</w:t>
      </w:r>
      <w:r w:rsidRPr="0069658A">
        <w:rPr>
          <w:rFonts w:ascii="Arial" w:hAnsi="Arial" w:cs="Arial"/>
          <w:sz w:val="20"/>
          <w:szCs w:val="20"/>
          <w:lang w:val="es-419"/>
        </w:rPr>
        <w:t xml:space="preserve"> que dicho campo es reservado para un evento(el cual tendra un precio superior al de una reserve regular). El administrador prepara un documento, el cua</w:t>
      </w:r>
      <w:r>
        <w:rPr>
          <w:rFonts w:ascii="Arial" w:hAnsi="Arial" w:cs="Arial"/>
          <w:sz w:val="20"/>
          <w:szCs w:val="20"/>
          <w:lang w:val="es-419"/>
        </w:rPr>
        <w:t>l representa un contrato para</w:t>
      </w:r>
      <w:r w:rsidRPr="0069658A">
        <w:rPr>
          <w:rFonts w:ascii="Arial" w:hAnsi="Arial" w:cs="Arial"/>
          <w:sz w:val="20"/>
          <w:szCs w:val="20"/>
          <w:lang w:val="es-419"/>
        </w:rPr>
        <w:t xml:space="preserve"> la reserva del evento, que ent</w:t>
      </w:r>
      <w:r>
        <w:rPr>
          <w:rFonts w:ascii="Arial" w:hAnsi="Arial" w:cs="Arial"/>
          <w:sz w:val="20"/>
          <w:szCs w:val="20"/>
          <w:lang w:val="es-419"/>
        </w:rPr>
        <w:t>re los datos mas importantes de</w:t>
      </w:r>
      <w:r w:rsidRPr="0069658A">
        <w:rPr>
          <w:rFonts w:ascii="Arial" w:hAnsi="Arial" w:cs="Arial"/>
          <w:sz w:val="20"/>
          <w:szCs w:val="20"/>
          <w:lang w:val="es-419"/>
        </w:rPr>
        <w:t xml:space="preserve"> dicho contrato estan: el nombre del a</w:t>
      </w:r>
      <w:r>
        <w:rPr>
          <w:rFonts w:ascii="Arial" w:hAnsi="Arial" w:cs="Arial"/>
          <w:sz w:val="20"/>
          <w:szCs w:val="20"/>
          <w:lang w:val="es-419"/>
        </w:rPr>
        <w:t>dministrador, nombre del cliente con sus repectivas firmas, el campo deportivo a reservar, horarios de reserva y el precio por la reserva.</w:t>
      </w:r>
      <w:r w:rsidRPr="008A0051">
        <w:rPr>
          <w:rFonts w:ascii="Arial" w:hAnsi="Arial" w:cs="Arial"/>
          <w:sz w:val="20"/>
          <w:szCs w:val="20"/>
          <w:lang w:val="es-419"/>
        </w:rPr>
        <w:t>Una copia del contrato es entregado al cliente y la copia original es guardada en los documentos del complejo deportivo.</w:t>
      </w:r>
    </w:p>
    <w:p w:rsidR="00EF18F1" w:rsidRPr="005A65EF" w:rsidRDefault="00EF18F1" w:rsidP="00EF18F1">
      <w:pPr>
        <w:rPr>
          <w:rFonts w:ascii="Arial" w:hAnsi="Arial" w:cs="Arial"/>
          <w:sz w:val="20"/>
          <w:szCs w:val="20"/>
          <w:lang w:val="es-419"/>
        </w:rPr>
      </w:pPr>
      <w:r w:rsidRPr="008A0051">
        <w:rPr>
          <w:rFonts w:ascii="Arial" w:hAnsi="Arial" w:cs="Arial"/>
          <w:sz w:val="20"/>
          <w:szCs w:val="20"/>
          <w:lang w:val="es-419"/>
        </w:rPr>
        <w:t>Una vez las partes firman el contrato, se procede a registrar la reserva en los horarios establecidos.</w:t>
      </w:r>
      <w:r w:rsidRPr="005A65EF">
        <w:rPr>
          <w:rFonts w:ascii="Arial" w:hAnsi="Arial" w:cs="Arial"/>
          <w:sz w:val="20"/>
          <w:szCs w:val="20"/>
          <w:lang w:val="es-419"/>
        </w:rPr>
        <w:t>(Falta diagrama de flujo)</w:t>
      </w:r>
    </w:p>
    <w:p w:rsidR="00EF18F1" w:rsidRPr="00AD4474" w:rsidRDefault="00EF18F1" w:rsidP="00EF18F1">
      <w:pPr>
        <w:pStyle w:val="Ttulo4"/>
        <w:rPr>
          <w:lang w:val="es-419"/>
        </w:rPr>
      </w:pPr>
      <w:bookmarkStart w:id="19" w:name="_Toc433913704"/>
      <w:r>
        <w:rPr>
          <w:lang w:val="en-US"/>
        </w:rPr>
        <w:t>4</w:t>
      </w:r>
      <w:r>
        <w:rPr>
          <w:lang w:val="es-419"/>
        </w:rPr>
        <w:t xml:space="preserve">.2.1.2 </w:t>
      </w:r>
      <w:r w:rsidRPr="009D4CC5">
        <w:rPr>
          <w:lang w:val="es-419"/>
        </w:rPr>
        <w:t xml:space="preserve">Reservas </w:t>
      </w:r>
      <w:r w:rsidRPr="008A0051">
        <w:rPr>
          <w:lang w:val="es-419"/>
        </w:rPr>
        <w:t xml:space="preserve">procedentes </w:t>
      </w:r>
      <w:r w:rsidRPr="00125EA7">
        <w:rPr>
          <w:lang w:val="es-419"/>
        </w:rPr>
        <w:t xml:space="preserve">de </w:t>
      </w:r>
      <w:proofErr w:type="gramStart"/>
      <w:r w:rsidRPr="00125EA7">
        <w:rPr>
          <w:lang w:val="es-419"/>
        </w:rPr>
        <w:t>dias</w:t>
      </w:r>
      <w:proofErr w:type="gramEnd"/>
      <w:r w:rsidRPr="00125EA7">
        <w:rPr>
          <w:lang w:val="es-419"/>
        </w:rPr>
        <w:t xml:space="preserve"> de mantenimiento</w:t>
      </w:r>
      <w:bookmarkEnd w:id="19"/>
    </w:p>
    <w:p w:rsidR="00EF18F1" w:rsidRPr="00EB7A5B" w:rsidRDefault="00EF18F1" w:rsidP="00EF18F1">
      <w:pPr>
        <w:rPr>
          <w:rFonts w:ascii="Arial" w:hAnsi="Arial" w:cs="Arial"/>
          <w:sz w:val="20"/>
          <w:szCs w:val="20"/>
          <w:lang w:val="es-419"/>
        </w:rPr>
      </w:pPr>
      <w:r w:rsidRPr="00EB7A5B">
        <w:rPr>
          <w:rFonts w:ascii="Arial" w:hAnsi="Arial" w:cs="Arial"/>
          <w:sz w:val="20"/>
          <w:szCs w:val="20"/>
          <w:lang w:val="es-419"/>
        </w:rPr>
        <w:t>Este tipo de reservas se dan cuando un campo deportivo necesita de un mantenimiento, ya sea de limpieza o refaccion del campo deportivo.</w:t>
      </w:r>
    </w:p>
    <w:p w:rsidR="00EF18F1" w:rsidRPr="00AD4474" w:rsidRDefault="00EF18F1" w:rsidP="00EF18F1">
      <w:pPr>
        <w:rPr>
          <w:rFonts w:ascii="Arial" w:hAnsi="Arial" w:cs="Arial"/>
          <w:sz w:val="20"/>
          <w:szCs w:val="20"/>
          <w:lang w:val="es-419"/>
        </w:rPr>
      </w:pPr>
      <w:r w:rsidRPr="00EB7A5B">
        <w:rPr>
          <w:rFonts w:ascii="Arial" w:hAnsi="Arial" w:cs="Arial"/>
          <w:sz w:val="20"/>
          <w:szCs w:val="20"/>
          <w:lang w:val="es-419"/>
        </w:rPr>
        <w:t>La caracteristica principal de este tipo de reserva es que no genera ningun ingreso economico para el complejo, mas al contrario, es una perdida economica pero necesaria para mantener en buen estado el campo deportivo.</w:t>
      </w:r>
    </w:p>
    <w:p w:rsidR="00EF18F1" w:rsidRPr="00EB7A5B" w:rsidRDefault="00EF18F1" w:rsidP="00EF18F1">
      <w:pPr>
        <w:rPr>
          <w:rFonts w:ascii="Arial" w:hAnsi="Arial" w:cs="Arial"/>
          <w:sz w:val="20"/>
          <w:szCs w:val="20"/>
          <w:lang w:val="es-419"/>
        </w:rPr>
      </w:pPr>
      <w:r w:rsidRPr="00EB7A5B">
        <w:rPr>
          <w:rFonts w:ascii="Arial" w:hAnsi="Arial" w:cs="Arial"/>
          <w:sz w:val="20"/>
          <w:szCs w:val="20"/>
          <w:lang w:val="es-419"/>
        </w:rPr>
        <w:t>Esta reserva la autoriza el administrador del complejo deportivo.</w:t>
      </w:r>
    </w:p>
    <w:p w:rsidR="00EF18F1" w:rsidRDefault="00EF18F1"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EF18F1" w:rsidRPr="00F6489B" w:rsidRDefault="00EF18F1"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F6489B"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F6489B"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F6489B"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F6489B"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F6489B"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F6489B"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F6489B"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F6489B"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F6489B"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F6489B"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F6489B"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Pr="00F6489B"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C16CC7" w:rsidRPr="00F6489B" w:rsidRDefault="00C16CC7" w:rsidP="00C16CC7">
      <w:pPr>
        <w:rPr>
          <w:lang w:eastAsia="es-ES"/>
        </w:rPr>
      </w:pPr>
    </w:p>
    <w:p w:rsidR="00C16CC7" w:rsidRPr="00F6489B" w:rsidRDefault="00C16CC7" w:rsidP="00C16CC7"/>
    <w:p w:rsidR="00870398" w:rsidRPr="00F6489B" w:rsidRDefault="00870398" w:rsidP="00870398">
      <w:pPr>
        <w:rPr>
          <w:lang w:eastAsia="es-ES"/>
        </w:rPr>
      </w:pPr>
    </w:p>
    <w:p w:rsidR="00870398" w:rsidRPr="00F6489B" w:rsidRDefault="00870398" w:rsidP="00870398">
      <w:pPr>
        <w:rPr>
          <w:lang w:eastAsia="es-ES"/>
        </w:rPr>
      </w:pPr>
    </w:p>
    <w:p w:rsidR="00870398" w:rsidRPr="00F6489B" w:rsidRDefault="00870398" w:rsidP="00870398">
      <w:pPr>
        <w:rPr>
          <w:lang w:eastAsia="es-ES"/>
        </w:rPr>
      </w:pPr>
    </w:p>
    <w:p w:rsidR="00F01336" w:rsidRPr="00F6489B" w:rsidRDefault="00F01336" w:rsidP="00F01336">
      <w:pPr>
        <w:pStyle w:val="NormalWeb"/>
        <w:shd w:val="clear" w:color="auto" w:fill="FFFFFF"/>
        <w:spacing w:before="0" w:beforeAutospacing="0" w:after="165" w:afterAutospacing="0" w:line="276" w:lineRule="auto"/>
        <w:rPr>
          <w:rFonts w:ascii="Arial" w:hAnsi="Arial" w:cs="Arial"/>
          <w:color w:val="363636"/>
          <w:sz w:val="20"/>
          <w:szCs w:val="20"/>
          <w:lang w:val="es-ES"/>
        </w:rPr>
      </w:pPr>
    </w:p>
    <w:p w:rsidR="00C57EB2" w:rsidRPr="00F6489B" w:rsidRDefault="00C57EB2" w:rsidP="0038563B">
      <w:pPr>
        <w:rPr>
          <w:rFonts w:ascii="Arial" w:hAnsi="Arial" w:cs="Arial"/>
        </w:rPr>
      </w:pPr>
    </w:p>
    <w:sectPr w:rsidR="00C57EB2" w:rsidRPr="00F6489B" w:rsidSect="007D5B35">
      <w:footerReference w:type="default" r:id="rId1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144" w:rsidRDefault="00F55144" w:rsidP="007E277A">
      <w:pPr>
        <w:spacing w:after="0" w:line="240" w:lineRule="auto"/>
      </w:pPr>
      <w:r>
        <w:separator/>
      </w:r>
    </w:p>
  </w:endnote>
  <w:endnote w:type="continuationSeparator" w:id="0">
    <w:p w:rsidR="00F55144" w:rsidRDefault="00F55144"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0B2F" w:rsidRDefault="00550B2F">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EF18F1" w:rsidRPr="00EF18F1">
      <w:rPr>
        <w:rFonts w:eastAsiaTheme="majorEastAsia" w:cs="Arial"/>
        <w:noProof/>
        <w:sz w:val="16"/>
        <w:szCs w:val="16"/>
      </w:rPr>
      <w:t>1</w:t>
    </w:r>
    <w:r w:rsidRPr="0057773D">
      <w:rPr>
        <w:rFonts w:ascii="Arial" w:eastAsiaTheme="majorEastAsia" w:hAnsi="Arial" w:cs="Arial"/>
        <w:sz w:val="16"/>
        <w:szCs w:val="16"/>
      </w:rPr>
      <w:fldChar w:fldCharType="end"/>
    </w:r>
  </w:p>
  <w:p w:rsidR="00550B2F" w:rsidRDefault="00550B2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144" w:rsidRDefault="00F55144" w:rsidP="007E277A">
      <w:pPr>
        <w:spacing w:after="0" w:line="240" w:lineRule="auto"/>
      </w:pPr>
      <w:r>
        <w:separator/>
      </w:r>
    </w:p>
  </w:footnote>
  <w:footnote w:type="continuationSeparator" w:id="0">
    <w:p w:rsidR="00F55144" w:rsidRDefault="00F55144"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54D1A"/>
    <w:multiLevelType w:val="multilevel"/>
    <w:tmpl w:val="43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23"/>
  </w:num>
  <w:num w:numId="4">
    <w:abstractNumId w:val="24"/>
  </w:num>
  <w:num w:numId="5">
    <w:abstractNumId w:val="8"/>
  </w:num>
  <w:num w:numId="6">
    <w:abstractNumId w:val="12"/>
  </w:num>
  <w:num w:numId="7">
    <w:abstractNumId w:val="28"/>
  </w:num>
  <w:num w:numId="8">
    <w:abstractNumId w:val="3"/>
  </w:num>
  <w:num w:numId="9">
    <w:abstractNumId w:val="21"/>
  </w:num>
  <w:num w:numId="10">
    <w:abstractNumId w:val="26"/>
  </w:num>
  <w:num w:numId="11">
    <w:abstractNumId w:val="20"/>
  </w:num>
  <w:num w:numId="12">
    <w:abstractNumId w:val="13"/>
  </w:num>
  <w:num w:numId="13">
    <w:abstractNumId w:val="25"/>
  </w:num>
  <w:num w:numId="14">
    <w:abstractNumId w:val="29"/>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18"/>
  </w:num>
  <w:num w:numId="18">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1"/>
  </w:num>
  <w:num w:numId="20">
    <w:abstractNumId w:val="16"/>
  </w:num>
  <w:num w:numId="21">
    <w:abstractNumId w:val="7"/>
  </w:num>
  <w:num w:numId="22">
    <w:abstractNumId w:val="5"/>
  </w:num>
  <w:num w:numId="23">
    <w:abstractNumId w:val="22"/>
  </w:num>
  <w:num w:numId="24">
    <w:abstractNumId w:val="0"/>
  </w:num>
  <w:num w:numId="25">
    <w:abstractNumId w:val="6"/>
  </w:num>
  <w:num w:numId="26">
    <w:abstractNumId w:val="17"/>
  </w:num>
  <w:num w:numId="27">
    <w:abstractNumId w:val="10"/>
  </w:num>
  <w:num w:numId="28">
    <w:abstractNumId w:val="19"/>
  </w:num>
  <w:num w:numId="29">
    <w:abstractNumId w:val="9"/>
  </w:num>
  <w:num w:numId="30">
    <w:abstractNumId w:val="4"/>
  </w:num>
  <w:num w:numId="31">
    <w:abstractNumId w:val="27"/>
  </w:num>
  <w:num w:numId="32">
    <w:abstractNumId w:val="3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972BC"/>
    <w:rsid w:val="000C0A85"/>
    <w:rsid w:val="00105C89"/>
    <w:rsid w:val="00170780"/>
    <w:rsid w:val="001721BE"/>
    <w:rsid w:val="00173777"/>
    <w:rsid w:val="00182D22"/>
    <w:rsid w:val="001A19DA"/>
    <w:rsid w:val="001B1972"/>
    <w:rsid w:val="001B6E69"/>
    <w:rsid w:val="001C4710"/>
    <w:rsid w:val="001D6902"/>
    <w:rsid w:val="001F52C0"/>
    <w:rsid w:val="00205EF9"/>
    <w:rsid w:val="00217D35"/>
    <w:rsid w:val="00235754"/>
    <w:rsid w:val="00242FCC"/>
    <w:rsid w:val="00245B5B"/>
    <w:rsid w:val="0026258A"/>
    <w:rsid w:val="002B7ECE"/>
    <w:rsid w:val="002D73B5"/>
    <w:rsid w:val="002E5F6F"/>
    <w:rsid w:val="0031115A"/>
    <w:rsid w:val="0032197E"/>
    <w:rsid w:val="0038563B"/>
    <w:rsid w:val="0039603A"/>
    <w:rsid w:val="003C5E7B"/>
    <w:rsid w:val="003D0204"/>
    <w:rsid w:val="003E538B"/>
    <w:rsid w:val="0047047E"/>
    <w:rsid w:val="004757E4"/>
    <w:rsid w:val="004910D0"/>
    <w:rsid w:val="004A5A65"/>
    <w:rsid w:val="004A729D"/>
    <w:rsid w:val="004F796C"/>
    <w:rsid w:val="005021CA"/>
    <w:rsid w:val="0053744A"/>
    <w:rsid w:val="00550B2F"/>
    <w:rsid w:val="0057773D"/>
    <w:rsid w:val="005810D9"/>
    <w:rsid w:val="005D04BD"/>
    <w:rsid w:val="006169ED"/>
    <w:rsid w:val="006462FB"/>
    <w:rsid w:val="0069705C"/>
    <w:rsid w:val="006D1187"/>
    <w:rsid w:val="006E54E6"/>
    <w:rsid w:val="007158E1"/>
    <w:rsid w:val="007238F8"/>
    <w:rsid w:val="007579BE"/>
    <w:rsid w:val="007A2983"/>
    <w:rsid w:val="007A6178"/>
    <w:rsid w:val="007B0180"/>
    <w:rsid w:val="007C3685"/>
    <w:rsid w:val="007D5B35"/>
    <w:rsid w:val="007E277A"/>
    <w:rsid w:val="00816699"/>
    <w:rsid w:val="00827917"/>
    <w:rsid w:val="00870398"/>
    <w:rsid w:val="008B6418"/>
    <w:rsid w:val="008C6571"/>
    <w:rsid w:val="008D78BB"/>
    <w:rsid w:val="008E4E50"/>
    <w:rsid w:val="00916804"/>
    <w:rsid w:val="0094639C"/>
    <w:rsid w:val="009606D4"/>
    <w:rsid w:val="009753CA"/>
    <w:rsid w:val="009C1558"/>
    <w:rsid w:val="009D3A2D"/>
    <w:rsid w:val="00A40F63"/>
    <w:rsid w:val="00A81175"/>
    <w:rsid w:val="00AC5A8A"/>
    <w:rsid w:val="00AD23D7"/>
    <w:rsid w:val="00AE12C5"/>
    <w:rsid w:val="00AE31CE"/>
    <w:rsid w:val="00AE657C"/>
    <w:rsid w:val="00B23027"/>
    <w:rsid w:val="00B939FB"/>
    <w:rsid w:val="00BD4531"/>
    <w:rsid w:val="00BF7232"/>
    <w:rsid w:val="00C16CC7"/>
    <w:rsid w:val="00C50108"/>
    <w:rsid w:val="00C534CF"/>
    <w:rsid w:val="00C57EB2"/>
    <w:rsid w:val="00C7446B"/>
    <w:rsid w:val="00CA38BA"/>
    <w:rsid w:val="00CE16E4"/>
    <w:rsid w:val="00D0100A"/>
    <w:rsid w:val="00D0632A"/>
    <w:rsid w:val="00D424CF"/>
    <w:rsid w:val="00D46C53"/>
    <w:rsid w:val="00D53BA2"/>
    <w:rsid w:val="00D819A5"/>
    <w:rsid w:val="00DB38D8"/>
    <w:rsid w:val="00DD4E2E"/>
    <w:rsid w:val="00E049A6"/>
    <w:rsid w:val="00E2381B"/>
    <w:rsid w:val="00E241E3"/>
    <w:rsid w:val="00E32DC0"/>
    <w:rsid w:val="00E347DE"/>
    <w:rsid w:val="00E422AC"/>
    <w:rsid w:val="00E46550"/>
    <w:rsid w:val="00E86458"/>
    <w:rsid w:val="00EF18F1"/>
    <w:rsid w:val="00EF40D5"/>
    <w:rsid w:val="00F01336"/>
    <w:rsid w:val="00F22644"/>
    <w:rsid w:val="00F403DB"/>
    <w:rsid w:val="00F55144"/>
    <w:rsid w:val="00F6489B"/>
    <w:rsid w:val="00F802B1"/>
    <w:rsid w:val="00F87E80"/>
    <w:rsid w:val="00FD6790"/>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14F56-636D-424E-B583-C03E613D6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8</Pages>
  <Words>1791</Words>
  <Characters>9854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88</cp:revision>
  <dcterms:created xsi:type="dcterms:W3CDTF">2015-09-16T11:13:00Z</dcterms:created>
  <dcterms:modified xsi:type="dcterms:W3CDTF">2016-02-18T03:43:00Z</dcterms:modified>
</cp:coreProperties>
</file>