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BD" w:rsidRPr="00C13068" w:rsidRDefault="003957BD" w:rsidP="003957BD">
      <w:pPr>
        <w:pStyle w:val="Ttulo1"/>
      </w:pPr>
      <w:bookmarkStart w:id="0" w:name="_Toc431546804"/>
      <w:r w:rsidRPr="00C13068">
        <w:t>CAPITULO VI</w:t>
      </w:r>
      <w:r w:rsidR="000D66A3">
        <w:rPr>
          <w:lang w:val="es-419"/>
        </w:rPr>
        <w:t>I</w:t>
      </w:r>
      <w:r w:rsidRPr="00C13068">
        <w:t xml:space="preserve"> – </w:t>
      </w:r>
      <w:r w:rsidR="000D66A3">
        <w:rPr>
          <w:lang w:val="es-419"/>
        </w:rPr>
        <w:t>SEGUNDA</w:t>
      </w:r>
      <w:r w:rsidRPr="00C13068">
        <w:t xml:space="preserve"> ITERACÍON</w:t>
      </w:r>
      <w:bookmarkEnd w:id="0"/>
    </w:p>
    <w:p w:rsidR="003957BD" w:rsidRPr="00C13068" w:rsidRDefault="003957BD" w:rsidP="003957BD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 xml:space="preserve">La metodologia scrum es iterativa e incremental, por lo tanto en este capitulo, se abarca todo lo relacionado al desarrollo de la </w:t>
      </w:r>
      <w:r w:rsidR="00E542AD">
        <w:rPr>
          <w:b w:val="0"/>
          <w:lang w:val="es-419"/>
        </w:rPr>
        <w:t>segunda</w:t>
      </w:r>
      <w:bookmarkStart w:id="1" w:name="_GoBack"/>
      <w:bookmarkEnd w:id="1"/>
      <w:r>
        <w:rPr>
          <w:b w:val="0"/>
          <w:lang w:val="es-419"/>
        </w:rPr>
        <w:t xml:space="preserve"> iteracion.</w:t>
      </w:r>
    </w:p>
    <w:p w:rsidR="003957BD" w:rsidRPr="00C13068" w:rsidRDefault="003957BD" w:rsidP="003957BD">
      <w:pPr>
        <w:pStyle w:val="Ttulo2"/>
      </w:pPr>
      <w:r w:rsidRPr="00C13068">
        <w:t>6.1 Planificación de la iteración</w:t>
      </w:r>
    </w:p>
    <w:p w:rsidR="003957BD" w:rsidRPr="00C13068" w:rsidRDefault="003957BD" w:rsidP="003957BD">
      <w:pPr>
        <w:pStyle w:val="Ttulo2"/>
      </w:pPr>
      <w:r w:rsidRPr="00C13068">
        <w:t>6.2 Pila de la Iteración</w:t>
      </w:r>
    </w:p>
    <w:p w:rsidR="003957BD" w:rsidRPr="00C13068" w:rsidRDefault="003957BD" w:rsidP="003957BD">
      <w:pPr>
        <w:pStyle w:val="Ttulo2"/>
      </w:pPr>
      <w:r w:rsidRPr="00C13068">
        <w:t>6.3 Diseño</w:t>
      </w:r>
    </w:p>
    <w:p w:rsidR="003957BD" w:rsidRPr="00C13068" w:rsidRDefault="003957BD" w:rsidP="003957BD">
      <w:pPr>
        <w:pStyle w:val="Ttulo2"/>
        <w:rPr>
          <w:lang w:val="es-419"/>
        </w:rPr>
      </w:pPr>
      <w:r w:rsidRPr="00C13068">
        <w:t>6.5 Pruebas</w:t>
      </w:r>
    </w:p>
    <w:p w:rsidR="003957BD" w:rsidRPr="00C13068" w:rsidRDefault="003957BD" w:rsidP="003957BD">
      <w:pPr>
        <w:pStyle w:val="Ttulo2"/>
        <w:rPr>
          <w:lang w:val="es-419"/>
        </w:rPr>
      </w:pPr>
      <w:r>
        <w:rPr>
          <w:lang w:val="es-419"/>
        </w:rPr>
        <w:t>6.6 Grafico BurnDown</w:t>
      </w:r>
    </w:p>
    <w:p w:rsidR="003957BD" w:rsidRPr="00C13068" w:rsidRDefault="003957BD" w:rsidP="003957BD">
      <w:pPr>
        <w:pStyle w:val="Ttulo2"/>
      </w:pPr>
      <w:r w:rsidRPr="00C13068">
        <w:t>6.</w:t>
      </w:r>
      <w:r>
        <w:rPr>
          <w:lang w:val="es-419"/>
        </w:rPr>
        <w:t>7</w:t>
      </w:r>
      <w:r w:rsidRPr="00C13068">
        <w:t xml:space="preserve"> Revisión de la Iteración</w:t>
      </w:r>
    </w:p>
    <w:p w:rsidR="00C57EB2" w:rsidRPr="003957BD" w:rsidRDefault="00C57EB2" w:rsidP="003957BD"/>
    <w:sectPr w:rsidR="00C57EB2" w:rsidRPr="003957BD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37A" w:rsidRDefault="00FC137A" w:rsidP="007E277A">
      <w:pPr>
        <w:spacing w:after="0" w:line="240" w:lineRule="auto"/>
      </w:pPr>
      <w:r>
        <w:separator/>
      </w:r>
    </w:p>
  </w:endnote>
  <w:endnote w:type="continuationSeparator" w:id="0">
    <w:p w:rsidR="00FC137A" w:rsidRDefault="00FC137A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E542AD" w:rsidRPr="00E542AD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37A" w:rsidRDefault="00FC137A" w:rsidP="007E277A">
      <w:pPr>
        <w:spacing w:after="0" w:line="240" w:lineRule="auto"/>
      </w:pPr>
      <w:r>
        <w:separator/>
      </w:r>
    </w:p>
  </w:footnote>
  <w:footnote w:type="continuationSeparator" w:id="0">
    <w:p w:rsidR="00FC137A" w:rsidRDefault="00FC137A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0D66A3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57BD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542AD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C137A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F46E8-79D0-4266-A5F7-752AF9F9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96</cp:revision>
  <dcterms:created xsi:type="dcterms:W3CDTF">2015-09-16T11:13:00Z</dcterms:created>
  <dcterms:modified xsi:type="dcterms:W3CDTF">2016-03-01T05:17:00Z</dcterms:modified>
</cp:coreProperties>
</file>