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DB0" w:rsidRPr="006E5C94" w:rsidRDefault="00A55BE7">
      <w:pPr>
        <w:rPr>
          <w:rFonts w:ascii="Times New Roman" w:hAnsi="Times New Roman" w:cs="Times New Roman"/>
        </w:rPr>
      </w:pPr>
      <w:r w:rsidRPr="006E5C94">
        <w:rPr>
          <w:rFonts w:ascii="Times New Roman" w:hAnsi="Times New Roman" w:cs="Times New Roman"/>
        </w:rPr>
        <w:t>T</w:t>
      </w:r>
      <w:r w:rsidR="00E46DB0" w:rsidRPr="006E5C94">
        <w:rPr>
          <w:rFonts w:ascii="Times New Roman" w:hAnsi="Times New Roman" w:cs="Times New Roman"/>
        </w:rPr>
        <w:t xml:space="preserve">he Good Life: </w:t>
      </w:r>
      <w:r w:rsidRPr="006E5C94">
        <w:rPr>
          <w:rFonts w:ascii="Times New Roman" w:hAnsi="Times New Roman" w:cs="Times New Roman"/>
        </w:rPr>
        <w:t xml:space="preserve">An Examination of </w:t>
      </w:r>
      <w:r w:rsidR="00E46DB0" w:rsidRPr="006E5C94">
        <w:rPr>
          <w:rFonts w:ascii="Times New Roman" w:hAnsi="Times New Roman" w:cs="Times New Roman"/>
        </w:rPr>
        <w:t>Emotional Intelligence, Relational Efficacy, Meaning in Life, and Satisfaction with Life.</w:t>
      </w:r>
    </w:p>
    <w:p w:rsidR="009A5657" w:rsidRPr="006E5C94" w:rsidRDefault="009A5657">
      <w:pPr>
        <w:rPr>
          <w:rFonts w:ascii="Times New Roman" w:hAnsi="Times New Roman" w:cs="Times New Roman"/>
        </w:rPr>
      </w:pPr>
      <w:r w:rsidRPr="006E5C94">
        <w:rPr>
          <w:rFonts w:ascii="Times New Roman" w:hAnsi="Times New Roman" w:cs="Times New Roman"/>
        </w:rPr>
        <w:t>Introduction:</w:t>
      </w:r>
    </w:p>
    <w:p w:rsidR="004726CC" w:rsidRPr="006E5C94" w:rsidRDefault="00367A9C">
      <w:pPr>
        <w:rPr>
          <w:rFonts w:ascii="Times New Roman" w:hAnsi="Times New Roman" w:cs="Times New Roman"/>
        </w:rPr>
      </w:pPr>
      <w:r w:rsidRPr="006E5C94">
        <w:rPr>
          <w:rFonts w:ascii="Times New Roman" w:hAnsi="Times New Roman" w:cs="Times New Roman"/>
        </w:rPr>
        <w:t>The field of posit</w:t>
      </w:r>
      <w:r w:rsidR="0074606F" w:rsidRPr="006E5C94">
        <w:rPr>
          <w:rFonts w:ascii="Times New Roman" w:hAnsi="Times New Roman" w:cs="Times New Roman"/>
        </w:rPr>
        <w:t xml:space="preserve">ive psychology </w:t>
      </w:r>
      <w:r w:rsidR="00132726" w:rsidRPr="006E5C94">
        <w:rPr>
          <w:rFonts w:ascii="Times New Roman" w:hAnsi="Times New Roman" w:cs="Times New Roman"/>
        </w:rPr>
        <w:t xml:space="preserve">is </w:t>
      </w:r>
      <w:r w:rsidR="00AC336A" w:rsidRPr="006E5C94">
        <w:rPr>
          <w:rFonts w:ascii="Times New Roman" w:hAnsi="Times New Roman" w:cs="Times New Roman"/>
        </w:rPr>
        <w:t>gaining acceptance</w:t>
      </w:r>
      <w:r w:rsidR="0074606F" w:rsidRPr="006E5C94">
        <w:rPr>
          <w:rFonts w:ascii="Times New Roman" w:hAnsi="Times New Roman" w:cs="Times New Roman"/>
        </w:rPr>
        <w:t xml:space="preserve"> </w:t>
      </w:r>
      <w:r w:rsidRPr="006E5C94">
        <w:rPr>
          <w:rFonts w:ascii="Times New Roman" w:hAnsi="Times New Roman" w:cs="Times New Roman"/>
        </w:rPr>
        <w:t>as a</w:t>
      </w:r>
      <w:r w:rsidR="0029151E" w:rsidRPr="006E5C94">
        <w:rPr>
          <w:rFonts w:ascii="Times New Roman" w:hAnsi="Times New Roman" w:cs="Times New Roman"/>
        </w:rPr>
        <w:t>n</w:t>
      </w:r>
      <w:r w:rsidRPr="006E5C94">
        <w:rPr>
          <w:rFonts w:ascii="Times New Roman" w:hAnsi="Times New Roman" w:cs="Times New Roman"/>
        </w:rPr>
        <w:t xml:space="preserve"> </w:t>
      </w:r>
      <w:r w:rsidR="0074606F" w:rsidRPr="006E5C94">
        <w:rPr>
          <w:rFonts w:ascii="Times New Roman" w:hAnsi="Times New Roman" w:cs="Times New Roman"/>
        </w:rPr>
        <w:t>empirical</w:t>
      </w:r>
      <w:r w:rsidR="006B2501">
        <w:rPr>
          <w:rFonts w:ascii="Times New Roman" w:hAnsi="Times New Roman" w:cs="Times New Roman"/>
        </w:rPr>
        <w:t>, yet</w:t>
      </w:r>
      <w:r w:rsidR="0074606F" w:rsidRPr="006E5C94">
        <w:rPr>
          <w:rFonts w:ascii="Times New Roman" w:hAnsi="Times New Roman" w:cs="Times New Roman"/>
        </w:rPr>
        <w:t xml:space="preserve"> holis</w:t>
      </w:r>
      <w:r w:rsidRPr="006E5C94">
        <w:rPr>
          <w:rFonts w:ascii="Times New Roman" w:hAnsi="Times New Roman" w:cs="Times New Roman"/>
        </w:rPr>
        <w:t>t</w:t>
      </w:r>
      <w:r w:rsidR="0074606F" w:rsidRPr="006E5C94">
        <w:rPr>
          <w:rFonts w:ascii="Times New Roman" w:hAnsi="Times New Roman" w:cs="Times New Roman"/>
        </w:rPr>
        <w:t>i</w:t>
      </w:r>
      <w:r w:rsidRPr="006E5C94">
        <w:rPr>
          <w:rFonts w:ascii="Times New Roman" w:hAnsi="Times New Roman" w:cs="Times New Roman"/>
        </w:rPr>
        <w:t>c appr</w:t>
      </w:r>
      <w:r w:rsidR="0074606F" w:rsidRPr="006E5C94">
        <w:rPr>
          <w:rFonts w:ascii="Times New Roman" w:hAnsi="Times New Roman" w:cs="Times New Roman"/>
        </w:rPr>
        <w:t>oa</w:t>
      </w:r>
      <w:r w:rsidRPr="006E5C94">
        <w:rPr>
          <w:rFonts w:ascii="Times New Roman" w:hAnsi="Times New Roman" w:cs="Times New Roman"/>
        </w:rPr>
        <w:t xml:space="preserve">ch </w:t>
      </w:r>
      <w:r w:rsidR="0029151E" w:rsidRPr="006E5C94">
        <w:rPr>
          <w:rFonts w:ascii="Times New Roman" w:hAnsi="Times New Roman" w:cs="Times New Roman"/>
        </w:rPr>
        <w:t>to</w:t>
      </w:r>
      <w:r w:rsidRPr="006E5C94">
        <w:rPr>
          <w:rFonts w:ascii="Times New Roman" w:hAnsi="Times New Roman" w:cs="Times New Roman"/>
        </w:rPr>
        <w:t xml:space="preserve"> the study of huma</w:t>
      </w:r>
      <w:r w:rsidR="0029151E" w:rsidRPr="006E5C94">
        <w:rPr>
          <w:rFonts w:ascii="Times New Roman" w:hAnsi="Times New Roman" w:cs="Times New Roman"/>
        </w:rPr>
        <w:t xml:space="preserve">n functioning. </w:t>
      </w:r>
      <w:r w:rsidR="00337F44" w:rsidRPr="006E5C94">
        <w:rPr>
          <w:rFonts w:ascii="Times New Roman" w:hAnsi="Times New Roman" w:cs="Times New Roman"/>
        </w:rPr>
        <w:t xml:space="preserve">Compared to </w:t>
      </w:r>
      <w:r w:rsidR="00B151C8" w:rsidRPr="006E5C94">
        <w:rPr>
          <w:rFonts w:ascii="Times New Roman" w:hAnsi="Times New Roman" w:cs="Times New Roman"/>
        </w:rPr>
        <w:t>a</w:t>
      </w:r>
      <w:r w:rsidR="00337F44" w:rsidRPr="006E5C94">
        <w:rPr>
          <w:rFonts w:ascii="Times New Roman" w:hAnsi="Times New Roman" w:cs="Times New Roman"/>
        </w:rPr>
        <w:t xml:space="preserve"> traditional focus of psychology, a</w:t>
      </w:r>
      <w:r w:rsidR="00AC336A" w:rsidRPr="006E5C94">
        <w:rPr>
          <w:rFonts w:ascii="Times New Roman" w:hAnsi="Times New Roman" w:cs="Times New Roman"/>
        </w:rPr>
        <w:t xml:space="preserve"> key objective involves</w:t>
      </w:r>
      <w:r w:rsidR="0029151E" w:rsidRPr="006E5C94">
        <w:rPr>
          <w:rFonts w:ascii="Times New Roman" w:hAnsi="Times New Roman" w:cs="Times New Roman"/>
        </w:rPr>
        <w:t xml:space="preserve"> </w:t>
      </w:r>
      <w:r w:rsidR="00337F44" w:rsidRPr="006E5C94">
        <w:rPr>
          <w:rFonts w:ascii="Times New Roman" w:hAnsi="Times New Roman" w:cs="Times New Roman"/>
        </w:rPr>
        <w:t>a</w:t>
      </w:r>
      <w:r w:rsidR="00A55BE7" w:rsidRPr="006E5C94">
        <w:rPr>
          <w:rFonts w:ascii="Times New Roman" w:hAnsi="Times New Roman" w:cs="Times New Roman"/>
        </w:rPr>
        <w:t>n in-depth</w:t>
      </w:r>
      <w:r w:rsidR="00511E2E" w:rsidRPr="006E5C94">
        <w:rPr>
          <w:rFonts w:ascii="Times New Roman" w:hAnsi="Times New Roman" w:cs="Times New Roman"/>
        </w:rPr>
        <w:t>,</w:t>
      </w:r>
      <w:r w:rsidR="00A55BE7" w:rsidRPr="006E5C94">
        <w:rPr>
          <w:rFonts w:ascii="Times New Roman" w:hAnsi="Times New Roman" w:cs="Times New Roman"/>
        </w:rPr>
        <w:t xml:space="preserve"> </w:t>
      </w:r>
      <w:r w:rsidR="00337F44" w:rsidRPr="006E5C94">
        <w:rPr>
          <w:rFonts w:ascii="Times New Roman" w:hAnsi="Times New Roman" w:cs="Times New Roman"/>
        </w:rPr>
        <w:t>empirical</w:t>
      </w:r>
      <w:r w:rsidR="00132726" w:rsidRPr="006E5C94">
        <w:rPr>
          <w:rFonts w:ascii="Times New Roman" w:hAnsi="Times New Roman" w:cs="Times New Roman"/>
        </w:rPr>
        <w:t xml:space="preserve"> understanding of</w:t>
      </w:r>
      <w:r w:rsidR="0029151E" w:rsidRPr="006E5C94">
        <w:rPr>
          <w:rFonts w:ascii="Times New Roman" w:hAnsi="Times New Roman" w:cs="Times New Roman"/>
        </w:rPr>
        <w:t xml:space="preserve"> the</w:t>
      </w:r>
      <w:r w:rsidRPr="006E5C94">
        <w:rPr>
          <w:rFonts w:ascii="Times New Roman" w:hAnsi="Times New Roman" w:cs="Times New Roman"/>
        </w:rPr>
        <w:t xml:space="preserve"> </w:t>
      </w:r>
      <w:r w:rsidR="00B151C8" w:rsidRPr="006E5C94">
        <w:rPr>
          <w:rFonts w:ascii="Times New Roman" w:hAnsi="Times New Roman" w:cs="Times New Roman"/>
        </w:rPr>
        <w:t xml:space="preserve">adaptive </w:t>
      </w:r>
      <w:r w:rsidR="00817690">
        <w:rPr>
          <w:rFonts w:ascii="Times New Roman" w:hAnsi="Times New Roman" w:cs="Times New Roman"/>
        </w:rPr>
        <w:t>dimension</w:t>
      </w:r>
      <w:r w:rsidR="00337F44" w:rsidRPr="006E5C94">
        <w:rPr>
          <w:rFonts w:ascii="Times New Roman" w:hAnsi="Times New Roman" w:cs="Times New Roman"/>
        </w:rPr>
        <w:t xml:space="preserve"> of </w:t>
      </w:r>
      <w:r w:rsidRPr="006E5C94">
        <w:rPr>
          <w:rFonts w:ascii="Times New Roman" w:hAnsi="Times New Roman" w:cs="Times New Roman"/>
        </w:rPr>
        <w:t xml:space="preserve">psychological </w:t>
      </w:r>
      <w:r w:rsidR="00337F44" w:rsidRPr="006E5C94">
        <w:rPr>
          <w:rFonts w:ascii="Times New Roman" w:hAnsi="Times New Roman" w:cs="Times New Roman"/>
        </w:rPr>
        <w:t>functioning</w:t>
      </w:r>
      <w:r w:rsidR="00B151C8" w:rsidRPr="006E5C94">
        <w:rPr>
          <w:rFonts w:ascii="Times New Roman" w:hAnsi="Times New Roman" w:cs="Times New Roman"/>
        </w:rPr>
        <w:t xml:space="preserve"> and development</w:t>
      </w:r>
      <w:r w:rsidR="00337F44" w:rsidRPr="006E5C94">
        <w:rPr>
          <w:rFonts w:ascii="Times New Roman" w:hAnsi="Times New Roman" w:cs="Times New Roman"/>
        </w:rPr>
        <w:t xml:space="preserve">; </w:t>
      </w:r>
      <w:r w:rsidRPr="006E5C94">
        <w:rPr>
          <w:rFonts w:ascii="Times New Roman" w:hAnsi="Times New Roman" w:cs="Times New Roman"/>
        </w:rPr>
        <w:t xml:space="preserve">subjective well-being </w:t>
      </w:r>
      <w:r w:rsidR="00B151C8" w:rsidRPr="006E5C94">
        <w:rPr>
          <w:rFonts w:ascii="Times New Roman" w:hAnsi="Times New Roman" w:cs="Times New Roman"/>
        </w:rPr>
        <w:t xml:space="preserve">(SWB) </w:t>
      </w:r>
      <w:r w:rsidRPr="006E5C94">
        <w:rPr>
          <w:rFonts w:ascii="Times New Roman" w:hAnsi="Times New Roman" w:cs="Times New Roman"/>
        </w:rPr>
        <w:t xml:space="preserve">of individuals (Seligman &amp; Czikszentmihalyi, 2002). </w:t>
      </w:r>
      <w:r w:rsidR="00337F44" w:rsidRPr="006E5C94">
        <w:rPr>
          <w:rFonts w:ascii="Times New Roman" w:hAnsi="Times New Roman" w:cs="Times New Roman"/>
        </w:rPr>
        <w:t xml:space="preserve">Subjective well-being is a multi-faceted construct including both cognitive and affective processes </w:t>
      </w:r>
      <w:r w:rsidR="00B151C8" w:rsidRPr="006E5C94">
        <w:rPr>
          <w:rFonts w:ascii="Times New Roman" w:hAnsi="Times New Roman" w:cs="Times New Roman"/>
        </w:rPr>
        <w:t xml:space="preserve">(Diener, Suh, Lucas, &amp; Smith, 1999). </w:t>
      </w:r>
      <w:r w:rsidR="00501D79" w:rsidRPr="006E5C94">
        <w:rPr>
          <w:rFonts w:ascii="Times New Roman" w:hAnsi="Times New Roman" w:cs="Times New Roman"/>
        </w:rPr>
        <w:t>The three</w:t>
      </w:r>
      <w:r w:rsidR="00337F44" w:rsidRPr="006E5C94">
        <w:rPr>
          <w:rFonts w:ascii="Times New Roman" w:hAnsi="Times New Roman" w:cs="Times New Roman"/>
        </w:rPr>
        <w:t xml:space="preserve"> com</w:t>
      </w:r>
      <w:r w:rsidR="00501D79" w:rsidRPr="006E5C94">
        <w:rPr>
          <w:rFonts w:ascii="Times New Roman" w:hAnsi="Times New Roman" w:cs="Times New Roman"/>
        </w:rPr>
        <w:t>ponent</w:t>
      </w:r>
      <w:r w:rsidR="00A55BE7" w:rsidRPr="006E5C94">
        <w:rPr>
          <w:rFonts w:ascii="Times New Roman" w:hAnsi="Times New Roman" w:cs="Times New Roman"/>
        </w:rPr>
        <w:t>s</w:t>
      </w:r>
      <w:r w:rsidR="00501D79" w:rsidRPr="006E5C94">
        <w:rPr>
          <w:rFonts w:ascii="Times New Roman" w:hAnsi="Times New Roman" w:cs="Times New Roman"/>
        </w:rPr>
        <w:t xml:space="preserve"> o</w:t>
      </w:r>
      <w:r w:rsidR="00A55BE7" w:rsidRPr="006E5C94">
        <w:rPr>
          <w:rFonts w:ascii="Times New Roman" w:hAnsi="Times New Roman" w:cs="Times New Roman"/>
        </w:rPr>
        <w:t>f subjective well-being include:</w:t>
      </w:r>
      <w:r w:rsidR="00501D79" w:rsidRPr="006E5C94">
        <w:rPr>
          <w:rFonts w:ascii="Times New Roman" w:hAnsi="Times New Roman" w:cs="Times New Roman"/>
        </w:rPr>
        <w:t xml:space="preserve"> positive affect (PA); negative affect (NA); and</w:t>
      </w:r>
      <w:r w:rsidR="00337F44" w:rsidRPr="006E5C94">
        <w:rPr>
          <w:rFonts w:ascii="Times New Roman" w:hAnsi="Times New Roman" w:cs="Times New Roman"/>
        </w:rPr>
        <w:t xml:space="preserve"> satisfaction with life</w:t>
      </w:r>
      <w:r w:rsidR="00501D79" w:rsidRPr="006E5C94">
        <w:rPr>
          <w:rFonts w:ascii="Times New Roman" w:hAnsi="Times New Roman" w:cs="Times New Roman"/>
        </w:rPr>
        <w:t xml:space="preserve"> (SWL)</w:t>
      </w:r>
      <w:r w:rsidR="00B151C8" w:rsidRPr="006E5C94">
        <w:rPr>
          <w:rFonts w:ascii="Times New Roman" w:hAnsi="Times New Roman" w:cs="Times New Roman"/>
        </w:rPr>
        <w:t>, a cognitive evaluation of one’s quality of life (Pavot &amp; Diener, 1993).</w:t>
      </w:r>
      <w:r w:rsidR="00337F44" w:rsidRPr="006E5C94">
        <w:rPr>
          <w:rFonts w:ascii="Times New Roman" w:hAnsi="Times New Roman" w:cs="Times New Roman"/>
        </w:rPr>
        <w:t xml:space="preserve"> There</w:t>
      </w:r>
      <w:r w:rsidR="00AC336A" w:rsidRPr="006E5C94">
        <w:rPr>
          <w:rFonts w:ascii="Times New Roman" w:hAnsi="Times New Roman" w:cs="Times New Roman"/>
        </w:rPr>
        <w:t xml:space="preserve"> is a growing interest in the role that cognitive processes play in one’s capacity to thrive and successfully negotiate interpersonal events and situations</w:t>
      </w:r>
      <w:r w:rsidR="00132726" w:rsidRPr="006E5C94">
        <w:rPr>
          <w:rFonts w:ascii="Times New Roman" w:hAnsi="Times New Roman" w:cs="Times New Roman"/>
        </w:rPr>
        <w:t xml:space="preserve"> over the life course</w:t>
      </w:r>
      <w:r w:rsidR="00AC336A" w:rsidRPr="006E5C94">
        <w:rPr>
          <w:rFonts w:ascii="Times New Roman" w:hAnsi="Times New Roman" w:cs="Times New Roman"/>
        </w:rPr>
        <w:t xml:space="preserve">. </w:t>
      </w:r>
      <w:r w:rsidR="00501D79" w:rsidRPr="006E5C94">
        <w:rPr>
          <w:rFonts w:ascii="Times New Roman" w:hAnsi="Times New Roman" w:cs="Times New Roman"/>
        </w:rPr>
        <w:t xml:space="preserve">Discovering </w:t>
      </w:r>
      <w:r w:rsidR="004726CC" w:rsidRPr="006E5C94">
        <w:rPr>
          <w:rFonts w:ascii="Times New Roman" w:hAnsi="Times New Roman" w:cs="Times New Roman"/>
        </w:rPr>
        <w:t xml:space="preserve">predictors of </w:t>
      </w:r>
      <w:r w:rsidR="00A55BE7" w:rsidRPr="006E5C94">
        <w:rPr>
          <w:rFonts w:ascii="Times New Roman" w:hAnsi="Times New Roman" w:cs="Times New Roman"/>
        </w:rPr>
        <w:t>quality of life</w:t>
      </w:r>
      <w:r w:rsidR="004726CC" w:rsidRPr="006E5C94">
        <w:rPr>
          <w:rFonts w:ascii="Times New Roman" w:hAnsi="Times New Roman" w:cs="Times New Roman"/>
        </w:rPr>
        <w:t xml:space="preserve"> </w:t>
      </w:r>
      <w:r w:rsidR="00501D79" w:rsidRPr="006E5C94">
        <w:rPr>
          <w:rFonts w:ascii="Times New Roman" w:hAnsi="Times New Roman" w:cs="Times New Roman"/>
        </w:rPr>
        <w:t xml:space="preserve">will facilitate </w:t>
      </w:r>
      <w:r w:rsidR="00A55BE7" w:rsidRPr="006E5C94">
        <w:rPr>
          <w:rFonts w:ascii="Times New Roman" w:hAnsi="Times New Roman" w:cs="Times New Roman"/>
        </w:rPr>
        <w:t xml:space="preserve">adaptive, </w:t>
      </w:r>
      <w:r w:rsidR="00501D79" w:rsidRPr="006E5C94">
        <w:rPr>
          <w:rFonts w:ascii="Times New Roman" w:hAnsi="Times New Roman" w:cs="Times New Roman"/>
        </w:rPr>
        <w:t>positive development.</w:t>
      </w:r>
    </w:p>
    <w:p w:rsidR="0016062A" w:rsidRPr="006E5C94" w:rsidRDefault="002F53F1">
      <w:pPr>
        <w:rPr>
          <w:rFonts w:ascii="Times New Roman" w:hAnsi="Times New Roman" w:cs="Times New Roman"/>
        </w:rPr>
      </w:pPr>
      <w:r w:rsidRPr="006E5C94">
        <w:rPr>
          <w:rFonts w:ascii="Times New Roman" w:hAnsi="Times New Roman" w:cs="Times New Roman"/>
        </w:rPr>
        <w:t>The</w:t>
      </w:r>
      <w:r w:rsidR="00132726" w:rsidRPr="006E5C94">
        <w:rPr>
          <w:rFonts w:ascii="Times New Roman" w:hAnsi="Times New Roman" w:cs="Times New Roman"/>
        </w:rPr>
        <w:t xml:space="preserve"> current study </w:t>
      </w:r>
      <w:r w:rsidRPr="006E5C94">
        <w:rPr>
          <w:rFonts w:ascii="Times New Roman" w:hAnsi="Times New Roman" w:cs="Times New Roman"/>
        </w:rPr>
        <w:t>will</w:t>
      </w:r>
      <w:r w:rsidR="00132726" w:rsidRPr="006E5C94">
        <w:rPr>
          <w:rFonts w:ascii="Times New Roman" w:hAnsi="Times New Roman" w:cs="Times New Roman"/>
        </w:rPr>
        <w:t xml:space="preserve"> examine</w:t>
      </w:r>
      <w:r w:rsidR="00501D79" w:rsidRPr="006E5C94">
        <w:rPr>
          <w:rFonts w:ascii="Times New Roman" w:hAnsi="Times New Roman" w:cs="Times New Roman"/>
        </w:rPr>
        <w:t xml:space="preserve"> </w:t>
      </w:r>
      <w:r w:rsidRPr="006E5C94">
        <w:rPr>
          <w:rFonts w:ascii="Times New Roman" w:hAnsi="Times New Roman" w:cs="Times New Roman"/>
        </w:rPr>
        <w:t xml:space="preserve">the relationships and predictive value between emotional intelligence (EI), relational efficacy (RE), and meaning in life (ML) with </w:t>
      </w:r>
      <w:r w:rsidR="00A55BE7" w:rsidRPr="006E5C94">
        <w:rPr>
          <w:rFonts w:ascii="Times New Roman" w:hAnsi="Times New Roman" w:cs="Times New Roman"/>
        </w:rPr>
        <w:t>satisfaction with life (</w:t>
      </w:r>
      <w:r w:rsidRPr="006E5C94">
        <w:rPr>
          <w:rFonts w:ascii="Times New Roman" w:hAnsi="Times New Roman" w:cs="Times New Roman"/>
        </w:rPr>
        <w:t>SWL</w:t>
      </w:r>
      <w:r w:rsidR="00A55BE7" w:rsidRPr="006E5C94">
        <w:rPr>
          <w:rFonts w:ascii="Times New Roman" w:hAnsi="Times New Roman" w:cs="Times New Roman"/>
        </w:rPr>
        <w:t>)</w:t>
      </w:r>
      <w:r w:rsidRPr="006E5C94">
        <w:rPr>
          <w:rFonts w:ascii="Times New Roman" w:hAnsi="Times New Roman" w:cs="Times New Roman"/>
        </w:rPr>
        <w:t xml:space="preserve">. </w:t>
      </w:r>
      <w:r w:rsidR="00501D79" w:rsidRPr="006E5C94">
        <w:rPr>
          <w:rFonts w:ascii="Times New Roman" w:hAnsi="Times New Roman" w:cs="Times New Roman"/>
        </w:rPr>
        <w:t xml:space="preserve"> In particular, </w:t>
      </w:r>
      <w:r w:rsidR="00D00ACC" w:rsidRPr="006E5C94">
        <w:rPr>
          <w:rFonts w:ascii="Times New Roman" w:hAnsi="Times New Roman" w:cs="Times New Roman"/>
        </w:rPr>
        <w:t>the study will investigate the role of</w:t>
      </w:r>
      <w:r w:rsidR="00501D79" w:rsidRPr="006E5C94">
        <w:rPr>
          <w:rFonts w:ascii="Times New Roman" w:hAnsi="Times New Roman" w:cs="Times New Roman"/>
        </w:rPr>
        <w:t xml:space="preserve"> relational efficacy, an individual’s perception of their ability to successfully navigate interpersonal relationships, </w:t>
      </w:r>
      <w:r w:rsidR="00D00ACC" w:rsidRPr="006E5C94">
        <w:rPr>
          <w:rFonts w:ascii="Times New Roman" w:hAnsi="Times New Roman" w:cs="Times New Roman"/>
        </w:rPr>
        <w:t>as a predictor of</w:t>
      </w:r>
      <w:r w:rsidR="00501D79" w:rsidRPr="006E5C94">
        <w:rPr>
          <w:rFonts w:ascii="Times New Roman" w:hAnsi="Times New Roman" w:cs="Times New Roman"/>
        </w:rPr>
        <w:t xml:space="preserve"> life satisfaction.</w:t>
      </w:r>
    </w:p>
    <w:p w:rsidR="009A5657" w:rsidRPr="006E5C94" w:rsidRDefault="00D00ACC">
      <w:pPr>
        <w:rPr>
          <w:rFonts w:ascii="Times New Roman" w:hAnsi="Times New Roman" w:cs="Times New Roman"/>
        </w:rPr>
      </w:pPr>
      <w:r w:rsidRPr="006E5C94">
        <w:rPr>
          <w:rFonts w:ascii="Times New Roman" w:hAnsi="Times New Roman" w:cs="Times New Roman"/>
        </w:rPr>
        <w:t>Methodology</w:t>
      </w:r>
      <w:r w:rsidR="009A5657" w:rsidRPr="006E5C94">
        <w:rPr>
          <w:rFonts w:ascii="Times New Roman" w:hAnsi="Times New Roman" w:cs="Times New Roman"/>
        </w:rPr>
        <w:t>:</w:t>
      </w:r>
    </w:p>
    <w:p w:rsidR="0069378A" w:rsidRPr="006E5C94" w:rsidRDefault="0069378A">
      <w:pPr>
        <w:rPr>
          <w:rFonts w:ascii="Times New Roman" w:hAnsi="Times New Roman" w:cs="Times New Roman"/>
        </w:rPr>
      </w:pPr>
      <w:r w:rsidRPr="006E5C94">
        <w:rPr>
          <w:rFonts w:ascii="Times New Roman" w:hAnsi="Times New Roman" w:cs="Times New Roman"/>
        </w:rPr>
        <w:t xml:space="preserve">First, </w:t>
      </w:r>
      <w:r w:rsidR="005F7E60" w:rsidRPr="006E5C94">
        <w:rPr>
          <w:rFonts w:ascii="Times New Roman" w:hAnsi="Times New Roman" w:cs="Times New Roman"/>
        </w:rPr>
        <w:t>a key objective of this potential study is to conduct student-mentored research. O</w:t>
      </w:r>
      <w:r w:rsidRPr="006E5C94">
        <w:rPr>
          <w:rFonts w:ascii="Times New Roman" w:hAnsi="Times New Roman" w:cs="Times New Roman"/>
        </w:rPr>
        <w:t>ne or two undergraduate students will be recruited as unpaid research assistan</w:t>
      </w:r>
      <w:r w:rsidR="005F7E60" w:rsidRPr="006E5C94">
        <w:rPr>
          <w:rFonts w:ascii="Times New Roman" w:hAnsi="Times New Roman" w:cs="Times New Roman"/>
        </w:rPr>
        <w:t>ts</w:t>
      </w:r>
      <w:r w:rsidRPr="006E5C94">
        <w:rPr>
          <w:rFonts w:ascii="Times New Roman" w:hAnsi="Times New Roman" w:cs="Times New Roman"/>
        </w:rPr>
        <w:t xml:space="preserve"> to </w:t>
      </w:r>
      <w:r w:rsidR="005F7E60" w:rsidRPr="006E5C94">
        <w:rPr>
          <w:rFonts w:ascii="Times New Roman" w:hAnsi="Times New Roman" w:cs="Times New Roman"/>
        </w:rPr>
        <w:t xml:space="preserve">learn and </w:t>
      </w:r>
      <w:r w:rsidRPr="006E5C94">
        <w:rPr>
          <w:rFonts w:ascii="Times New Roman" w:hAnsi="Times New Roman" w:cs="Times New Roman"/>
        </w:rPr>
        <w:t xml:space="preserve">assist with data collection, data entry, and analysis. Research assistants will be given an overview of the </w:t>
      </w:r>
      <w:r w:rsidR="005F7E60" w:rsidRPr="006E5C94">
        <w:rPr>
          <w:rFonts w:ascii="Times New Roman" w:hAnsi="Times New Roman" w:cs="Times New Roman"/>
        </w:rPr>
        <w:t xml:space="preserve">objectives of the </w:t>
      </w:r>
      <w:r w:rsidRPr="006E5C94">
        <w:rPr>
          <w:rFonts w:ascii="Times New Roman" w:hAnsi="Times New Roman" w:cs="Times New Roman"/>
        </w:rPr>
        <w:t xml:space="preserve">study, and instructed to complete the </w:t>
      </w:r>
      <w:r w:rsidR="00CF1F25" w:rsidRPr="006E5C94">
        <w:rPr>
          <w:rFonts w:ascii="Times New Roman" w:hAnsi="Times New Roman" w:cs="Times New Roman"/>
        </w:rPr>
        <w:t>CITI course before study is employed. At this time, research assistan</w:t>
      </w:r>
      <w:r w:rsidR="005F7E60" w:rsidRPr="006E5C94">
        <w:rPr>
          <w:rFonts w:ascii="Times New Roman" w:hAnsi="Times New Roman" w:cs="Times New Roman"/>
        </w:rPr>
        <w:t>ts</w:t>
      </w:r>
      <w:r w:rsidR="00CF1F25" w:rsidRPr="006E5C94">
        <w:rPr>
          <w:rFonts w:ascii="Times New Roman" w:hAnsi="Times New Roman" w:cs="Times New Roman"/>
        </w:rPr>
        <w:t xml:space="preserve"> have not been selected, but the IRB will be informed when students have been chosen.</w:t>
      </w:r>
    </w:p>
    <w:p w:rsidR="0003116B" w:rsidRPr="006E5C94" w:rsidRDefault="00D00ACC">
      <w:pPr>
        <w:rPr>
          <w:rFonts w:ascii="Times New Roman" w:hAnsi="Times New Roman" w:cs="Times New Roman"/>
        </w:rPr>
      </w:pPr>
      <w:r w:rsidRPr="006E5C94">
        <w:rPr>
          <w:rFonts w:ascii="Times New Roman" w:hAnsi="Times New Roman" w:cs="Times New Roman"/>
        </w:rPr>
        <w:t xml:space="preserve">Participants will comprise both traditional and non-traditional students representing a range of ages and ethnicities. Approximately 200 participants will be recruited to complete the surveys </w:t>
      </w:r>
      <w:r w:rsidR="009A5657" w:rsidRPr="006E5C94">
        <w:rPr>
          <w:rFonts w:ascii="Times New Roman" w:hAnsi="Times New Roman" w:cs="Times New Roman"/>
        </w:rPr>
        <w:t xml:space="preserve">from </w:t>
      </w:r>
      <w:r w:rsidR="00D5431E" w:rsidRPr="006E5C94">
        <w:rPr>
          <w:rFonts w:ascii="Times New Roman" w:hAnsi="Times New Roman" w:cs="Times New Roman"/>
        </w:rPr>
        <w:t xml:space="preserve">lower and upper division courses at </w:t>
      </w:r>
      <w:r w:rsidR="009A5657" w:rsidRPr="006E5C94">
        <w:rPr>
          <w:rFonts w:ascii="Times New Roman" w:hAnsi="Times New Roman" w:cs="Times New Roman"/>
        </w:rPr>
        <w:t>the RRHEC and Texas State University- San Marcos campus.</w:t>
      </w:r>
      <w:r w:rsidR="00D5431E" w:rsidRPr="006E5C94">
        <w:rPr>
          <w:rFonts w:ascii="Times New Roman" w:hAnsi="Times New Roman" w:cs="Times New Roman"/>
        </w:rPr>
        <w:t xml:space="preserve"> </w:t>
      </w:r>
    </w:p>
    <w:p w:rsidR="00511E2E" w:rsidRPr="006E5C94" w:rsidRDefault="00511E2E">
      <w:pPr>
        <w:rPr>
          <w:rFonts w:ascii="Times New Roman" w:hAnsi="Times New Roman" w:cs="Times New Roman"/>
        </w:rPr>
      </w:pPr>
      <w:r w:rsidRPr="006E5C94">
        <w:rPr>
          <w:rFonts w:ascii="Times New Roman" w:hAnsi="Times New Roman" w:cs="Times New Roman"/>
        </w:rPr>
        <w:t>Participants will be informed of key objectives of the study including an overview of informed consent. Particip</w:t>
      </w:r>
      <w:r w:rsidR="003B4842">
        <w:rPr>
          <w:rFonts w:ascii="Times New Roman" w:hAnsi="Times New Roman" w:cs="Times New Roman"/>
        </w:rPr>
        <w:t>ants will be given information on</w:t>
      </w:r>
      <w:r w:rsidRPr="006E5C94">
        <w:rPr>
          <w:rFonts w:ascii="Times New Roman" w:hAnsi="Times New Roman" w:cs="Times New Roman"/>
        </w:rPr>
        <w:t xml:space="preserve"> the location where measures can be completed. Each consent form will be assigned a number that will c</w:t>
      </w:r>
      <w:r w:rsidR="003B4842">
        <w:rPr>
          <w:rFonts w:ascii="Times New Roman" w:hAnsi="Times New Roman" w:cs="Times New Roman"/>
        </w:rPr>
        <w:t>orrespond with the participants’</w:t>
      </w:r>
      <w:r w:rsidRPr="006E5C94">
        <w:rPr>
          <w:rFonts w:ascii="Times New Roman" w:hAnsi="Times New Roman" w:cs="Times New Roman"/>
        </w:rPr>
        <w:t xml:space="preserve"> responses to measures. After participants read and sign the consent form, they will be given </w:t>
      </w:r>
      <w:r w:rsidR="00557766" w:rsidRPr="006E5C94">
        <w:rPr>
          <w:rFonts w:ascii="Times New Roman" w:hAnsi="Times New Roman" w:cs="Times New Roman"/>
        </w:rPr>
        <w:t>fo</w:t>
      </w:r>
      <w:r w:rsidR="0003116B" w:rsidRPr="006E5C94">
        <w:rPr>
          <w:rFonts w:ascii="Times New Roman" w:hAnsi="Times New Roman" w:cs="Times New Roman"/>
        </w:rPr>
        <w:t>u</w:t>
      </w:r>
      <w:r w:rsidR="00557766" w:rsidRPr="006E5C94">
        <w:rPr>
          <w:rFonts w:ascii="Times New Roman" w:hAnsi="Times New Roman" w:cs="Times New Roman"/>
        </w:rPr>
        <w:t>r</w:t>
      </w:r>
      <w:r w:rsidRPr="006E5C94">
        <w:rPr>
          <w:rFonts w:ascii="Times New Roman" w:hAnsi="Times New Roman" w:cs="Times New Roman"/>
        </w:rPr>
        <w:t xml:space="preserve"> </w:t>
      </w:r>
      <w:r w:rsidR="00557766" w:rsidRPr="006E5C94">
        <w:rPr>
          <w:rFonts w:ascii="Times New Roman" w:hAnsi="Times New Roman" w:cs="Times New Roman"/>
        </w:rPr>
        <w:t>questionnaire</w:t>
      </w:r>
      <w:r w:rsidRPr="006E5C94">
        <w:rPr>
          <w:rFonts w:ascii="Times New Roman" w:hAnsi="Times New Roman" w:cs="Times New Roman"/>
        </w:rPr>
        <w:t>s to complete</w:t>
      </w:r>
      <w:r w:rsidR="00557766" w:rsidRPr="006E5C94">
        <w:rPr>
          <w:rFonts w:ascii="Times New Roman" w:hAnsi="Times New Roman" w:cs="Times New Roman"/>
        </w:rPr>
        <w:t>.</w:t>
      </w:r>
      <w:r w:rsidRPr="006E5C94">
        <w:rPr>
          <w:rFonts w:ascii="Times New Roman" w:hAnsi="Times New Roman" w:cs="Times New Roman"/>
        </w:rPr>
        <w:t xml:space="preserve"> </w:t>
      </w:r>
      <w:r w:rsidR="00557766" w:rsidRPr="006E5C94">
        <w:rPr>
          <w:rFonts w:ascii="Times New Roman" w:hAnsi="Times New Roman" w:cs="Times New Roman"/>
        </w:rPr>
        <w:t>These questionnaires are Relational Efficacy Scale, Meaning of Life Scale, Emotional Intelligence Scale, and the Satisfaction with Life Scale. Participants will also answer questions regarding demographics.</w:t>
      </w:r>
    </w:p>
    <w:p w:rsidR="00557766" w:rsidRPr="006E5C94" w:rsidRDefault="00557766">
      <w:pPr>
        <w:rPr>
          <w:rFonts w:ascii="Times New Roman" w:hAnsi="Times New Roman" w:cs="Times New Roman"/>
        </w:rPr>
      </w:pPr>
      <w:r w:rsidRPr="006E5C94">
        <w:rPr>
          <w:rFonts w:ascii="Times New Roman" w:hAnsi="Times New Roman" w:cs="Times New Roman"/>
        </w:rPr>
        <w:t xml:space="preserve">Due to the nature of the study, there are no potential psychological or emotional risks anticipated for research participants. While breach of confidentiality is a potential risk </w:t>
      </w:r>
      <w:r w:rsidR="0003116B" w:rsidRPr="006E5C94">
        <w:rPr>
          <w:rFonts w:ascii="Times New Roman" w:hAnsi="Times New Roman" w:cs="Times New Roman"/>
        </w:rPr>
        <w:t xml:space="preserve">factor </w:t>
      </w:r>
      <w:r w:rsidRPr="006E5C94">
        <w:rPr>
          <w:rFonts w:ascii="Times New Roman" w:hAnsi="Times New Roman" w:cs="Times New Roman"/>
        </w:rPr>
        <w:t xml:space="preserve">in any study, safeguards will be taken to ensure the protection of participants’ identity. Questionnaires will be kept in a secure office and </w:t>
      </w:r>
      <w:r w:rsidR="00E5618B" w:rsidRPr="006E5C94">
        <w:rPr>
          <w:rFonts w:ascii="Times New Roman" w:hAnsi="Times New Roman" w:cs="Times New Roman"/>
        </w:rPr>
        <w:t>participants</w:t>
      </w:r>
      <w:r w:rsidR="007F131E">
        <w:rPr>
          <w:rFonts w:ascii="Times New Roman" w:hAnsi="Times New Roman" w:cs="Times New Roman"/>
        </w:rPr>
        <w:t>’</w:t>
      </w:r>
      <w:r w:rsidR="00E5618B" w:rsidRPr="006E5C94">
        <w:rPr>
          <w:rFonts w:ascii="Times New Roman" w:hAnsi="Times New Roman" w:cs="Times New Roman"/>
        </w:rPr>
        <w:t xml:space="preserve"> responses will be stored in a password protected file.</w:t>
      </w:r>
    </w:p>
    <w:p w:rsidR="00F046DB" w:rsidRPr="006E5C94" w:rsidRDefault="00F046DB">
      <w:pPr>
        <w:rPr>
          <w:rFonts w:ascii="Times New Roman" w:hAnsi="Times New Roman" w:cs="Times New Roman"/>
        </w:rPr>
      </w:pPr>
      <w:r w:rsidRPr="006E5C94">
        <w:rPr>
          <w:rFonts w:ascii="Times New Roman" w:hAnsi="Times New Roman" w:cs="Times New Roman"/>
        </w:rPr>
        <w:t xml:space="preserve">Data collected from the study will allow for a </w:t>
      </w:r>
      <w:r w:rsidR="007F131E">
        <w:rPr>
          <w:rFonts w:ascii="Times New Roman" w:hAnsi="Times New Roman" w:cs="Times New Roman"/>
        </w:rPr>
        <w:t>greate</w:t>
      </w:r>
      <w:r w:rsidRPr="006E5C94">
        <w:rPr>
          <w:rFonts w:ascii="Times New Roman" w:hAnsi="Times New Roman" w:cs="Times New Roman"/>
        </w:rPr>
        <w:t>r understand</w:t>
      </w:r>
      <w:r w:rsidR="00B7082C" w:rsidRPr="006E5C94">
        <w:rPr>
          <w:rFonts w:ascii="Times New Roman" w:hAnsi="Times New Roman" w:cs="Times New Roman"/>
        </w:rPr>
        <w:t>ing</w:t>
      </w:r>
      <w:r w:rsidRPr="006E5C94">
        <w:rPr>
          <w:rFonts w:ascii="Times New Roman" w:hAnsi="Times New Roman" w:cs="Times New Roman"/>
        </w:rPr>
        <w:t xml:space="preserve"> of subjective well-being, and in particular, the satisfaction with life construct. Identifying scores of emotional intelligence, meaning of </w:t>
      </w:r>
      <w:r w:rsidRPr="006E5C94">
        <w:rPr>
          <w:rFonts w:ascii="Times New Roman" w:hAnsi="Times New Roman" w:cs="Times New Roman"/>
        </w:rPr>
        <w:lastRenderedPageBreak/>
        <w:t>life, and relational efficacy that best predi</w:t>
      </w:r>
      <w:r w:rsidR="00B7082C" w:rsidRPr="006E5C94">
        <w:rPr>
          <w:rFonts w:ascii="Times New Roman" w:hAnsi="Times New Roman" w:cs="Times New Roman"/>
        </w:rPr>
        <w:t xml:space="preserve">ct life satisfaction will contribute new insights </w:t>
      </w:r>
      <w:r w:rsidR="005F7E60" w:rsidRPr="006E5C94">
        <w:rPr>
          <w:rFonts w:ascii="Times New Roman" w:hAnsi="Times New Roman" w:cs="Times New Roman"/>
        </w:rPr>
        <w:t>for</w:t>
      </w:r>
      <w:r w:rsidR="00B7082C" w:rsidRPr="006E5C94">
        <w:rPr>
          <w:rFonts w:ascii="Times New Roman" w:hAnsi="Times New Roman" w:cs="Times New Roman"/>
        </w:rPr>
        <w:t xml:space="preserve"> adaptive human functioning, and inform a growing literature in </w:t>
      </w:r>
      <w:r w:rsidRPr="006E5C94">
        <w:rPr>
          <w:rFonts w:ascii="Times New Roman" w:hAnsi="Times New Roman" w:cs="Times New Roman"/>
        </w:rPr>
        <w:t>an emerg</w:t>
      </w:r>
      <w:r w:rsidR="00B7082C" w:rsidRPr="006E5C94">
        <w:rPr>
          <w:rFonts w:ascii="Times New Roman" w:hAnsi="Times New Roman" w:cs="Times New Roman"/>
        </w:rPr>
        <w:t xml:space="preserve">ing field, positive psychology.  </w:t>
      </w:r>
    </w:p>
    <w:sectPr w:rsidR="00F046DB" w:rsidRPr="006E5C94" w:rsidSect="0016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A9C"/>
    <w:rsid w:val="0003116B"/>
    <w:rsid w:val="00132726"/>
    <w:rsid w:val="0016062A"/>
    <w:rsid w:val="0029151E"/>
    <w:rsid w:val="002F53F1"/>
    <w:rsid w:val="00337F44"/>
    <w:rsid w:val="00367A9C"/>
    <w:rsid w:val="003B4842"/>
    <w:rsid w:val="004726CC"/>
    <w:rsid w:val="00501D79"/>
    <w:rsid w:val="00511E2E"/>
    <w:rsid w:val="00557766"/>
    <w:rsid w:val="005F7E60"/>
    <w:rsid w:val="0063411E"/>
    <w:rsid w:val="0069378A"/>
    <w:rsid w:val="006B2501"/>
    <w:rsid w:val="006D4AB4"/>
    <w:rsid w:val="006E5C94"/>
    <w:rsid w:val="0074606F"/>
    <w:rsid w:val="00766CEB"/>
    <w:rsid w:val="007F131E"/>
    <w:rsid w:val="00817690"/>
    <w:rsid w:val="008E5D94"/>
    <w:rsid w:val="009A5657"/>
    <w:rsid w:val="00A55BE7"/>
    <w:rsid w:val="00A80BC9"/>
    <w:rsid w:val="00AC336A"/>
    <w:rsid w:val="00B151C8"/>
    <w:rsid w:val="00B7082C"/>
    <w:rsid w:val="00BF4AF9"/>
    <w:rsid w:val="00CF1F25"/>
    <w:rsid w:val="00D00ACC"/>
    <w:rsid w:val="00D27351"/>
    <w:rsid w:val="00D5431E"/>
    <w:rsid w:val="00DE0C1C"/>
    <w:rsid w:val="00E33DCE"/>
    <w:rsid w:val="00E37FBD"/>
    <w:rsid w:val="00E46DB0"/>
    <w:rsid w:val="00E5618B"/>
    <w:rsid w:val="00EC4173"/>
    <w:rsid w:val="00F046DB"/>
    <w:rsid w:val="00F61E66"/>
    <w:rsid w:val="00FD1540"/>
    <w:rsid w:val="00FE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RRHEC</Company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mc71</dc:creator>
  <cp:keywords/>
  <dc:description/>
  <cp:lastModifiedBy>mc71</cp:lastModifiedBy>
  <cp:revision>28</cp:revision>
  <dcterms:created xsi:type="dcterms:W3CDTF">2008-08-21T21:35:00Z</dcterms:created>
  <dcterms:modified xsi:type="dcterms:W3CDTF">2008-09-10T22:33:00Z</dcterms:modified>
</cp:coreProperties>
</file>