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9" w:rsidRDefault="00D83079" w:rsidP="00725DBB">
      <w:pPr>
        <w:jc w:val="center"/>
        <w:rPr>
          <w:b/>
        </w:rPr>
      </w:pPr>
      <w:r w:rsidRPr="00D83079">
        <w:rPr>
          <w:rStyle w:val="Heading2Char"/>
          <w:rFonts w:eastAsiaTheme="minorHAnsi"/>
          <w:sz w:val="24"/>
          <w:szCs w:val="24"/>
        </w:rPr>
        <w:t xml:space="preserve">Itemized Changes to </w:t>
      </w:r>
      <w:r w:rsidRPr="00D83079">
        <w:rPr>
          <w:b/>
        </w:rPr>
        <w:t>2008L1810</w:t>
      </w:r>
      <w:r w:rsidR="004A6A61">
        <w:rPr>
          <w:b/>
        </w:rPr>
        <w:t xml:space="preserve"> Instruments</w:t>
      </w:r>
    </w:p>
    <w:p w:rsidR="00D83079" w:rsidRDefault="00D83079" w:rsidP="00725DBB">
      <w:pPr>
        <w:jc w:val="center"/>
        <w:rPr>
          <w:bCs/>
        </w:rPr>
      </w:pPr>
      <w:r>
        <w:rPr>
          <w:bCs/>
        </w:rPr>
        <w:t>Evaluating the Center for Global Geography Education Modules</w:t>
      </w:r>
    </w:p>
    <w:p w:rsidR="00D83079" w:rsidRDefault="00D83079" w:rsidP="00725DBB">
      <w:pPr>
        <w:jc w:val="center"/>
        <w:rPr>
          <w:bCs/>
        </w:rPr>
      </w:pPr>
      <w:r>
        <w:rPr>
          <w:bCs/>
        </w:rPr>
        <w:t>Waverly Ray</w:t>
      </w:r>
    </w:p>
    <w:p w:rsidR="00D83079" w:rsidRDefault="00D83079" w:rsidP="00725DBB">
      <w:pPr>
        <w:jc w:val="center"/>
        <w:rPr>
          <w:bCs/>
        </w:rPr>
      </w:pPr>
      <w:r>
        <w:rPr>
          <w:bCs/>
        </w:rPr>
        <w:t>Doctoral Research Assistant</w:t>
      </w:r>
    </w:p>
    <w:p w:rsidR="00D83079" w:rsidRDefault="00D83079" w:rsidP="00725DBB">
      <w:pPr>
        <w:jc w:val="center"/>
        <w:rPr>
          <w:b/>
        </w:rPr>
      </w:pPr>
      <w:r>
        <w:rPr>
          <w:bCs/>
        </w:rPr>
        <w:t>Department of Geography</w:t>
      </w:r>
    </w:p>
    <w:p w:rsidR="00D83079" w:rsidRPr="00D83079" w:rsidRDefault="00D83079" w:rsidP="00725DBB">
      <w:pPr>
        <w:jc w:val="center"/>
        <w:rPr>
          <w:rStyle w:val="Heading2Char"/>
          <w:rFonts w:eastAsiaTheme="minorHAnsi"/>
          <w:b w:val="0"/>
          <w:sz w:val="24"/>
          <w:szCs w:val="24"/>
        </w:rPr>
      </w:pPr>
    </w:p>
    <w:p w:rsidR="00971F78" w:rsidRDefault="004A6A61">
      <w:pPr>
        <w:rPr>
          <w:rStyle w:val="Heading2Char"/>
          <w:rFonts w:eastAsiaTheme="minorHAnsi"/>
          <w:sz w:val="24"/>
          <w:szCs w:val="24"/>
        </w:rPr>
      </w:pPr>
      <w:proofErr w:type="gramStart"/>
      <w:r>
        <w:rPr>
          <w:rStyle w:val="Heading2Char"/>
          <w:rFonts w:eastAsiaTheme="minorHAnsi"/>
          <w:sz w:val="24"/>
          <w:szCs w:val="24"/>
        </w:rPr>
        <w:t>Part 1.</w:t>
      </w:r>
      <w:proofErr w:type="gramEnd"/>
      <w:r>
        <w:rPr>
          <w:rStyle w:val="Heading2Char"/>
          <w:rFonts w:eastAsiaTheme="minorHAnsi"/>
          <w:sz w:val="24"/>
          <w:szCs w:val="24"/>
        </w:rPr>
        <w:t xml:space="preserve"> Demographic Items (previously Part 2)</w:t>
      </w:r>
    </w:p>
    <w:p w:rsidR="004711EA" w:rsidRDefault="004711EA">
      <w:pPr>
        <w:rPr>
          <w:rStyle w:val="Heading2Char"/>
          <w:rFonts w:eastAsiaTheme="minorHAnsi"/>
          <w:b w:val="0"/>
          <w:sz w:val="24"/>
          <w:szCs w:val="24"/>
        </w:rPr>
      </w:pPr>
    </w:p>
    <w:p w:rsidR="004A6A61" w:rsidRDefault="00D83079" w:rsidP="0066313D">
      <w:pPr>
        <w:ind w:left="720" w:hanging="720"/>
      </w:pPr>
      <w:r>
        <w:rPr>
          <w:rStyle w:val="Heading2Char"/>
          <w:rFonts w:eastAsiaTheme="minorHAnsi"/>
          <w:b w:val="0"/>
          <w:sz w:val="24"/>
          <w:szCs w:val="24"/>
        </w:rPr>
        <w:t xml:space="preserve">1. </w:t>
      </w:r>
      <w:r w:rsidR="004A6A61">
        <w:rPr>
          <w:rStyle w:val="Heading2Char"/>
          <w:rFonts w:eastAsiaTheme="minorHAnsi"/>
          <w:b w:val="0"/>
          <w:sz w:val="24"/>
          <w:szCs w:val="24"/>
        </w:rPr>
        <w:t>Minor changes were made in terms of question order, terminology, and clarity.</w:t>
      </w:r>
      <w:r w:rsidR="0066313D">
        <w:rPr>
          <w:rStyle w:val="Heading2Char"/>
          <w:rFonts w:eastAsiaTheme="minorHAnsi"/>
          <w:b w:val="0"/>
          <w:sz w:val="24"/>
          <w:szCs w:val="24"/>
        </w:rPr>
        <w:t xml:space="preserve"> </w:t>
      </w:r>
      <w:r w:rsidR="004A6A61">
        <w:rPr>
          <w:rStyle w:val="Heading2Char"/>
          <w:rFonts w:eastAsiaTheme="minorHAnsi"/>
          <w:b w:val="0"/>
          <w:sz w:val="24"/>
          <w:szCs w:val="24"/>
        </w:rPr>
        <w:t>For example</w:t>
      </w:r>
      <w:r w:rsidR="0066313D">
        <w:rPr>
          <w:rStyle w:val="Heading2Char"/>
          <w:rFonts w:eastAsiaTheme="minorHAnsi"/>
          <w:b w:val="0"/>
          <w:sz w:val="24"/>
          <w:szCs w:val="24"/>
        </w:rPr>
        <w:t>: Question 5 before asked ‘What languages are you able to read and write’; this item is now posed as two separate questions: ‘</w:t>
      </w:r>
      <w:r w:rsidR="0066313D">
        <w:t xml:space="preserve">6. </w:t>
      </w:r>
      <w:proofErr w:type="gramStart"/>
      <w:r w:rsidR="0066313D">
        <w:t>What</w:t>
      </w:r>
      <w:proofErr w:type="gramEnd"/>
      <w:r w:rsidR="0066313D">
        <w:t xml:space="preserve"> language(s) are you able to read?’ and ‘7. What language(s) are you able to write?</w:t>
      </w:r>
      <w:proofErr w:type="gramStart"/>
      <w:r w:rsidR="0066313D">
        <w:t>’.</w:t>
      </w:r>
      <w:proofErr w:type="gramEnd"/>
      <w:r w:rsidR="0066313D">
        <w:t xml:space="preserve">    </w:t>
      </w:r>
    </w:p>
    <w:p w:rsidR="0066313D" w:rsidRDefault="0066313D" w:rsidP="0066313D">
      <w:pPr>
        <w:ind w:left="720" w:hanging="720"/>
        <w:rPr>
          <w:rStyle w:val="Heading2Char"/>
          <w:rFonts w:eastAsiaTheme="minorHAnsi"/>
          <w:b w:val="0"/>
          <w:sz w:val="24"/>
          <w:szCs w:val="24"/>
        </w:rPr>
      </w:pPr>
    </w:p>
    <w:p w:rsidR="0066313D" w:rsidRDefault="0066313D" w:rsidP="0066313D">
      <w:pPr>
        <w:ind w:left="720" w:hanging="720"/>
        <w:rPr>
          <w:rStyle w:val="Heading2Char"/>
          <w:rFonts w:eastAsiaTheme="minorHAnsi"/>
          <w:b w:val="0"/>
          <w:sz w:val="24"/>
          <w:szCs w:val="24"/>
        </w:rPr>
      </w:pPr>
      <w:r>
        <w:rPr>
          <w:rStyle w:val="Heading2Char"/>
          <w:rFonts w:eastAsiaTheme="minorHAnsi"/>
          <w:b w:val="0"/>
          <w:sz w:val="24"/>
          <w:szCs w:val="24"/>
        </w:rPr>
        <w:tab/>
        <w:t>Also, the previous questions 6-8 were changed to include an open-ended format. See questions 11-13 on the revised Instrument document.</w:t>
      </w:r>
    </w:p>
    <w:p w:rsidR="002905E0" w:rsidRDefault="002905E0">
      <w:pPr>
        <w:rPr>
          <w:rStyle w:val="Heading2Char"/>
          <w:rFonts w:eastAsiaTheme="minorHAnsi"/>
          <w:b w:val="0"/>
          <w:sz w:val="24"/>
          <w:szCs w:val="24"/>
        </w:rPr>
      </w:pPr>
    </w:p>
    <w:p w:rsidR="004711EA" w:rsidRDefault="004A6A61">
      <w:pPr>
        <w:rPr>
          <w:rStyle w:val="Heading2Char"/>
          <w:rFonts w:eastAsiaTheme="minorHAnsi"/>
          <w:b w:val="0"/>
          <w:sz w:val="24"/>
          <w:szCs w:val="24"/>
        </w:rPr>
      </w:pPr>
      <w:r>
        <w:rPr>
          <w:rStyle w:val="Heading2Char"/>
          <w:rFonts w:eastAsiaTheme="minorHAnsi"/>
          <w:sz w:val="24"/>
          <w:szCs w:val="24"/>
        </w:rPr>
        <w:t>Pre-Test</w:t>
      </w:r>
    </w:p>
    <w:p w:rsidR="004711EA" w:rsidRDefault="004711EA">
      <w:pPr>
        <w:rPr>
          <w:rStyle w:val="Heading2Char"/>
          <w:rFonts w:eastAsiaTheme="minorHAnsi"/>
          <w:b w:val="0"/>
          <w:sz w:val="24"/>
          <w:szCs w:val="24"/>
        </w:rPr>
      </w:pPr>
    </w:p>
    <w:p w:rsidR="004711EA" w:rsidRDefault="00F42F85" w:rsidP="004A6A61">
      <w:pPr>
        <w:rPr>
          <w:rStyle w:val="Heading2Char"/>
          <w:rFonts w:eastAsiaTheme="minorHAnsi"/>
          <w:b w:val="0"/>
          <w:sz w:val="24"/>
          <w:szCs w:val="24"/>
        </w:rPr>
      </w:pPr>
      <w:r>
        <w:rPr>
          <w:rStyle w:val="Heading2Char"/>
          <w:rFonts w:eastAsiaTheme="minorHAnsi"/>
          <w:b w:val="0"/>
          <w:sz w:val="24"/>
          <w:szCs w:val="24"/>
        </w:rPr>
        <w:t>2</w:t>
      </w:r>
      <w:r w:rsidR="004711EA">
        <w:rPr>
          <w:rStyle w:val="Heading2Char"/>
          <w:rFonts w:eastAsiaTheme="minorHAnsi"/>
          <w:b w:val="0"/>
          <w:sz w:val="24"/>
          <w:szCs w:val="24"/>
        </w:rPr>
        <w:t xml:space="preserve">. </w:t>
      </w:r>
      <w:r w:rsidR="0066313D">
        <w:rPr>
          <w:rStyle w:val="Heading2Char"/>
          <w:rFonts w:eastAsiaTheme="minorHAnsi"/>
          <w:b w:val="0"/>
          <w:sz w:val="24"/>
          <w:szCs w:val="24"/>
        </w:rPr>
        <w:t>Items related to ethnocentrism were removed.</w:t>
      </w:r>
    </w:p>
    <w:p w:rsidR="0066313D" w:rsidRDefault="0066313D" w:rsidP="004A6A61">
      <w:pPr>
        <w:rPr>
          <w:rStyle w:val="Heading2Char"/>
          <w:rFonts w:eastAsiaTheme="minorHAnsi"/>
          <w:b w:val="0"/>
          <w:sz w:val="24"/>
          <w:szCs w:val="24"/>
        </w:rPr>
      </w:pPr>
    </w:p>
    <w:p w:rsidR="0066313D" w:rsidRDefault="00F42F85" w:rsidP="004A6A61">
      <w:pPr>
        <w:rPr>
          <w:rStyle w:val="Heading2Char"/>
          <w:rFonts w:eastAsiaTheme="minorHAnsi"/>
          <w:b w:val="0"/>
          <w:sz w:val="24"/>
          <w:szCs w:val="24"/>
        </w:rPr>
      </w:pPr>
      <w:r>
        <w:rPr>
          <w:rStyle w:val="Heading2Char"/>
          <w:rFonts w:eastAsiaTheme="minorHAnsi"/>
          <w:b w:val="0"/>
          <w:sz w:val="24"/>
          <w:szCs w:val="24"/>
        </w:rPr>
        <w:t>3</w:t>
      </w:r>
      <w:r w:rsidR="0066313D">
        <w:rPr>
          <w:rStyle w:val="Heading2Char"/>
          <w:rFonts w:eastAsiaTheme="minorHAnsi"/>
          <w:b w:val="0"/>
          <w:sz w:val="24"/>
          <w:szCs w:val="24"/>
        </w:rPr>
        <w:t>. Items related to learning styles were added</w:t>
      </w:r>
      <w:r w:rsidR="000F33EF">
        <w:rPr>
          <w:rStyle w:val="Heading2Char"/>
          <w:rFonts w:eastAsiaTheme="minorHAnsi"/>
          <w:b w:val="0"/>
          <w:sz w:val="24"/>
          <w:szCs w:val="24"/>
        </w:rPr>
        <w:t xml:space="preserve"> (Part 2, items 1-12)</w:t>
      </w:r>
      <w:r w:rsidR="0066313D">
        <w:rPr>
          <w:rStyle w:val="Heading2Char"/>
          <w:rFonts w:eastAsiaTheme="minorHAnsi"/>
          <w:b w:val="0"/>
          <w:sz w:val="24"/>
          <w:szCs w:val="24"/>
        </w:rPr>
        <w:t xml:space="preserve">. </w:t>
      </w:r>
    </w:p>
    <w:p w:rsidR="005B6161" w:rsidRDefault="005B6161" w:rsidP="004A6A61">
      <w:pPr>
        <w:rPr>
          <w:rStyle w:val="Heading2Char"/>
          <w:rFonts w:eastAsiaTheme="minorHAnsi"/>
          <w:b w:val="0"/>
          <w:sz w:val="24"/>
          <w:szCs w:val="24"/>
        </w:rPr>
      </w:pPr>
    </w:p>
    <w:p w:rsidR="005B6161" w:rsidRDefault="00F42F85" w:rsidP="005B6161">
      <w:pPr>
        <w:rPr>
          <w:rStyle w:val="Heading2Char"/>
          <w:rFonts w:eastAsiaTheme="minorHAnsi"/>
          <w:b w:val="0"/>
          <w:sz w:val="24"/>
          <w:szCs w:val="24"/>
        </w:rPr>
      </w:pPr>
      <w:r>
        <w:rPr>
          <w:rStyle w:val="Heading2Char"/>
          <w:rFonts w:eastAsiaTheme="minorHAnsi"/>
          <w:b w:val="0"/>
          <w:sz w:val="24"/>
          <w:szCs w:val="24"/>
        </w:rPr>
        <w:t>4</w:t>
      </w:r>
      <w:r w:rsidR="005B6161">
        <w:rPr>
          <w:rStyle w:val="Heading2Char"/>
          <w:rFonts w:eastAsiaTheme="minorHAnsi"/>
          <w:b w:val="0"/>
          <w:sz w:val="24"/>
          <w:szCs w:val="24"/>
        </w:rPr>
        <w:t xml:space="preserve">. Items relating specifically to the Water Resources module were added. </w:t>
      </w:r>
      <w:r>
        <w:rPr>
          <w:rStyle w:val="Heading2Char"/>
          <w:rFonts w:eastAsiaTheme="minorHAnsi"/>
          <w:b w:val="0"/>
          <w:sz w:val="24"/>
          <w:szCs w:val="24"/>
        </w:rPr>
        <w:t>(</w:t>
      </w:r>
      <w:r w:rsidR="005B6161">
        <w:rPr>
          <w:rStyle w:val="Heading2Char"/>
          <w:rFonts w:eastAsiaTheme="minorHAnsi"/>
          <w:b w:val="0"/>
          <w:sz w:val="24"/>
          <w:szCs w:val="24"/>
        </w:rPr>
        <w:t xml:space="preserve">The water resources </w:t>
      </w:r>
    </w:p>
    <w:p w:rsidR="005B6161" w:rsidRDefault="005B6161" w:rsidP="005B6161">
      <w:pPr>
        <w:ind w:firstLine="720"/>
      </w:pPr>
      <w:proofErr w:type="gramStart"/>
      <w:r>
        <w:rPr>
          <w:rStyle w:val="Heading2Char"/>
          <w:rFonts w:eastAsiaTheme="minorHAnsi"/>
          <w:b w:val="0"/>
          <w:sz w:val="24"/>
          <w:szCs w:val="24"/>
        </w:rPr>
        <w:t>will</w:t>
      </w:r>
      <w:proofErr w:type="gramEnd"/>
      <w:r>
        <w:rPr>
          <w:rStyle w:val="Heading2Char"/>
          <w:rFonts w:eastAsiaTheme="minorHAnsi"/>
          <w:b w:val="0"/>
          <w:sz w:val="24"/>
          <w:szCs w:val="24"/>
        </w:rPr>
        <w:t xml:space="preserve"> be the first pilot study</w:t>
      </w:r>
      <w:r w:rsidR="00F42F85">
        <w:rPr>
          <w:rStyle w:val="Heading2Char"/>
          <w:rFonts w:eastAsiaTheme="minorHAnsi"/>
          <w:b w:val="0"/>
          <w:sz w:val="24"/>
          <w:szCs w:val="24"/>
        </w:rPr>
        <w:t>)</w:t>
      </w:r>
      <w:r>
        <w:rPr>
          <w:rStyle w:val="Heading2Char"/>
          <w:rFonts w:eastAsiaTheme="minorHAnsi"/>
          <w:b w:val="0"/>
          <w:sz w:val="24"/>
          <w:szCs w:val="24"/>
        </w:rPr>
        <w:t>.</w:t>
      </w:r>
    </w:p>
    <w:p w:rsidR="004711EA" w:rsidRDefault="004711EA" w:rsidP="004711EA"/>
    <w:p w:rsidR="004711EA" w:rsidRDefault="004711EA"/>
    <w:p w:rsidR="004A6A61" w:rsidRDefault="004A6A61" w:rsidP="004A6A61">
      <w:pPr>
        <w:rPr>
          <w:rStyle w:val="Heading2Char"/>
          <w:rFonts w:eastAsiaTheme="minorHAnsi"/>
          <w:b w:val="0"/>
          <w:sz w:val="24"/>
          <w:szCs w:val="24"/>
        </w:rPr>
      </w:pPr>
      <w:r>
        <w:rPr>
          <w:rStyle w:val="Heading2Char"/>
          <w:rFonts w:eastAsiaTheme="minorHAnsi"/>
          <w:sz w:val="24"/>
          <w:szCs w:val="24"/>
        </w:rPr>
        <w:t>Post-Test</w:t>
      </w:r>
    </w:p>
    <w:p w:rsidR="004A6A61" w:rsidRDefault="004A6A61" w:rsidP="004A6A61">
      <w:pPr>
        <w:rPr>
          <w:rStyle w:val="Heading2Char"/>
          <w:rFonts w:eastAsiaTheme="minorHAnsi"/>
          <w:b w:val="0"/>
          <w:sz w:val="24"/>
          <w:szCs w:val="24"/>
        </w:rPr>
      </w:pPr>
    </w:p>
    <w:p w:rsidR="004A6A61" w:rsidRDefault="004A6A61" w:rsidP="004A6A61">
      <w:r>
        <w:rPr>
          <w:rStyle w:val="Heading2Char"/>
          <w:rFonts w:eastAsiaTheme="minorHAnsi"/>
          <w:b w:val="0"/>
          <w:sz w:val="24"/>
          <w:szCs w:val="24"/>
        </w:rPr>
        <w:t xml:space="preserve">5. </w:t>
      </w:r>
      <w:r w:rsidR="0066313D">
        <w:rPr>
          <w:rStyle w:val="Heading2Char"/>
          <w:rFonts w:eastAsiaTheme="minorHAnsi"/>
          <w:b w:val="0"/>
          <w:sz w:val="24"/>
          <w:szCs w:val="24"/>
        </w:rPr>
        <w:t>Items related to ethnocentrism were removed.</w:t>
      </w:r>
    </w:p>
    <w:p w:rsidR="005B6161" w:rsidRDefault="005B6161">
      <w:pPr>
        <w:rPr>
          <w:rStyle w:val="Heading2Char"/>
          <w:rFonts w:eastAsiaTheme="minorHAnsi"/>
          <w:b w:val="0"/>
          <w:sz w:val="24"/>
          <w:szCs w:val="24"/>
        </w:rPr>
      </w:pPr>
    </w:p>
    <w:p w:rsidR="005B6161" w:rsidRDefault="000F33EF" w:rsidP="005B6161">
      <w:r>
        <w:rPr>
          <w:rStyle w:val="Heading2Char"/>
          <w:rFonts w:eastAsiaTheme="minorHAnsi"/>
          <w:b w:val="0"/>
          <w:sz w:val="24"/>
          <w:szCs w:val="24"/>
        </w:rPr>
        <w:t>6</w:t>
      </w:r>
      <w:r w:rsidR="005B6161">
        <w:rPr>
          <w:rStyle w:val="Heading2Char"/>
          <w:rFonts w:eastAsiaTheme="minorHAnsi"/>
          <w:b w:val="0"/>
          <w:sz w:val="24"/>
          <w:szCs w:val="24"/>
        </w:rPr>
        <w:t xml:space="preserve">. Items relating specifically to the Water Resources module were added. </w:t>
      </w:r>
    </w:p>
    <w:p w:rsidR="005B6161" w:rsidRPr="004711EA" w:rsidRDefault="005B6161"/>
    <w:sectPr w:rsidR="005B6161" w:rsidRPr="004711EA" w:rsidSect="0097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25DBB"/>
    <w:rsid w:val="00013441"/>
    <w:rsid w:val="000F33EF"/>
    <w:rsid w:val="00120F21"/>
    <w:rsid w:val="00206C18"/>
    <w:rsid w:val="002905E0"/>
    <w:rsid w:val="002C690A"/>
    <w:rsid w:val="00370924"/>
    <w:rsid w:val="0040673B"/>
    <w:rsid w:val="00416918"/>
    <w:rsid w:val="004573F1"/>
    <w:rsid w:val="004711EA"/>
    <w:rsid w:val="00477DB8"/>
    <w:rsid w:val="004A6A61"/>
    <w:rsid w:val="00552D46"/>
    <w:rsid w:val="005B6161"/>
    <w:rsid w:val="0066313D"/>
    <w:rsid w:val="00725DBB"/>
    <w:rsid w:val="00753FC4"/>
    <w:rsid w:val="0076656F"/>
    <w:rsid w:val="00971F78"/>
    <w:rsid w:val="00AB6C0A"/>
    <w:rsid w:val="00B47770"/>
    <w:rsid w:val="00BB5683"/>
    <w:rsid w:val="00C36463"/>
    <w:rsid w:val="00D40344"/>
    <w:rsid w:val="00D41C13"/>
    <w:rsid w:val="00D83079"/>
    <w:rsid w:val="00DC3266"/>
    <w:rsid w:val="00E21888"/>
    <w:rsid w:val="00E961AF"/>
    <w:rsid w:val="00F42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BB"/>
  </w:style>
  <w:style w:type="paragraph" w:styleId="Heading2">
    <w:name w:val="heading 2"/>
    <w:basedOn w:val="Normal"/>
    <w:link w:val="Heading2Char"/>
    <w:uiPriority w:val="9"/>
    <w:qFormat/>
    <w:rsid w:val="00725DB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DBB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nhideWhenUsed/>
    <w:rsid w:val="00725DBB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A6A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waverly</dc:creator>
  <cp:lastModifiedBy>wr1016</cp:lastModifiedBy>
  <cp:revision>6</cp:revision>
  <dcterms:created xsi:type="dcterms:W3CDTF">2008-09-18T16:02:00Z</dcterms:created>
  <dcterms:modified xsi:type="dcterms:W3CDTF">2008-09-19T16:34:00Z</dcterms:modified>
</cp:coreProperties>
</file>