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3A1" w:rsidRPr="00E61DB6" w:rsidRDefault="00EE2EF4">
      <w:r w:rsidRPr="00E61DB6">
        <w:rPr>
          <w:b/>
        </w:rPr>
        <w:t>The Impact of ClubGEN on Personal and Professional Skills</w:t>
      </w:r>
      <w:r w:rsidRPr="00E61DB6">
        <w:t xml:space="preserve"> </w:t>
      </w:r>
    </w:p>
    <w:p w:rsidR="00444F91" w:rsidRPr="00E61DB6" w:rsidRDefault="00444F91">
      <w:r w:rsidRPr="00E61DB6">
        <w:t>IRB</w:t>
      </w:r>
      <w:r w:rsidR="00BF391B" w:rsidRPr="00E61DB6">
        <w:t xml:space="preserve"> Application</w:t>
      </w:r>
      <w:r w:rsidRPr="00E61DB6">
        <w:t># 2009B6502</w:t>
      </w:r>
    </w:p>
    <w:p w:rsidR="007A3ABE" w:rsidRPr="00E61DB6" w:rsidRDefault="007A3ABE"/>
    <w:p w:rsidR="00F665BA" w:rsidRPr="00E61DB6" w:rsidRDefault="007A3ABE" w:rsidP="00732609">
      <w:pPr>
        <w:pStyle w:val="ListParagraph"/>
        <w:numPr>
          <w:ilvl w:val="0"/>
          <w:numId w:val="1"/>
        </w:numPr>
      </w:pPr>
      <w:r w:rsidRPr="00E61DB6">
        <w:t xml:space="preserve">The sources of potential subjects, materials and data </w:t>
      </w:r>
      <w:r w:rsidR="00BD53AA" w:rsidRPr="00E61DB6">
        <w:t xml:space="preserve">all </w:t>
      </w:r>
      <w:r w:rsidR="00E32806" w:rsidRPr="00E61DB6">
        <w:t>come from an afterschool program for mid</w:t>
      </w:r>
      <w:r w:rsidR="00E63ADB" w:rsidRPr="00E61DB6">
        <w:t>dle school girls called ClubGEN</w:t>
      </w:r>
      <w:r w:rsidR="00E32806" w:rsidRPr="00E61DB6">
        <w:t xml:space="preserve">.  </w:t>
      </w:r>
      <w:r w:rsidR="00E63ADB" w:rsidRPr="00E61DB6">
        <w:t xml:space="preserve">The goals of ClubGEN, a program of GENAustin, are to improve self-esteem and critical thinking skills, as well as decrease risky behavior. In addition, </w:t>
      </w:r>
      <w:r w:rsidR="00D200A3" w:rsidRPr="00E61DB6">
        <w:t>GENAustin</w:t>
      </w:r>
      <w:r w:rsidR="00E32806" w:rsidRPr="00E61DB6">
        <w:t xml:space="preserve"> collect</w:t>
      </w:r>
      <w:r w:rsidR="00C44ABE" w:rsidRPr="00E61DB6">
        <w:t>s</w:t>
      </w:r>
      <w:r w:rsidR="00E32806" w:rsidRPr="00E61DB6">
        <w:t xml:space="preserve"> pretests as a means of evaluating their program.  The Texas School Safety Center will use these pretests</w:t>
      </w:r>
      <w:r w:rsidRPr="00E61DB6">
        <w:t xml:space="preserve"> as base</w:t>
      </w:r>
      <w:r w:rsidR="00E32806" w:rsidRPr="00E61DB6">
        <w:t>line data for an evaluation of our</w:t>
      </w:r>
      <w:r w:rsidRPr="00E61DB6">
        <w:t xml:space="preserve"> pilot program</w:t>
      </w:r>
      <w:r w:rsidR="00E32806" w:rsidRPr="00E61DB6">
        <w:t>, an extension of ClubGEN into three Hays CISD middle schools</w:t>
      </w:r>
      <w:r w:rsidRPr="00E61DB6">
        <w:t xml:space="preserve">.  </w:t>
      </w:r>
      <w:r w:rsidR="0082370A" w:rsidRPr="00E61DB6">
        <w:br/>
      </w:r>
      <w:r w:rsidR="008201E5" w:rsidRPr="00E61DB6">
        <w:t>There are two population</w:t>
      </w:r>
      <w:r w:rsidR="00E63ADB" w:rsidRPr="00E61DB6">
        <w:t xml:space="preserve"> groups</w:t>
      </w:r>
      <w:r w:rsidRPr="00E61DB6">
        <w:t xml:space="preserve"> that will be used as subjects </w:t>
      </w:r>
      <w:r w:rsidR="00E63ADB" w:rsidRPr="00E61DB6">
        <w:t xml:space="preserve">for this </w:t>
      </w:r>
      <w:r w:rsidRPr="00E61DB6">
        <w:t>evaluation.  Th</w:t>
      </w:r>
      <w:r w:rsidR="00E63ADB" w:rsidRPr="00E61DB6">
        <w:t>e first study group</w:t>
      </w:r>
      <w:r w:rsidRPr="00E61DB6">
        <w:t xml:space="preserve"> </w:t>
      </w:r>
      <w:r w:rsidR="00E63ADB" w:rsidRPr="00E61DB6">
        <w:t xml:space="preserve">is </w:t>
      </w:r>
      <w:r w:rsidR="00BD53AA" w:rsidRPr="00E61DB6">
        <w:t xml:space="preserve">approximately </w:t>
      </w:r>
      <w:r w:rsidR="00E32806" w:rsidRPr="00E61DB6">
        <w:t xml:space="preserve">50 </w:t>
      </w:r>
      <w:r w:rsidRPr="00E61DB6">
        <w:t>girls in three Hays CISD middle school</w:t>
      </w:r>
      <w:r w:rsidR="00E32806" w:rsidRPr="00E61DB6">
        <w:t>s</w:t>
      </w:r>
      <w:r w:rsidRPr="00E61DB6">
        <w:t xml:space="preserve"> currently participating in ClubGEN afterschool program.  </w:t>
      </w:r>
      <w:r w:rsidR="00E32806" w:rsidRPr="00E61DB6">
        <w:t xml:space="preserve">The first population ranges </w:t>
      </w:r>
      <w:r w:rsidR="00B636AE" w:rsidRPr="00E61DB6">
        <w:t>from</w:t>
      </w:r>
      <w:r w:rsidR="00E32806" w:rsidRPr="00E61DB6">
        <w:t xml:space="preserve"> 11-14</w:t>
      </w:r>
      <w:r w:rsidR="00B636AE" w:rsidRPr="00E61DB6">
        <w:t xml:space="preserve"> years of age as well as ethnic background</w:t>
      </w:r>
      <w:r w:rsidR="00E32806" w:rsidRPr="00E61DB6">
        <w:t>.</w:t>
      </w:r>
      <w:r w:rsidR="00B636AE" w:rsidRPr="00E61DB6">
        <w:t xml:space="preserve"> This population will also consist of mostly healthy girls. </w:t>
      </w:r>
      <w:r w:rsidR="003D0EBD" w:rsidRPr="00E61DB6">
        <w:t xml:space="preserve">This secondary </w:t>
      </w:r>
      <w:r w:rsidR="00F665BA" w:rsidRPr="00E61DB6">
        <w:t>data will be collected by GENAustin.</w:t>
      </w:r>
    </w:p>
    <w:p w:rsidR="006C5C73" w:rsidRPr="00E61DB6" w:rsidRDefault="007A3ABE" w:rsidP="00F665BA">
      <w:pPr>
        <w:pStyle w:val="ListParagraph"/>
      </w:pPr>
      <w:r w:rsidRPr="00E61DB6">
        <w:t xml:space="preserve">The </w:t>
      </w:r>
      <w:r w:rsidR="005C2164" w:rsidRPr="00E61DB6">
        <w:t>second population consists of</w:t>
      </w:r>
      <w:r w:rsidRPr="00E61DB6">
        <w:t xml:space="preserve"> three </w:t>
      </w:r>
      <w:r w:rsidR="00546ED2" w:rsidRPr="00E61DB6">
        <w:t>female students from</w:t>
      </w:r>
      <w:r w:rsidRPr="00E61DB6">
        <w:t xml:space="preserve"> Texas State University who serve as facilitators of ClubGEN in three Hays CISD middle schools.  </w:t>
      </w:r>
      <w:r w:rsidR="005C2164" w:rsidRPr="00E61DB6">
        <w:t>This second population ranges from 18-19 years of age, includes Caucasian and Hispanic ethnic backgrounds, and</w:t>
      </w:r>
      <w:r w:rsidR="00E32806" w:rsidRPr="00E61DB6">
        <w:t xml:space="preserve"> healthy young women.  </w:t>
      </w:r>
      <w:r w:rsidR="0082370A" w:rsidRPr="00E61DB6">
        <w:br/>
      </w:r>
      <w:r w:rsidR="00344B54" w:rsidRPr="00E61DB6">
        <w:t xml:space="preserve">We will be evaluating the </w:t>
      </w:r>
      <w:r w:rsidR="00553E99" w:rsidRPr="00E61DB6">
        <w:t>first</w:t>
      </w:r>
      <w:r w:rsidR="00344B54" w:rsidRPr="00E61DB6">
        <w:t xml:space="preserve"> subject group because the</w:t>
      </w:r>
      <w:r w:rsidRPr="00E61DB6">
        <w:t xml:space="preserve"> afterschool program</w:t>
      </w:r>
      <w:r w:rsidR="00344B54" w:rsidRPr="00E61DB6">
        <w:t xml:space="preserve"> targets middle school girls. </w:t>
      </w:r>
      <w:r w:rsidR="00553E99" w:rsidRPr="00E61DB6">
        <w:t>In addition, the Texas School Safety Center will also be evaluating the three facilitators because</w:t>
      </w:r>
      <w:r w:rsidR="00C44ABE" w:rsidRPr="00E61DB6">
        <w:t xml:space="preserve"> </w:t>
      </w:r>
      <w:r w:rsidR="00391133" w:rsidRPr="00E61DB6">
        <w:t>of their in-depth involvement with the curriculum and the middle school girls</w:t>
      </w:r>
      <w:r w:rsidR="00553E99" w:rsidRPr="00E61DB6">
        <w:t xml:space="preserve">.  </w:t>
      </w:r>
      <w:r w:rsidR="00344B54" w:rsidRPr="00E61DB6">
        <w:t xml:space="preserve">The goal of the study is to </w:t>
      </w:r>
      <w:r w:rsidRPr="00E61DB6">
        <w:t xml:space="preserve">evaluate the impact </w:t>
      </w:r>
      <w:r w:rsidR="00344B54" w:rsidRPr="00E61DB6">
        <w:t xml:space="preserve">the </w:t>
      </w:r>
      <w:r w:rsidR="00E32806" w:rsidRPr="00E61DB6">
        <w:t xml:space="preserve">program has </w:t>
      </w:r>
      <w:r w:rsidR="00344B54" w:rsidRPr="00E61DB6">
        <w:t>on the</w:t>
      </w:r>
      <w:r w:rsidRPr="00E61DB6">
        <w:t xml:space="preserve"> </w:t>
      </w:r>
      <w:r w:rsidR="00344B54" w:rsidRPr="00E61DB6">
        <w:t xml:space="preserve">lives </w:t>
      </w:r>
      <w:r w:rsidR="004E0248" w:rsidRPr="00E61DB6">
        <w:t xml:space="preserve">and </w:t>
      </w:r>
      <w:r w:rsidR="00344B54" w:rsidRPr="00E61DB6">
        <w:t>health</w:t>
      </w:r>
      <w:r w:rsidRPr="00E61DB6">
        <w:t xml:space="preserve"> </w:t>
      </w:r>
      <w:r w:rsidR="00344B54" w:rsidRPr="00E61DB6">
        <w:t xml:space="preserve">of </w:t>
      </w:r>
      <w:r w:rsidR="00553E99" w:rsidRPr="00E61DB6">
        <w:t>both the middle school girls and facilitators</w:t>
      </w:r>
      <w:r w:rsidRPr="00E61DB6">
        <w:t>.</w:t>
      </w:r>
      <w:r w:rsidR="00E32806" w:rsidRPr="00E61DB6">
        <w:t xml:space="preserve">  </w:t>
      </w:r>
    </w:p>
    <w:p w:rsidR="007A3ABE" w:rsidRPr="00E61DB6" w:rsidRDefault="00553E99" w:rsidP="007A3ABE">
      <w:pPr>
        <w:pStyle w:val="ListParagraph"/>
        <w:numPr>
          <w:ilvl w:val="0"/>
          <w:numId w:val="1"/>
        </w:numPr>
      </w:pPr>
      <w:r w:rsidRPr="00E61DB6">
        <w:t>Both groups of participants</w:t>
      </w:r>
      <w:r w:rsidR="007A3ABE" w:rsidRPr="00E61DB6">
        <w:t xml:space="preserve"> are recruited based on their involvement in ClubGEN, either as </w:t>
      </w:r>
      <w:r w:rsidRPr="00E61DB6">
        <w:t xml:space="preserve">middle school girls </w:t>
      </w:r>
      <w:r w:rsidR="007A3ABE" w:rsidRPr="00E61DB6">
        <w:t xml:space="preserve">or as facilitators.  GENAustin collects consent </w:t>
      </w:r>
      <w:r w:rsidR="00732609" w:rsidRPr="00E61DB6">
        <w:t xml:space="preserve">forms </w:t>
      </w:r>
      <w:r w:rsidR="007A3ABE" w:rsidRPr="00E61DB6">
        <w:t>as part of the application proc</w:t>
      </w:r>
      <w:r w:rsidR="00732609" w:rsidRPr="00E61DB6">
        <w:t>ess</w:t>
      </w:r>
      <w:r w:rsidRPr="00E61DB6">
        <w:t xml:space="preserve"> from the middle school girls</w:t>
      </w:r>
      <w:r w:rsidR="00F81815" w:rsidRPr="00E61DB6">
        <w:t xml:space="preserve"> (Appendix A)</w:t>
      </w:r>
      <w:r w:rsidR="00732609" w:rsidRPr="00E61DB6">
        <w:t>. Each girl</w:t>
      </w:r>
      <w:r w:rsidR="0049452D" w:rsidRPr="00E61DB6">
        <w:t>’</w:t>
      </w:r>
      <w:r w:rsidR="00732609" w:rsidRPr="00E61DB6">
        <w:t>s parents/</w:t>
      </w:r>
      <w:r w:rsidR="007A3ABE" w:rsidRPr="00E61DB6">
        <w:t xml:space="preserve">guardian </w:t>
      </w:r>
      <w:r w:rsidR="00732609" w:rsidRPr="00E61DB6">
        <w:t>must agree</w:t>
      </w:r>
      <w:r w:rsidR="007A3ABE" w:rsidRPr="00E61DB6">
        <w:t xml:space="preserve"> to participate in the evaluation process at the beginning of </w:t>
      </w:r>
      <w:r w:rsidR="00E32806" w:rsidRPr="00E61DB6">
        <w:t xml:space="preserve">their child’s participation in </w:t>
      </w:r>
      <w:r w:rsidR="007A3ABE" w:rsidRPr="00E61DB6">
        <w:t xml:space="preserve">ClubGEN.  Each consent form is kept on file both onsite </w:t>
      </w:r>
      <w:r w:rsidR="005E78B3" w:rsidRPr="00E61DB6">
        <w:t xml:space="preserve">at </w:t>
      </w:r>
      <w:r w:rsidR="0049452D" w:rsidRPr="00E61DB6">
        <w:t>each middle school</w:t>
      </w:r>
      <w:r w:rsidR="005E78B3" w:rsidRPr="00E61DB6">
        <w:t xml:space="preserve"> </w:t>
      </w:r>
      <w:r w:rsidR="00F665BA" w:rsidRPr="00E61DB6">
        <w:t>and at GENAustin.  Each facilitator has also signed consent forms</w:t>
      </w:r>
      <w:r w:rsidRPr="00E61DB6">
        <w:t xml:space="preserve"> from the Texas School Safety Center</w:t>
      </w:r>
      <w:r w:rsidR="00F81815" w:rsidRPr="00E61DB6">
        <w:t xml:space="preserve"> (Appendix B).</w:t>
      </w:r>
    </w:p>
    <w:p w:rsidR="007A3ABE" w:rsidRPr="00E61DB6" w:rsidRDefault="005241F2" w:rsidP="005241F2">
      <w:pPr>
        <w:pStyle w:val="ListParagraph"/>
        <w:numPr>
          <w:ilvl w:val="0"/>
          <w:numId w:val="1"/>
        </w:numPr>
      </w:pPr>
      <w:r w:rsidRPr="00E61DB6">
        <w:t xml:space="preserve">The </w:t>
      </w:r>
      <w:r w:rsidR="00553E99" w:rsidRPr="00E61DB6">
        <w:t>facilitators</w:t>
      </w:r>
      <w:r w:rsidRPr="00E61DB6">
        <w:t xml:space="preserve"> will </w:t>
      </w:r>
      <w:r w:rsidR="00553E99" w:rsidRPr="00E61DB6">
        <w:t>participate in</w:t>
      </w:r>
      <w:r w:rsidRPr="00E61DB6">
        <w:t xml:space="preserve"> a 20-week </w:t>
      </w:r>
      <w:r w:rsidR="00AA68C9" w:rsidRPr="00E61DB6">
        <w:t>curriculum</w:t>
      </w:r>
      <w:r w:rsidR="009B1F1A" w:rsidRPr="00E61DB6">
        <w:t xml:space="preserve"> of ClubGEN</w:t>
      </w:r>
      <w:r w:rsidRPr="00E61DB6">
        <w:t xml:space="preserve">. </w:t>
      </w:r>
      <w:r w:rsidR="007A3ABE" w:rsidRPr="00E61DB6">
        <w:t>This proje</w:t>
      </w:r>
      <w:r w:rsidR="005E3DB7" w:rsidRPr="00E61DB6">
        <w:t xml:space="preserve">ct will use </w:t>
      </w:r>
      <w:r w:rsidR="007A3ABE" w:rsidRPr="00E61DB6">
        <w:t>interviews to determine the effect ClubGEN has on the</w:t>
      </w:r>
      <w:r w:rsidR="003935A7" w:rsidRPr="00E61DB6">
        <w:t xml:space="preserve"> </w:t>
      </w:r>
      <w:r w:rsidR="00553E99" w:rsidRPr="00E61DB6">
        <w:t>facilitators</w:t>
      </w:r>
      <w:r w:rsidR="003935A7" w:rsidRPr="00E61DB6">
        <w:t xml:space="preserve">’ </w:t>
      </w:r>
      <w:r w:rsidR="007A3ABE" w:rsidRPr="00E61DB6">
        <w:t xml:space="preserve">personal skills and </w:t>
      </w:r>
      <w:r w:rsidR="00553E99" w:rsidRPr="00E61DB6">
        <w:t>professional</w:t>
      </w:r>
      <w:r w:rsidR="007A3ABE" w:rsidRPr="00E61DB6">
        <w:t xml:space="preserve"> skills.  </w:t>
      </w:r>
      <w:r w:rsidR="00553E99" w:rsidRPr="00E61DB6">
        <w:t>W</w:t>
      </w:r>
      <w:r w:rsidR="007A3ABE" w:rsidRPr="00E61DB6">
        <w:t xml:space="preserve">e </w:t>
      </w:r>
      <w:r w:rsidR="005E78B3" w:rsidRPr="00E61DB6">
        <w:t>will</w:t>
      </w:r>
      <w:r w:rsidR="007A3ABE" w:rsidRPr="00E61DB6">
        <w:t xml:space="preserve"> evaluate the infl</w:t>
      </w:r>
      <w:r w:rsidR="003D0EBD" w:rsidRPr="00E61DB6">
        <w:t xml:space="preserve">uence of ClubGEN on their perceptions about their </w:t>
      </w:r>
      <w:r w:rsidR="00553E99" w:rsidRPr="00E61DB6">
        <w:t xml:space="preserve">professional </w:t>
      </w:r>
      <w:r w:rsidR="003D0EBD" w:rsidRPr="00E61DB6">
        <w:t>careers</w:t>
      </w:r>
      <w:r w:rsidR="007A3ABE" w:rsidRPr="00E61DB6">
        <w:t>.</w:t>
      </w:r>
      <w:r w:rsidRPr="00E61DB6">
        <w:t xml:space="preserve"> As mentioned prior, t</w:t>
      </w:r>
      <w:r w:rsidR="007A3ABE" w:rsidRPr="00E61DB6">
        <w:t>he purpose of ClubGEN is to improve self-esteem and critical thinking skills, as wel</w:t>
      </w:r>
      <w:r w:rsidRPr="00E61DB6">
        <w:t xml:space="preserve">l as decrease risky behaviors. </w:t>
      </w:r>
      <w:r w:rsidR="007A3ABE" w:rsidRPr="00E61DB6">
        <w:t>We will examine if facilitators are also impacted in these key areas as a result of leading the program three times a week.</w:t>
      </w:r>
      <w:r w:rsidR="00E32806" w:rsidRPr="00E61DB6">
        <w:t xml:space="preserve">  </w:t>
      </w:r>
      <w:r w:rsidR="00553E99" w:rsidRPr="00E61DB6">
        <w:t>Facilitators</w:t>
      </w:r>
      <w:r w:rsidR="005E3DB7" w:rsidRPr="00E61DB6">
        <w:t xml:space="preserve"> will </w:t>
      </w:r>
      <w:r w:rsidR="00553E99" w:rsidRPr="00E61DB6">
        <w:t xml:space="preserve">complete </w:t>
      </w:r>
      <w:r w:rsidR="009F047C" w:rsidRPr="00E61DB6">
        <w:t xml:space="preserve">one-hour long group interviews </w:t>
      </w:r>
      <w:r w:rsidR="005E3DB7" w:rsidRPr="00E61DB6">
        <w:t>once at the end of every semester</w:t>
      </w:r>
      <w:r w:rsidR="009F047C" w:rsidRPr="00E61DB6">
        <w:t>, one in December and one in May. The group will be asked to respond to and discuss a set of questions abo</w:t>
      </w:r>
      <w:r w:rsidR="00F51475" w:rsidRPr="00E61DB6">
        <w:t>ut ClubGEN posed by</w:t>
      </w:r>
      <w:r w:rsidR="009F047C" w:rsidRPr="00E61DB6">
        <w:t xml:space="preserve"> two outside interviewers (one interviewing and one taking notes), who are Texas School Safety Center employees but not associated with the research project. </w:t>
      </w:r>
      <w:r w:rsidR="00553E99" w:rsidRPr="00E61DB6">
        <w:t>These interviews will focus on two</w:t>
      </w:r>
      <w:r w:rsidR="00F56D92" w:rsidRPr="00E61DB6">
        <w:t xml:space="preserve"> key areas: </w:t>
      </w:r>
      <w:r w:rsidR="00553E99" w:rsidRPr="00E61DB6">
        <w:t>pe</w:t>
      </w:r>
      <w:r w:rsidR="00F56D92" w:rsidRPr="00E61DB6">
        <w:t xml:space="preserve">rsonal </w:t>
      </w:r>
      <w:r w:rsidR="00553E99" w:rsidRPr="00E61DB6">
        <w:t>skills and professional skills</w:t>
      </w:r>
      <w:r w:rsidR="00F56D92" w:rsidRPr="00E61DB6">
        <w:t xml:space="preserve">.  </w:t>
      </w:r>
      <w:r w:rsidR="009F047C" w:rsidRPr="00E61DB6">
        <w:t xml:space="preserve">The interviews will be </w:t>
      </w:r>
      <w:r w:rsidR="005000F9" w:rsidRPr="00E61DB6">
        <w:t xml:space="preserve">tape recorded and participants will be aware of the presence of a tape recorder.  </w:t>
      </w:r>
      <w:r w:rsidR="005E3DB7" w:rsidRPr="00E61DB6">
        <w:t xml:space="preserve">These </w:t>
      </w:r>
      <w:r w:rsidR="005000F9" w:rsidRPr="00E61DB6">
        <w:t>documents are attached</w:t>
      </w:r>
      <w:r w:rsidR="00F81815" w:rsidRPr="00E61DB6">
        <w:t xml:space="preserve"> (Appendix C)</w:t>
      </w:r>
      <w:r w:rsidR="005000F9" w:rsidRPr="00E61DB6">
        <w:t>.</w:t>
      </w:r>
      <w:r w:rsidR="006C5C73" w:rsidRPr="00E61DB6">
        <w:t xml:space="preserve"> </w:t>
      </w:r>
    </w:p>
    <w:p w:rsidR="00F80D26" w:rsidRPr="00E61DB6" w:rsidRDefault="000C4019" w:rsidP="00F80D26">
      <w:pPr>
        <w:pStyle w:val="ListParagraph"/>
        <w:numPr>
          <w:ilvl w:val="0"/>
          <w:numId w:val="1"/>
        </w:numPr>
      </w:pPr>
      <w:r w:rsidRPr="00E61DB6">
        <w:t>At this time there are no potentia</w:t>
      </w:r>
      <w:r w:rsidR="00F80D26" w:rsidRPr="00E61DB6">
        <w:t>l risks to either population.</w:t>
      </w:r>
    </w:p>
    <w:p w:rsidR="00F80D26" w:rsidRPr="00E61DB6" w:rsidRDefault="009B1F1A" w:rsidP="00F80D26">
      <w:pPr>
        <w:pStyle w:val="ListParagraph"/>
        <w:numPr>
          <w:ilvl w:val="0"/>
          <w:numId w:val="1"/>
        </w:numPr>
      </w:pPr>
      <w:r w:rsidRPr="00E61DB6">
        <w:t>Because there will not be any potential risks to either study population, any p</w:t>
      </w:r>
      <w:r w:rsidR="00F80D26" w:rsidRPr="00E61DB6">
        <w:t>rocedures for protecting against or minimizing potential risks</w:t>
      </w:r>
      <w:r w:rsidRPr="00E61DB6">
        <w:t xml:space="preserve"> will not be necessary. </w:t>
      </w:r>
    </w:p>
    <w:p w:rsidR="00F80D26" w:rsidRPr="00E61DB6" w:rsidRDefault="00F702E9" w:rsidP="00F80D26">
      <w:pPr>
        <w:pStyle w:val="ListParagraph"/>
        <w:numPr>
          <w:ilvl w:val="0"/>
          <w:numId w:val="1"/>
        </w:numPr>
      </w:pPr>
      <w:r w:rsidRPr="00E61DB6">
        <w:t xml:space="preserve">By </w:t>
      </w:r>
      <w:r w:rsidR="00457902" w:rsidRPr="00E61DB6">
        <w:t>evaluating</w:t>
      </w:r>
      <w:r w:rsidR="00F80D26" w:rsidRPr="00E61DB6">
        <w:t xml:space="preserve"> </w:t>
      </w:r>
      <w:r w:rsidR="00457902" w:rsidRPr="00E61DB6">
        <w:t xml:space="preserve">ClubGEN in Hays CISD, the researchers </w:t>
      </w:r>
      <w:r w:rsidRPr="00E61DB6">
        <w:t>intend to provide valid data to support the incorporation of this afterschool program across the state of Texas.</w:t>
      </w:r>
      <w:r w:rsidR="00457902" w:rsidRPr="00E61DB6">
        <w:t xml:space="preserve"> </w:t>
      </w:r>
      <w:r w:rsidR="00553E99" w:rsidRPr="00E61DB6">
        <w:t xml:space="preserve">Research has shown </w:t>
      </w:r>
      <w:r w:rsidR="00F80D26" w:rsidRPr="00E61DB6">
        <w:t>that middle school</w:t>
      </w:r>
      <w:r w:rsidR="00553E99" w:rsidRPr="00E61DB6">
        <w:t>s</w:t>
      </w:r>
      <w:r w:rsidR="00F80D26" w:rsidRPr="00E61DB6">
        <w:t xml:space="preserve"> could benefit from imple</w:t>
      </w:r>
      <w:r w:rsidR="00553E99" w:rsidRPr="00E61DB6">
        <w:t xml:space="preserve">menting ClubGEN.  Not only may </w:t>
      </w:r>
      <w:r w:rsidRPr="00E61DB6">
        <w:t>ClubGEN</w:t>
      </w:r>
      <w:r w:rsidR="00F80D26" w:rsidRPr="00E61DB6">
        <w:t xml:space="preserve"> decrease </w:t>
      </w:r>
      <w:r w:rsidR="00F80D26" w:rsidRPr="00E61DB6">
        <w:lastRenderedPageBreak/>
        <w:t>risky behaviors</w:t>
      </w:r>
      <w:r w:rsidR="00553E99" w:rsidRPr="00E61DB6">
        <w:t xml:space="preserve"> among middle school girls</w:t>
      </w:r>
      <w:r w:rsidR="00F80D26" w:rsidRPr="00E61DB6">
        <w:t xml:space="preserve">, it also </w:t>
      </w:r>
      <w:r w:rsidR="00553E99" w:rsidRPr="00E61DB6">
        <w:t xml:space="preserve">could </w:t>
      </w:r>
      <w:r w:rsidR="00F80D26" w:rsidRPr="00E61DB6">
        <w:t>increase academ</w:t>
      </w:r>
      <w:r w:rsidR="00F56D92" w:rsidRPr="00E61DB6">
        <w:t>ic achievement.  As a state with one of the highest teen pregnancy rates</w:t>
      </w:r>
      <w:r w:rsidR="00F56D92" w:rsidRPr="00E61DB6">
        <w:rPr>
          <w:rStyle w:val="FootnoteReference"/>
        </w:rPr>
        <w:footnoteReference w:id="1"/>
      </w:r>
      <w:r w:rsidR="00F56D92" w:rsidRPr="00E61DB6">
        <w:t xml:space="preserve"> and lowest Scholastic Achievement Test scores</w:t>
      </w:r>
      <w:r w:rsidR="00245516" w:rsidRPr="00E61DB6">
        <w:rPr>
          <w:rStyle w:val="FootnoteReference"/>
        </w:rPr>
        <w:footnoteReference w:id="2"/>
      </w:r>
      <w:r w:rsidR="00F80D26" w:rsidRPr="00E61DB6">
        <w:t xml:space="preserve">, it </w:t>
      </w:r>
      <w:r w:rsidR="00553E99" w:rsidRPr="00E61DB6">
        <w:t xml:space="preserve">could </w:t>
      </w:r>
      <w:r w:rsidR="00F80D26" w:rsidRPr="00E61DB6">
        <w:t xml:space="preserve">benefit the entire state if ClubGEN effectively influences behaviors of middle school girls.  In addition, we want to </w:t>
      </w:r>
      <w:r w:rsidR="00553E99" w:rsidRPr="00E61DB6">
        <w:t>evaluate whether the</w:t>
      </w:r>
      <w:r w:rsidR="00F80D26" w:rsidRPr="00E61DB6">
        <w:t xml:space="preserve"> facilitators</w:t>
      </w:r>
      <w:r w:rsidR="005C74EA" w:rsidRPr="00E61DB6">
        <w:t>’ lives</w:t>
      </w:r>
      <w:r w:rsidR="00553E99" w:rsidRPr="00E61DB6">
        <w:t xml:space="preserve"> are also</w:t>
      </w:r>
      <w:r w:rsidR="00F80D26" w:rsidRPr="00E61DB6">
        <w:t xml:space="preserve"> impacted by their involvement with ClubGEN.    </w:t>
      </w:r>
    </w:p>
    <w:p w:rsidR="00F80D26" w:rsidRPr="00E61DB6" w:rsidRDefault="00F80D26" w:rsidP="00F80D26">
      <w:pPr>
        <w:pStyle w:val="ListParagraph"/>
        <w:numPr>
          <w:ilvl w:val="0"/>
          <w:numId w:val="1"/>
        </w:numPr>
      </w:pPr>
      <w:r w:rsidRPr="00E61DB6">
        <w:t>No compensation or incentives will be offered to participants</w:t>
      </w:r>
      <w:r w:rsidR="009F047C" w:rsidRPr="00E61DB6">
        <w:t xml:space="preserve"> in relation to the two group interviews</w:t>
      </w:r>
      <w:r w:rsidRPr="00E61DB6">
        <w:t>.</w:t>
      </w:r>
    </w:p>
    <w:p w:rsidR="00F80D26" w:rsidRPr="00E61DB6" w:rsidRDefault="009B1F1A" w:rsidP="00F80D26">
      <w:pPr>
        <w:pStyle w:val="ListParagraph"/>
        <w:numPr>
          <w:ilvl w:val="0"/>
          <w:numId w:val="1"/>
        </w:numPr>
      </w:pPr>
      <w:r w:rsidRPr="00E61DB6">
        <w:t>There will be no risks in relation to the anticipated benefits to the subjects and society</w:t>
      </w:r>
      <w:r w:rsidR="00F80D26" w:rsidRPr="00E61DB6">
        <w:t>.</w:t>
      </w:r>
    </w:p>
    <w:p w:rsidR="00F80D26" w:rsidRPr="00E61DB6" w:rsidRDefault="00F80D26" w:rsidP="00F80D26">
      <w:pPr>
        <w:pStyle w:val="ListParagraph"/>
        <w:numPr>
          <w:ilvl w:val="0"/>
          <w:numId w:val="1"/>
        </w:numPr>
      </w:pPr>
      <w:r w:rsidRPr="00E61DB6">
        <w:t>Specific sites are Wallace, Simon, and Chapa Middle Schools in Hays CISD.  Agencies involved are GENAustin</w:t>
      </w:r>
      <w:r w:rsidR="00F81815" w:rsidRPr="00E61DB6">
        <w:t xml:space="preserve"> (Appendix D)</w:t>
      </w:r>
      <w:r w:rsidRPr="00E61DB6">
        <w:t>, who own</w:t>
      </w:r>
      <w:r w:rsidR="00C44ABE" w:rsidRPr="00E61DB6">
        <w:t>s</w:t>
      </w:r>
      <w:r w:rsidRPr="00E61DB6">
        <w:t xml:space="preserve"> the afterschool program</w:t>
      </w:r>
      <w:r w:rsidR="009F047C" w:rsidRPr="00E61DB6">
        <w:t xml:space="preserve"> and the Texas School Safety Center</w:t>
      </w:r>
      <w:r w:rsidRPr="00E61DB6">
        <w:t xml:space="preserve">.  </w:t>
      </w:r>
    </w:p>
    <w:p w:rsidR="00F80D26" w:rsidRPr="00E61DB6" w:rsidRDefault="00F80D26" w:rsidP="00D200A3">
      <w:pPr>
        <w:pStyle w:val="ListParagraph"/>
      </w:pPr>
    </w:p>
    <w:p w:rsidR="004E7986" w:rsidRPr="00E61DB6" w:rsidRDefault="004E7986" w:rsidP="00D200A3">
      <w:pPr>
        <w:pStyle w:val="ListParagraph"/>
      </w:pPr>
    </w:p>
    <w:p w:rsidR="004E7986" w:rsidRPr="00E61DB6" w:rsidRDefault="004E7986" w:rsidP="004E7986">
      <w:pPr>
        <w:pStyle w:val="ListParagraph"/>
      </w:pPr>
    </w:p>
    <w:sectPr w:rsidR="004E7986" w:rsidRPr="00E61DB6" w:rsidSect="0013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7B4" w:rsidRDefault="003217B4" w:rsidP="00F56D92">
      <w:r>
        <w:separator/>
      </w:r>
    </w:p>
  </w:endnote>
  <w:endnote w:type="continuationSeparator" w:id="0">
    <w:p w:rsidR="003217B4" w:rsidRDefault="003217B4" w:rsidP="00F56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7B4" w:rsidRDefault="003217B4" w:rsidP="00F56D92">
      <w:r>
        <w:separator/>
      </w:r>
    </w:p>
  </w:footnote>
  <w:footnote w:type="continuationSeparator" w:id="0">
    <w:p w:rsidR="003217B4" w:rsidRDefault="003217B4" w:rsidP="00F56D92">
      <w:r>
        <w:continuationSeparator/>
      </w:r>
    </w:p>
  </w:footnote>
  <w:footnote w:id="1">
    <w:p w:rsidR="00F56D92" w:rsidRDefault="00F56D92" w:rsidP="00F56D92">
      <w:pPr>
        <w:autoSpaceDE w:val="0"/>
        <w:autoSpaceDN w:val="0"/>
        <w:adjustRightInd w:val="0"/>
        <w:rPr>
          <w:rFonts w:ascii="Times New Roman" w:hAnsi="Times New Roman"/>
          <w:sz w:val="17"/>
          <w:szCs w:val="17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sz w:val="17"/>
          <w:szCs w:val="17"/>
        </w:rPr>
        <w:t xml:space="preserve">Guttmacher Institute, </w:t>
      </w:r>
      <w:r>
        <w:rPr>
          <w:rFonts w:ascii="Times New Roman" w:hAnsi="Times New Roman"/>
          <w:i/>
          <w:iCs/>
          <w:sz w:val="17"/>
          <w:szCs w:val="17"/>
        </w:rPr>
        <w:t xml:space="preserve">U.S. Teenage Pregnancy Statistics </w:t>
      </w:r>
      <w:r>
        <w:rPr>
          <w:rFonts w:ascii="Times New Roman" w:hAnsi="Times New Roman"/>
          <w:sz w:val="17"/>
          <w:szCs w:val="17"/>
        </w:rPr>
        <w:t>(September 2006). Online.</w:t>
      </w:r>
    </w:p>
    <w:p w:rsidR="00F56D92" w:rsidRPr="00245516" w:rsidRDefault="00F56D92" w:rsidP="00245516">
      <w:pPr>
        <w:autoSpaceDE w:val="0"/>
        <w:autoSpaceDN w:val="0"/>
        <w:adjustRightInd w:val="0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Available at: </w:t>
      </w:r>
      <w:hyperlink r:id="rId1" w:history="1">
        <w:r w:rsidR="005C74EA" w:rsidRPr="004162EB">
          <w:rPr>
            <w:rStyle w:val="Hyperlink"/>
            <w:rFonts w:ascii="Times New Roman" w:hAnsi="Times New Roman"/>
            <w:sz w:val="17"/>
            <w:szCs w:val="17"/>
          </w:rPr>
          <w:t>http://www.guttmacher.org/pubs/2006/09/12/USTPstats.pdf</w:t>
        </w:r>
      </w:hyperlink>
      <w:r w:rsidR="00245516">
        <w:rPr>
          <w:rFonts w:ascii="Times New Roman" w:hAnsi="Times New Roman"/>
          <w:sz w:val="17"/>
          <w:szCs w:val="17"/>
        </w:rPr>
        <w:t>.</w:t>
      </w:r>
      <w:r w:rsidR="005C74EA">
        <w:rPr>
          <w:rFonts w:ascii="Times New Roman" w:hAnsi="Times New Roman"/>
          <w:sz w:val="17"/>
          <w:szCs w:val="17"/>
        </w:rPr>
        <w:t xml:space="preserve"> </w:t>
      </w:r>
      <w:r w:rsidR="00245516">
        <w:rPr>
          <w:rFonts w:ascii="Times New Roman" w:hAnsi="Times New Roman"/>
          <w:sz w:val="17"/>
          <w:szCs w:val="17"/>
        </w:rPr>
        <w:t>Accessed November 19 2009</w:t>
      </w:r>
      <w:r>
        <w:rPr>
          <w:rFonts w:ascii="Times New Roman" w:hAnsi="Times New Roman"/>
          <w:sz w:val="17"/>
          <w:szCs w:val="17"/>
        </w:rPr>
        <w:t>.</w:t>
      </w:r>
    </w:p>
  </w:footnote>
  <w:footnote w:id="2">
    <w:p w:rsidR="00245516" w:rsidRPr="005C74EA" w:rsidRDefault="00245516" w:rsidP="005C74EA">
      <w:pPr>
        <w:autoSpaceDE w:val="0"/>
        <w:autoSpaceDN w:val="0"/>
        <w:adjustRightInd w:val="0"/>
        <w:rPr>
          <w:rFonts w:ascii="Times New Roman" w:hAnsi="Times New Roman"/>
          <w:sz w:val="17"/>
          <w:szCs w:val="17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sz w:val="17"/>
          <w:szCs w:val="17"/>
        </w:rPr>
        <w:t xml:space="preserve">Texas Comptroller of Public Accounts, </w:t>
      </w:r>
      <w:r>
        <w:rPr>
          <w:rFonts w:ascii="Times New Roman" w:hAnsi="Times New Roman"/>
          <w:i/>
          <w:iCs/>
          <w:sz w:val="17"/>
          <w:szCs w:val="17"/>
        </w:rPr>
        <w:t>Window on State Government: Where We Stand:</w:t>
      </w:r>
      <w:r w:rsidR="005C74EA">
        <w:rPr>
          <w:rFonts w:ascii="Times New Roman" w:hAnsi="Times New Roman"/>
          <w:i/>
          <w:iCs/>
          <w:sz w:val="17"/>
          <w:szCs w:val="17"/>
        </w:rPr>
        <w:t xml:space="preserve"> </w:t>
      </w:r>
      <w:r>
        <w:rPr>
          <w:rFonts w:ascii="Times New Roman" w:hAnsi="Times New Roman"/>
          <w:i/>
          <w:iCs/>
          <w:sz w:val="17"/>
          <w:szCs w:val="17"/>
        </w:rPr>
        <w:t xml:space="preserve">Comparative Facts and Figures about the Lone Star State </w:t>
      </w:r>
      <w:r w:rsidRPr="005C74EA">
        <w:rPr>
          <w:rFonts w:ascii="Times New Roman" w:hAnsi="Times New Roman"/>
          <w:iCs/>
          <w:sz w:val="17"/>
          <w:szCs w:val="17"/>
        </w:rPr>
        <w:t>(</w:t>
      </w:r>
      <w:r w:rsidRPr="005C74EA">
        <w:rPr>
          <w:rFonts w:ascii="Times New Roman" w:hAnsi="Times New Roman"/>
          <w:sz w:val="17"/>
          <w:szCs w:val="17"/>
        </w:rPr>
        <w:t xml:space="preserve"> </w:t>
      </w:r>
      <w:r w:rsidR="005C74EA">
        <w:rPr>
          <w:rFonts w:ascii="Times New Roman" w:hAnsi="Times New Roman"/>
          <w:sz w:val="17"/>
          <w:szCs w:val="17"/>
        </w:rPr>
        <w:t xml:space="preserve">February </w:t>
      </w:r>
      <w:r>
        <w:rPr>
          <w:rFonts w:ascii="Times New Roman" w:hAnsi="Times New Roman"/>
          <w:sz w:val="17"/>
          <w:szCs w:val="17"/>
        </w:rPr>
        <w:t>2006)</w:t>
      </w:r>
      <w:r w:rsidR="005C74EA">
        <w:rPr>
          <w:rFonts w:ascii="Times New Roman" w:hAnsi="Times New Roman"/>
          <w:sz w:val="17"/>
          <w:szCs w:val="17"/>
        </w:rPr>
        <w:t xml:space="preserve">. Online.  Available at: </w:t>
      </w:r>
      <w:hyperlink r:id="rId2" w:history="1">
        <w:r w:rsidR="005C74EA" w:rsidRPr="004162EB">
          <w:rPr>
            <w:rStyle w:val="Hyperlink"/>
            <w:rFonts w:ascii="Times New Roman" w:hAnsi="Times New Roman"/>
            <w:sz w:val="17"/>
            <w:szCs w:val="17"/>
          </w:rPr>
          <w:t>http://www.window.state.tx.us/comptrol/wwstand/wws0512ed/</w:t>
        </w:r>
      </w:hyperlink>
      <w:r w:rsidR="005C74EA">
        <w:rPr>
          <w:rFonts w:ascii="Times New Roman" w:hAnsi="Times New Roman"/>
          <w:sz w:val="17"/>
          <w:szCs w:val="17"/>
        </w:rPr>
        <w:t>. Accessed November 19, 2009.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2357C"/>
    <w:multiLevelType w:val="hybridMultilevel"/>
    <w:tmpl w:val="410E04D4"/>
    <w:lvl w:ilvl="0" w:tplc="70FAAC1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AF7D72"/>
    <w:multiLevelType w:val="multilevel"/>
    <w:tmpl w:val="4DBC93A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01EAC"/>
    <w:multiLevelType w:val="hybridMultilevel"/>
    <w:tmpl w:val="5594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F2CBC"/>
    <w:multiLevelType w:val="hybridMultilevel"/>
    <w:tmpl w:val="4DBC93AE"/>
    <w:lvl w:ilvl="0" w:tplc="0DE8C1B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979CD"/>
    <w:multiLevelType w:val="hybridMultilevel"/>
    <w:tmpl w:val="55947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3ABE"/>
    <w:rsid w:val="0000006A"/>
    <w:rsid w:val="000C4019"/>
    <w:rsid w:val="000C53A2"/>
    <w:rsid w:val="000D498C"/>
    <w:rsid w:val="001303A1"/>
    <w:rsid w:val="00133FEB"/>
    <w:rsid w:val="001A6A10"/>
    <w:rsid w:val="00245516"/>
    <w:rsid w:val="003217B4"/>
    <w:rsid w:val="00344B54"/>
    <w:rsid w:val="00391133"/>
    <w:rsid w:val="003935A7"/>
    <w:rsid w:val="003D0EBD"/>
    <w:rsid w:val="00430FB3"/>
    <w:rsid w:val="00444F91"/>
    <w:rsid w:val="00457902"/>
    <w:rsid w:val="0049452D"/>
    <w:rsid w:val="004D4122"/>
    <w:rsid w:val="004E0248"/>
    <w:rsid w:val="004E7986"/>
    <w:rsid w:val="005000F9"/>
    <w:rsid w:val="0051623A"/>
    <w:rsid w:val="005241F2"/>
    <w:rsid w:val="00546ED2"/>
    <w:rsid w:val="00553E99"/>
    <w:rsid w:val="005C2164"/>
    <w:rsid w:val="005C74EA"/>
    <w:rsid w:val="005E3DB7"/>
    <w:rsid w:val="005E78B3"/>
    <w:rsid w:val="006C5C73"/>
    <w:rsid w:val="00732609"/>
    <w:rsid w:val="00772A93"/>
    <w:rsid w:val="00776A9A"/>
    <w:rsid w:val="007A3ABE"/>
    <w:rsid w:val="007B6B50"/>
    <w:rsid w:val="008201E5"/>
    <w:rsid w:val="0082370A"/>
    <w:rsid w:val="009510C3"/>
    <w:rsid w:val="009B1F1A"/>
    <w:rsid w:val="009C037D"/>
    <w:rsid w:val="009F047C"/>
    <w:rsid w:val="00AA68C9"/>
    <w:rsid w:val="00B01F00"/>
    <w:rsid w:val="00B17870"/>
    <w:rsid w:val="00B267ED"/>
    <w:rsid w:val="00B41CEE"/>
    <w:rsid w:val="00B636AE"/>
    <w:rsid w:val="00BA48D1"/>
    <w:rsid w:val="00BD53AA"/>
    <w:rsid w:val="00BE4843"/>
    <w:rsid w:val="00BF391B"/>
    <w:rsid w:val="00C11374"/>
    <w:rsid w:val="00C44ABE"/>
    <w:rsid w:val="00D1642F"/>
    <w:rsid w:val="00D200A3"/>
    <w:rsid w:val="00D77475"/>
    <w:rsid w:val="00E23C4C"/>
    <w:rsid w:val="00E32806"/>
    <w:rsid w:val="00E61DB6"/>
    <w:rsid w:val="00E63ADB"/>
    <w:rsid w:val="00EE2EF4"/>
    <w:rsid w:val="00F34C2A"/>
    <w:rsid w:val="00F51475"/>
    <w:rsid w:val="00F56D92"/>
    <w:rsid w:val="00F665BA"/>
    <w:rsid w:val="00F702E9"/>
    <w:rsid w:val="00F80D26"/>
    <w:rsid w:val="00F81815"/>
    <w:rsid w:val="00F8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3A1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6D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6D92"/>
  </w:style>
  <w:style w:type="character" w:styleId="FootnoteReference">
    <w:name w:val="footnote reference"/>
    <w:basedOn w:val="DefaultParagraphFont"/>
    <w:uiPriority w:val="99"/>
    <w:semiHidden/>
    <w:unhideWhenUsed/>
    <w:rsid w:val="00F56D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55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.state.tx.us/comptrol/wwstand/wws0512ed/" TargetMode="External"/><Relationship Id="rId1" Type="http://schemas.openxmlformats.org/officeDocument/2006/relationships/hyperlink" Target="http://www.guttmacher.org/pubs/2006/09/12/USTPsta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38E4-52C1-4FA5-BCDB-996DED2E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</Company>
  <LinksUpToDate>false</LinksUpToDate>
  <CharactersWithSpaces>4794</CharactersWithSpaces>
  <SharedDoc>false</SharedDoc>
  <HLinks>
    <vt:vector size="12" baseType="variant">
      <vt:variant>
        <vt:i4>1572895</vt:i4>
      </vt:variant>
      <vt:variant>
        <vt:i4>3</vt:i4>
      </vt:variant>
      <vt:variant>
        <vt:i4>0</vt:i4>
      </vt:variant>
      <vt:variant>
        <vt:i4>5</vt:i4>
      </vt:variant>
      <vt:variant>
        <vt:lpwstr>http://www.window.state.tx.us/comptrol/wwstand/wws0512ed/</vt:lpwstr>
      </vt:variant>
      <vt:variant>
        <vt:lpwstr/>
      </vt:variant>
      <vt:variant>
        <vt:i4>6619172</vt:i4>
      </vt:variant>
      <vt:variant>
        <vt:i4>0</vt:i4>
      </vt:variant>
      <vt:variant>
        <vt:i4>0</vt:i4>
      </vt:variant>
      <vt:variant>
        <vt:i4>5</vt:i4>
      </vt:variant>
      <vt:variant>
        <vt:lpwstr>http://www.guttmacher.org/pubs/2006/09/12/USTPstats.pdf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rs53</dc:creator>
  <cp:keywords/>
  <dc:description/>
  <cp:lastModifiedBy>CSCS</cp:lastModifiedBy>
  <cp:revision>11</cp:revision>
  <cp:lastPrinted>2009-11-10T16:33:00Z</cp:lastPrinted>
  <dcterms:created xsi:type="dcterms:W3CDTF">2009-11-20T19:15:00Z</dcterms:created>
  <dcterms:modified xsi:type="dcterms:W3CDTF">2009-11-20T23:48:00Z</dcterms:modified>
</cp:coreProperties>
</file>