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FD5" w:rsidRDefault="005E1ACD">
      <w:r>
        <w:t>1.  The reviewer wants to know how I will verify that the participants are 18.  I will ask if any of the participants are under 18.  If any say yes, I will explain that they cannot participate in the study and explain the alternative credit option.</w:t>
      </w:r>
    </w:p>
    <w:p w:rsidR="005E1ACD" w:rsidRDefault="005E1ACD"/>
    <w:p w:rsidR="009023DB" w:rsidRDefault="005E1ACD">
      <w:r>
        <w:t xml:space="preserve">2.  The reviewer does not think that the data will be anonymous.  </w:t>
      </w:r>
      <w:r w:rsidR="009023DB">
        <w:t>That is fine, but really irrelevant to the study, since I am not applying for exempt status and the consent form already contains signature lines.</w:t>
      </w:r>
    </w:p>
    <w:p w:rsidR="009023DB" w:rsidRDefault="009023DB"/>
    <w:p w:rsidR="005E1ACD" w:rsidRDefault="009023DB">
      <w:r>
        <w:t xml:space="preserve">3.  </w:t>
      </w:r>
      <w:r w:rsidR="005E1ACD">
        <w:t>A con</w:t>
      </w:r>
      <w:r>
        <w:t>sent form with signature lines w</w:t>
      </w:r>
      <w:r w:rsidR="005E1ACD">
        <w:t xml:space="preserve">as </w:t>
      </w:r>
      <w:r>
        <w:t>already sent directly to the Director of the IRB after the last submission.</w:t>
      </w:r>
      <w:r w:rsidR="00A7463D">
        <w:t xml:space="preserve">  I have included it with the resubmission.</w:t>
      </w:r>
    </w:p>
    <w:sectPr w:rsidR="005E1ACD" w:rsidSect="006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20"/>
  <w:characterSpacingControl w:val="doNotCompress"/>
  <w:compat/>
  <w:rsids>
    <w:rsidRoot w:val="005E1ACD"/>
    <w:rsid w:val="005E1ACD"/>
    <w:rsid w:val="00611FD5"/>
    <w:rsid w:val="009023DB"/>
    <w:rsid w:val="00A7463D"/>
    <w:rsid w:val="00FC6293"/>
    <w:rsid w:val="00FE506C"/>
    <w:rsid w:val="00FF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Blair</dc:creator>
  <cp:keywords/>
  <dc:description/>
  <cp:lastModifiedBy>Pete Blair</cp:lastModifiedBy>
  <cp:revision>2</cp:revision>
  <dcterms:created xsi:type="dcterms:W3CDTF">2009-10-06T20:59:00Z</dcterms:created>
  <dcterms:modified xsi:type="dcterms:W3CDTF">2009-10-06T21:18:00Z</dcterms:modified>
</cp:coreProperties>
</file>